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11135274"/>
    <w:bookmarkStart w:id="1" w:name="_Hlk512521305"/>
    <w:bookmarkEnd w:id="0"/>
    <w:p w14:paraId="71FAC29F" w14:textId="4DE6343B" w:rsidR="008627E2" w:rsidRDefault="007875F5" w:rsidP="008627E2">
      <w:pPr>
        <w:spacing w:line="240" w:lineRule="auto"/>
        <w:ind w:firstLineChars="0" w:firstLine="0"/>
      </w:pPr>
      <w:r>
        <w:rPr>
          <w:rStyle w:val="-b"/>
        </w:rPr>
        <w:fldChar w:fldCharType="begin"/>
      </w:r>
      <w:r w:rsidR="000B59C8">
        <w:rPr>
          <w:rStyle w:val="-b"/>
        </w:rPr>
        <w:instrText xml:space="preserve"> MACROBUTTON MTEditEquationSection2 </w:instrText>
      </w:r>
      <w:r w:rsidR="000B59C8">
        <w:rPr>
          <w:rStyle w:val="MTEquationSection"/>
        </w:rPr>
        <w:instrText>Equation Chapter 1 Section 1</w:instrText>
      </w:r>
      <w:r>
        <w:rPr>
          <w:rStyle w:val="-b"/>
        </w:rPr>
        <w:fldChar w:fldCharType="begin"/>
      </w:r>
      <w:r w:rsidR="000B59C8">
        <w:rPr>
          <w:rStyle w:val="-b"/>
        </w:rPr>
        <w:instrText xml:space="preserve"> SEQ MTEqn \r \h \* MERGEFORMAT </w:instrText>
      </w:r>
      <w:r>
        <w:rPr>
          <w:rStyle w:val="-b"/>
        </w:rPr>
        <w:fldChar w:fldCharType="end"/>
      </w:r>
      <w:r>
        <w:rPr>
          <w:rStyle w:val="-b"/>
        </w:rPr>
        <w:fldChar w:fldCharType="begin"/>
      </w:r>
      <w:r w:rsidR="000B59C8">
        <w:rPr>
          <w:rStyle w:val="-b"/>
        </w:rPr>
        <w:instrText xml:space="preserve"> SEQ MTSec \r 1 \h \* MERGEFORMAT </w:instrText>
      </w:r>
      <w:r>
        <w:rPr>
          <w:rStyle w:val="-b"/>
        </w:rPr>
        <w:fldChar w:fldCharType="end"/>
      </w:r>
      <w:r>
        <w:rPr>
          <w:rStyle w:val="-b"/>
        </w:rPr>
        <w:fldChar w:fldCharType="begin"/>
      </w:r>
      <w:r w:rsidR="000B59C8">
        <w:rPr>
          <w:rStyle w:val="-b"/>
        </w:rPr>
        <w:instrText xml:space="preserve"> SEQ MTChap \r 1 \h \* MERGEFORMAT </w:instrText>
      </w:r>
      <w:r>
        <w:rPr>
          <w:rStyle w:val="-b"/>
        </w:rPr>
        <w:fldChar w:fldCharType="end"/>
      </w:r>
      <w:r>
        <w:rPr>
          <w:rStyle w:val="-b"/>
        </w:rPr>
        <w:fldChar w:fldCharType="end"/>
      </w:r>
    </w:p>
    <w:p w14:paraId="3C093F47" w14:textId="77777777" w:rsidR="008627E2" w:rsidRDefault="008627E2" w:rsidP="008627E2">
      <w:pPr>
        <w:spacing w:line="240" w:lineRule="auto"/>
        <w:ind w:firstLineChars="0" w:firstLine="0"/>
        <w:jc w:val="left"/>
      </w:pPr>
    </w:p>
    <w:p w14:paraId="49CD67D3" w14:textId="77777777" w:rsidR="008627E2" w:rsidRDefault="008627E2" w:rsidP="008627E2">
      <w:pPr>
        <w:spacing w:line="240" w:lineRule="auto"/>
        <w:ind w:firstLineChars="0" w:firstLine="0"/>
        <w:jc w:val="left"/>
      </w:pPr>
    </w:p>
    <w:p w14:paraId="6814EC1B" w14:textId="77777777" w:rsidR="008627E2" w:rsidRDefault="008627E2" w:rsidP="008627E2">
      <w:pPr>
        <w:ind w:firstLine="1920"/>
        <w:rPr>
          <w:rStyle w:val="-"/>
        </w:rPr>
      </w:pPr>
    </w:p>
    <w:bookmarkStart w:id="2" w:name="_Hlk6577582"/>
    <w:p w14:paraId="05B2BB94" w14:textId="77777777" w:rsidR="008627E2" w:rsidRDefault="008627E2" w:rsidP="008627E2">
      <w:pPr>
        <w:spacing w:line="240" w:lineRule="auto"/>
        <w:ind w:firstLineChars="0" w:firstLine="0"/>
        <w:jc w:val="center"/>
        <w:rPr>
          <w:rFonts w:ascii="宋体" w:hAnsi="宋体"/>
        </w:rPr>
      </w:pPr>
      <w:r w:rsidRPr="002A7BD9">
        <w:rPr>
          <w:rFonts w:ascii="宋体" w:hAnsi="宋体"/>
        </w:rPr>
        <w:object w:dxaOrig="5895" w:dyaOrig="1620" w14:anchorId="640D6C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5pt;height:78.75pt" o:ole="">
            <v:imagedata r:id="rId9" o:title="" gain="69719f" blacklevel="1966f" grayscale="t" bilevel="t"/>
          </v:shape>
          <o:OLEObject Type="Embed" ProgID="图像.文件" ShapeID="_x0000_i1025" DrawAspect="Content" ObjectID="_1620909494" r:id="rId10"/>
        </w:object>
      </w:r>
      <w:bookmarkEnd w:id="2"/>
    </w:p>
    <w:p w14:paraId="34D2C23B" w14:textId="77777777" w:rsidR="008627E2" w:rsidRPr="008F31D3" w:rsidRDefault="008627E2" w:rsidP="008627E2">
      <w:pPr>
        <w:spacing w:line="240" w:lineRule="auto"/>
        <w:ind w:firstLineChars="0" w:firstLine="0"/>
        <w:jc w:val="center"/>
        <w:rPr>
          <w:rStyle w:val="14"/>
          <w:sz w:val="36"/>
          <w:szCs w:val="36"/>
        </w:rPr>
      </w:pPr>
    </w:p>
    <w:p w14:paraId="14722462" w14:textId="77777777" w:rsidR="008627E2" w:rsidRDefault="008627E2" w:rsidP="008627E2">
      <w:pPr>
        <w:spacing w:line="240" w:lineRule="auto"/>
        <w:ind w:firstLineChars="0" w:firstLine="0"/>
        <w:jc w:val="center"/>
        <w:rPr>
          <w:rStyle w:val="21"/>
        </w:rPr>
      </w:pPr>
      <w:r>
        <w:rPr>
          <w:rStyle w:val="21"/>
          <w:rFonts w:hint="eastAsia"/>
        </w:rPr>
        <w:t>硕士专业学位论文</w:t>
      </w:r>
    </w:p>
    <w:p w14:paraId="79EA79FF" w14:textId="77777777" w:rsidR="008627E2" w:rsidRDefault="008627E2" w:rsidP="008627E2">
      <w:pPr>
        <w:spacing w:line="240" w:lineRule="auto"/>
        <w:ind w:firstLineChars="0" w:firstLine="0"/>
        <w:jc w:val="center"/>
        <w:rPr>
          <w:rStyle w:val="21"/>
        </w:rPr>
      </w:pPr>
    </w:p>
    <w:p w14:paraId="335726E5" w14:textId="77777777" w:rsidR="008627E2" w:rsidRDefault="008627E2" w:rsidP="008627E2">
      <w:pPr>
        <w:spacing w:line="240" w:lineRule="auto"/>
        <w:ind w:firstLineChars="0" w:firstLine="0"/>
        <w:jc w:val="center"/>
        <w:rPr>
          <w:rStyle w:val="21"/>
        </w:rPr>
      </w:pPr>
    </w:p>
    <w:p w14:paraId="317BF164" w14:textId="77777777" w:rsidR="008627E2" w:rsidRPr="00D10E75" w:rsidRDefault="008627E2" w:rsidP="008627E2">
      <w:pPr>
        <w:spacing w:line="240" w:lineRule="auto"/>
        <w:ind w:firstLineChars="0" w:firstLine="0"/>
        <w:jc w:val="center"/>
        <w:rPr>
          <w:rStyle w:val="-0"/>
          <w:rFonts w:ascii="宋体" w:hAnsi="宋体"/>
          <w:sz w:val="30"/>
          <w:szCs w:val="30"/>
        </w:rPr>
      </w:pPr>
      <w:r w:rsidRPr="00A241BE">
        <w:rPr>
          <w:rStyle w:val="-0"/>
          <w:rFonts w:ascii="宋体" w:hAnsi="宋体" w:hint="eastAsia"/>
          <w:sz w:val="30"/>
          <w:szCs w:val="30"/>
        </w:rPr>
        <w:t>基于知识追踪的智能导学算法设计</w:t>
      </w:r>
    </w:p>
    <w:p w14:paraId="7AE846C4" w14:textId="77777777" w:rsidR="008627E2" w:rsidRPr="008F31D3" w:rsidRDefault="008627E2" w:rsidP="008627E2">
      <w:pPr>
        <w:spacing w:line="240" w:lineRule="auto"/>
        <w:ind w:firstLineChars="0" w:firstLine="0"/>
        <w:jc w:val="center"/>
        <w:rPr>
          <w:rStyle w:val="-0"/>
          <w:b/>
        </w:rPr>
      </w:pPr>
    </w:p>
    <w:p w14:paraId="3BEFCB4F" w14:textId="77777777" w:rsidR="008627E2" w:rsidRPr="00D10E75" w:rsidRDefault="008627E2" w:rsidP="008627E2">
      <w:pPr>
        <w:spacing w:line="240" w:lineRule="auto"/>
        <w:ind w:firstLineChars="0" w:firstLine="0"/>
        <w:jc w:val="center"/>
        <w:rPr>
          <w:rStyle w:val="-1"/>
          <w:sz w:val="30"/>
          <w:szCs w:val="30"/>
        </w:rPr>
      </w:pPr>
      <w:r w:rsidRPr="00A241BE">
        <w:rPr>
          <w:rStyle w:val="-1"/>
          <w:sz w:val="30"/>
          <w:szCs w:val="30"/>
        </w:rPr>
        <w:t>Design of Intelligent Tutoring Algorithm Based on Knowledge Tracing</w:t>
      </w:r>
    </w:p>
    <w:p w14:paraId="79576425" w14:textId="77777777" w:rsidR="008627E2" w:rsidRDefault="008627E2" w:rsidP="008627E2">
      <w:pPr>
        <w:spacing w:line="240" w:lineRule="auto"/>
        <w:ind w:firstLineChars="0" w:firstLine="0"/>
        <w:jc w:val="center"/>
        <w:rPr>
          <w:rStyle w:val="-1"/>
        </w:rPr>
      </w:pPr>
    </w:p>
    <w:p w14:paraId="28A9E677" w14:textId="77777777" w:rsidR="008627E2" w:rsidRDefault="008627E2" w:rsidP="008627E2">
      <w:pPr>
        <w:spacing w:line="240" w:lineRule="auto"/>
        <w:ind w:firstLineChars="0" w:firstLine="0"/>
        <w:jc w:val="center"/>
        <w:rPr>
          <w:rStyle w:val="-1"/>
        </w:rPr>
      </w:pPr>
    </w:p>
    <w:p w14:paraId="18FB22FF" w14:textId="77777777" w:rsidR="008627E2" w:rsidRDefault="008627E2" w:rsidP="008627E2">
      <w:pPr>
        <w:spacing w:line="240" w:lineRule="auto"/>
        <w:ind w:firstLineChars="0" w:firstLine="0"/>
        <w:jc w:val="center"/>
        <w:rPr>
          <w:rStyle w:val="-1"/>
        </w:rPr>
      </w:pPr>
    </w:p>
    <w:p w14:paraId="757A5A37" w14:textId="77777777" w:rsidR="008627E2" w:rsidRDefault="008627E2" w:rsidP="008627E2">
      <w:pPr>
        <w:spacing w:line="240" w:lineRule="auto"/>
        <w:ind w:firstLineChars="0" w:firstLine="0"/>
        <w:jc w:val="center"/>
        <w:rPr>
          <w:rStyle w:val="-1"/>
        </w:rPr>
      </w:pPr>
    </w:p>
    <w:p w14:paraId="71E3D80E" w14:textId="77777777" w:rsidR="008627E2" w:rsidRDefault="008627E2" w:rsidP="008627E2">
      <w:pPr>
        <w:spacing w:line="240" w:lineRule="auto"/>
        <w:ind w:firstLineChars="0" w:firstLine="0"/>
        <w:jc w:val="center"/>
        <w:rPr>
          <w:rStyle w:val="-1"/>
        </w:rPr>
      </w:pPr>
    </w:p>
    <w:p w14:paraId="4CE47677" w14:textId="77777777" w:rsidR="008627E2" w:rsidRPr="00D10E75" w:rsidRDefault="008627E2" w:rsidP="008627E2">
      <w:pPr>
        <w:spacing w:line="240" w:lineRule="auto"/>
        <w:ind w:firstLineChars="0" w:firstLine="0"/>
        <w:jc w:val="center"/>
        <w:rPr>
          <w:rStyle w:val="-2"/>
          <w:rFonts w:ascii="宋体" w:hAnsi="宋体"/>
          <w:szCs w:val="28"/>
        </w:rPr>
      </w:pPr>
      <w:r w:rsidRPr="00D10E75">
        <w:rPr>
          <w:rStyle w:val="32"/>
          <w:rFonts w:ascii="宋体" w:hAnsi="宋体" w:hint="eastAsia"/>
          <w:sz w:val="28"/>
          <w:szCs w:val="28"/>
        </w:rPr>
        <w:t>作者：</w:t>
      </w:r>
      <w:r>
        <w:rPr>
          <w:rStyle w:val="-2"/>
          <w:rFonts w:ascii="宋体" w:hAnsi="宋体" w:hint="eastAsia"/>
          <w:szCs w:val="28"/>
        </w:rPr>
        <w:t>艾方哲</w:t>
      </w:r>
    </w:p>
    <w:p w14:paraId="73A183ED" w14:textId="77777777" w:rsidR="008627E2" w:rsidRDefault="008627E2" w:rsidP="008627E2">
      <w:pPr>
        <w:ind w:firstLine="560"/>
        <w:rPr>
          <w:rStyle w:val="-2"/>
        </w:rPr>
      </w:pPr>
    </w:p>
    <w:p w14:paraId="164F0CFE" w14:textId="77777777" w:rsidR="008627E2" w:rsidRPr="00D10E75" w:rsidRDefault="008627E2" w:rsidP="008627E2">
      <w:pPr>
        <w:spacing w:line="240" w:lineRule="auto"/>
        <w:ind w:firstLineChars="0" w:firstLine="0"/>
        <w:jc w:val="center"/>
        <w:rPr>
          <w:rStyle w:val="32"/>
          <w:rFonts w:ascii="宋体" w:hAnsi="宋体"/>
          <w:sz w:val="28"/>
          <w:szCs w:val="28"/>
        </w:rPr>
      </w:pPr>
      <w:r w:rsidRPr="00D10E75">
        <w:rPr>
          <w:rStyle w:val="32"/>
          <w:rFonts w:ascii="宋体" w:hAnsi="宋体" w:hint="eastAsia"/>
          <w:sz w:val="28"/>
          <w:szCs w:val="28"/>
        </w:rPr>
        <w:t>导师：</w:t>
      </w:r>
      <w:r>
        <w:rPr>
          <w:rStyle w:val="32"/>
          <w:rFonts w:ascii="宋体" w:hAnsi="宋体" w:hint="eastAsia"/>
          <w:sz w:val="28"/>
          <w:szCs w:val="28"/>
        </w:rPr>
        <w:t>陈一帅</w:t>
      </w:r>
    </w:p>
    <w:p w14:paraId="71B22358" w14:textId="77777777" w:rsidR="008627E2" w:rsidRDefault="008627E2" w:rsidP="008627E2">
      <w:pPr>
        <w:spacing w:line="240" w:lineRule="auto"/>
        <w:ind w:firstLineChars="0" w:firstLine="0"/>
        <w:jc w:val="center"/>
      </w:pPr>
    </w:p>
    <w:p w14:paraId="5A02D437" w14:textId="77777777" w:rsidR="008627E2" w:rsidRDefault="008627E2" w:rsidP="008627E2">
      <w:pPr>
        <w:spacing w:line="240" w:lineRule="auto"/>
        <w:ind w:firstLineChars="0" w:firstLine="0"/>
        <w:jc w:val="center"/>
      </w:pPr>
    </w:p>
    <w:p w14:paraId="39941587" w14:textId="77777777" w:rsidR="008627E2" w:rsidRDefault="008627E2" w:rsidP="008627E2">
      <w:pPr>
        <w:spacing w:line="240" w:lineRule="auto"/>
        <w:ind w:firstLineChars="0" w:firstLine="0"/>
        <w:jc w:val="center"/>
      </w:pPr>
    </w:p>
    <w:p w14:paraId="010AA3D4" w14:textId="77777777" w:rsidR="008627E2" w:rsidRDefault="008627E2" w:rsidP="008627E2">
      <w:pPr>
        <w:spacing w:line="240" w:lineRule="auto"/>
        <w:ind w:firstLineChars="0" w:firstLine="0"/>
        <w:jc w:val="center"/>
      </w:pPr>
    </w:p>
    <w:p w14:paraId="103BAFF2" w14:textId="77777777" w:rsidR="008627E2" w:rsidRDefault="008627E2" w:rsidP="008627E2">
      <w:pPr>
        <w:spacing w:line="240" w:lineRule="auto"/>
        <w:ind w:firstLineChars="0" w:firstLine="0"/>
        <w:jc w:val="center"/>
      </w:pPr>
    </w:p>
    <w:p w14:paraId="5CD985AB" w14:textId="77777777" w:rsidR="008627E2" w:rsidRDefault="008627E2" w:rsidP="008627E2">
      <w:pPr>
        <w:spacing w:line="240" w:lineRule="auto"/>
        <w:ind w:firstLineChars="0" w:firstLine="0"/>
        <w:jc w:val="center"/>
      </w:pPr>
    </w:p>
    <w:p w14:paraId="1FE9E3A7" w14:textId="77777777" w:rsidR="008627E2" w:rsidRDefault="008627E2" w:rsidP="008627E2">
      <w:pPr>
        <w:spacing w:line="240" w:lineRule="auto"/>
        <w:ind w:firstLineChars="0" w:firstLine="0"/>
        <w:jc w:val="center"/>
      </w:pPr>
    </w:p>
    <w:p w14:paraId="6ACF3676" w14:textId="77777777" w:rsidR="008627E2" w:rsidRDefault="008627E2" w:rsidP="008627E2">
      <w:pPr>
        <w:spacing w:line="240" w:lineRule="auto"/>
        <w:ind w:firstLineChars="0" w:firstLine="0"/>
        <w:jc w:val="center"/>
      </w:pPr>
    </w:p>
    <w:p w14:paraId="2A6940EF" w14:textId="77777777" w:rsidR="008627E2" w:rsidRPr="00D10E75" w:rsidRDefault="008627E2" w:rsidP="008627E2">
      <w:pPr>
        <w:spacing w:line="240" w:lineRule="auto"/>
        <w:ind w:firstLineChars="0" w:firstLine="0"/>
        <w:jc w:val="center"/>
        <w:rPr>
          <w:rStyle w:val="-4"/>
          <w:szCs w:val="28"/>
        </w:rPr>
      </w:pPr>
      <w:r w:rsidRPr="00D10E75">
        <w:rPr>
          <w:rStyle w:val="-4"/>
          <w:rFonts w:hint="eastAsia"/>
          <w:szCs w:val="28"/>
        </w:rPr>
        <w:t>北京交通大学</w:t>
      </w:r>
    </w:p>
    <w:p w14:paraId="22ECD23D" w14:textId="77777777" w:rsidR="008627E2" w:rsidRPr="008F31D3" w:rsidRDefault="008627E2" w:rsidP="008627E2">
      <w:pPr>
        <w:spacing w:line="240" w:lineRule="auto"/>
        <w:ind w:firstLineChars="0" w:firstLine="0"/>
        <w:jc w:val="center"/>
        <w:rPr>
          <w:rStyle w:val="-4"/>
          <w:b/>
          <w:sz w:val="30"/>
          <w:szCs w:val="30"/>
        </w:rPr>
      </w:pPr>
    </w:p>
    <w:p w14:paraId="724A3796" w14:textId="06836066" w:rsidR="008627E2" w:rsidRPr="00D10E75" w:rsidRDefault="008627E2" w:rsidP="008627E2">
      <w:pPr>
        <w:spacing w:line="240" w:lineRule="auto"/>
        <w:ind w:firstLineChars="0" w:firstLine="0"/>
        <w:jc w:val="center"/>
        <w:rPr>
          <w:rStyle w:val="-5"/>
          <w:rFonts w:ascii="宋体" w:hAnsi="宋体"/>
        </w:rPr>
      </w:pPr>
      <w:r w:rsidRPr="00D10E75">
        <w:rPr>
          <w:rStyle w:val="-5"/>
          <w:rFonts w:ascii="宋体" w:hAnsi="宋体"/>
        </w:rPr>
        <w:fldChar w:fldCharType="begin"/>
      </w:r>
      <w:r w:rsidRPr="00D10E75">
        <w:rPr>
          <w:rStyle w:val="-5"/>
          <w:rFonts w:ascii="宋体" w:hAnsi="宋体"/>
        </w:rPr>
        <w:instrText xml:space="preserve"> </w:instrText>
      </w:r>
      <w:r w:rsidRPr="00D10E75">
        <w:rPr>
          <w:rStyle w:val="-5"/>
          <w:rFonts w:ascii="宋体" w:hAnsi="宋体" w:hint="eastAsia"/>
        </w:rPr>
        <w:instrText>DATE \@ "yyyy年M月" \* MERGEFORMAT</w:instrText>
      </w:r>
      <w:r w:rsidRPr="00D10E75">
        <w:rPr>
          <w:rStyle w:val="-5"/>
          <w:rFonts w:ascii="宋体" w:hAnsi="宋体"/>
        </w:rPr>
        <w:instrText xml:space="preserve"> </w:instrText>
      </w:r>
      <w:r w:rsidRPr="00D10E75">
        <w:rPr>
          <w:rStyle w:val="-5"/>
          <w:rFonts w:ascii="宋体" w:hAnsi="宋体"/>
        </w:rPr>
        <w:fldChar w:fldCharType="separate"/>
      </w:r>
      <w:r w:rsidR="00123623">
        <w:rPr>
          <w:rStyle w:val="-5"/>
          <w:rFonts w:ascii="宋体" w:hAnsi="宋体"/>
          <w:noProof/>
        </w:rPr>
        <w:t>2019年6月</w:t>
      </w:r>
      <w:r w:rsidRPr="00D10E75">
        <w:rPr>
          <w:rStyle w:val="-5"/>
          <w:rFonts w:ascii="宋体" w:hAnsi="宋体"/>
        </w:rPr>
        <w:fldChar w:fldCharType="end"/>
      </w:r>
    </w:p>
    <w:p w14:paraId="244375FF" w14:textId="77777777" w:rsidR="008627E2" w:rsidRDefault="008627E2" w:rsidP="008627E2">
      <w:pPr>
        <w:spacing w:line="240" w:lineRule="auto"/>
        <w:ind w:firstLineChars="0" w:firstLine="0"/>
        <w:jc w:val="center"/>
        <w:rPr>
          <w:rStyle w:val="-5"/>
        </w:rPr>
        <w:sectPr w:rsidR="008627E2">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1701" w:right="1418" w:bottom="1418" w:left="1418" w:header="907" w:footer="851" w:gutter="567"/>
          <w:paperSrc w:first="31096" w:other="31096"/>
          <w:pgNumType w:fmt="lowerRoman"/>
          <w:cols w:space="720"/>
          <w:docGrid w:type="lines" w:linePitch="312"/>
        </w:sectPr>
      </w:pPr>
    </w:p>
    <w:p w14:paraId="4B127EE5" w14:textId="77777777" w:rsidR="008627E2" w:rsidRDefault="008627E2" w:rsidP="008627E2">
      <w:pPr>
        <w:pStyle w:val="affa"/>
        <w:ind w:firstLine="480"/>
      </w:pPr>
      <w:bookmarkStart w:id="3" w:name="封2"/>
      <w:bookmarkEnd w:id="3"/>
      <w:r>
        <w:rPr>
          <w:rFonts w:hint="eastAsia"/>
        </w:rPr>
        <w:lastRenderedPageBreak/>
        <w:t>学位论文版权使用授权书</w:t>
      </w:r>
    </w:p>
    <w:p w14:paraId="1F9AE711" w14:textId="77777777" w:rsidR="008627E2" w:rsidRDefault="008627E2" w:rsidP="008627E2">
      <w:pPr>
        <w:ind w:firstLine="480"/>
      </w:pPr>
      <w:r>
        <w:rPr>
          <w:rFonts w:hint="eastAsia"/>
        </w:rPr>
        <w:t>本学位论文作者完全了解北京交通大学有关保留、使用学位论文的</w:t>
      </w:r>
      <w:r w:rsidRPr="00BC6F67">
        <w:rPr>
          <w:rFonts w:hint="eastAsia"/>
        </w:rPr>
        <w:t>规定</w:t>
      </w:r>
      <w:r>
        <w:rPr>
          <w:rFonts w:hint="eastAsia"/>
        </w:rPr>
        <w:t>。特授权北京交通大学可以将学位论文的全部或部分内容编入有关数据库进行检索，提供阅览服务，并采用影印、缩印或扫描等复制手段保存、汇编以供查阅和借阅。同意学校向国家有关部门或机构送交论文的复印件和磁盘。学校可以为存在馆际合作关系的兄弟高校用户提供文献传递服务和交换服务。</w:t>
      </w:r>
    </w:p>
    <w:p w14:paraId="149F42C8" w14:textId="77777777" w:rsidR="008627E2" w:rsidRDefault="008627E2" w:rsidP="008627E2">
      <w:pPr>
        <w:ind w:firstLine="480"/>
      </w:pPr>
      <w:r>
        <w:rPr>
          <w:rFonts w:hint="eastAsia"/>
        </w:rPr>
        <w:t>（保密的学位论文在解密后适用本授权说明）</w:t>
      </w:r>
    </w:p>
    <w:p w14:paraId="3CD1B0B3" w14:textId="77777777" w:rsidR="008627E2" w:rsidRDefault="008627E2" w:rsidP="008627E2">
      <w:pPr>
        <w:ind w:firstLine="480"/>
      </w:pPr>
    </w:p>
    <w:p w14:paraId="537485CA" w14:textId="77777777" w:rsidR="008627E2" w:rsidRDefault="008627E2" w:rsidP="008627E2">
      <w:pPr>
        <w:ind w:firstLine="480"/>
      </w:pPr>
    </w:p>
    <w:p w14:paraId="383D6A27" w14:textId="77777777" w:rsidR="008627E2" w:rsidRDefault="008627E2" w:rsidP="008627E2">
      <w:pPr>
        <w:ind w:firstLine="480"/>
      </w:pPr>
    </w:p>
    <w:p w14:paraId="271E36DB" w14:textId="77777777" w:rsidR="008627E2" w:rsidRDefault="008627E2" w:rsidP="008627E2">
      <w:pPr>
        <w:ind w:firstLine="480"/>
      </w:pPr>
    </w:p>
    <w:p w14:paraId="4D2B3D7C" w14:textId="77777777" w:rsidR="008627E2" w:rsidRDefault="008627E2" w:rsidP="008627E2">
      <w:pPr>
        <w:ind w:firstLine="480"/>
      </w:pPr>
    </w:p>
    <w:p w14:paraId="0EE2944B" w14:textId="77777777" w:rsidR="008627E2" w:rsidRDefault="008627E2" w:rsidP="008627E2">
      <w:pPr>
        <w:ind w:firstLine="480"/>
      </w:pPr>
      <w:r>
        <w:rPr>
          <w:rFonts w:hint="eastAsia"/>
        </w:rPr>
        <w:t>学位论文作者签名：</w:t>
      </w:r>
      <w:r>
        <w:rPr>
          <w:rFonts w:hint="eastAsia"/>
        </w:rPr>
        <w:t xml:space="preserve">                      </w:t>
      </w:r>
      <w:r>
        <w:rPr>
          <w:rFonts w:hint="eastAsia"/>
        </w:rPr>
        <w:t>导师签名：</w:t>
      </w:r>
    </w:p>
    <w:p w14:paraId="255FB759" w14:textId="77777777" w:rsidR="008627E2" w:rsidRDefault="008627E2" w:rsidP="008627E2">
      <w:pPr>
        <w:ind w:firstLine="480"/>
      </w:pPr>
    </w:p>
    <w:p w14:paraId="64098A5A" w14:textId="77777777" w:rsidR="008627E2" w:rsidRDefault="008627E2" w:rsidP="008627E2">
      <w:pPr>
        <w:ind w:firstLine="480"/>
        <w:sectPr w:rsidR="008627E2">
          <w:pgSz w:w="11907" w:h="16840" w:code="9"/>
          <w:pgMar w:top="1701" w:right="1418" w:bottom="1418" w:left="1418" w:header="907" w:footer="851" w:gutter="567"/>
          <w:paperSrc w:first="31096" w:other="31096"/>
          <w:pgNumType w:fmt="lowerRoman"/>
          <w:cols w:space="720"/>
          <w:docGrid w:type="lines" w:linePitch="312"/>
        </w:sectPr>
      </w:pPr>
      <w:r>
        <w:rPr>
          <w:rFonts w:hint="eastAsia"/>
        </w:rPr>
        <w:t>签字日期：</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r>
        <w:rPr>
          <w:rFonts w:hint="eastAsia"/>
        </w:rPr>
        <w:t xml:space="preserve">             </w:t>
      </w:r>
      <w:r>
        <w:rPr>
          <w:rFonts w:hint="eastAsia"/>
        </w:rPr>
        <w:t>签字日期：</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p w14:paraId="5D0D814D" w14:textId="77777777" w:rsidR="008627E2" w:rsidRPr="00D10E75" w:rsidRDefault="008627E2" w:rsidP="008627E2">
      <w:pPr>
        <w:spacing w:line="240" w:lineRule="auto"/>
        <w:ind w:firstLineChars="0" w:firstLine="0"/>
        <w:jc w:val="left"/>
        <w:rPr>
          <w:rStyle w:val="-7"/>
          <w:rFonts w:ascii="宋体" w:hAnsi="宋体"/>
        </w:rPr>
      </w:pPr>
      <w:bookmarkStart w:id="4" w:name="题名页"/>
      <w:bookmarkEnd w:id="4"/>
      <w:r w:rsidRPr="00D10E75">
        <w:rPr>
          <w:rStyle w:val="5"/>
          <w:rFonts w:ascii="宋体" w:hAnsi="宋体" w:hint="eastAsia"/>
        </w:rPr>
        <w:lastRenderedPageBreak/>
        <w:t>学校代码：</w:t>
      </w:r>
      <w:r>
        <w:rPr>
          <w:rStyle w:val="-7"/>
          <w:rFonts w:ascii="宋体" w:hAnsi="宋体" w:hint="eastAsia"/>
        </w:rPr>
        <w:t>10004</w:t>
      </w:r>
    </w:p>
    <w:p w14:paraId="6A26424F" w14:textId="77777777" w:rsidR="008627E2" w:rsidRDefault="008627E2" w:rsidP="008627E2">
      <w:pPr>
        <w:spacing w:line="240" w:lineRule="auto"/>
        <w:ind w:firstLineChars="0" w:firstLine="0"/>
        <w:jc w:val="left"/>
        <w:rPr>
          <w:rStyle w:val="-8"/>
        </w:rPr>
        <w:sectPr w:rsidR="008627E2">
          <w:footerReference w:type="default" r:id="rId17"/>
          <w:pgSz w:w="11907" w:h="16840" w:code="9"/>
          <w:pgMar w:top="1701" w:right="1418" w:bottom="1418" w:left="1418" w:header="907" w:footer="851" w:gutter="567"/>
          <w:paperSrc w:first="31096" w:other="31096"/>
          <w:pgNumType w:fmt="lowerRoman" w:start="1"/>
          <w:cols w:num="2" w:space="425"/>
          <w:docGrid w:type="lines" w:linePitch="312"/>
        </w:sectPr>
      </w:pPr>
      <w:r>
        <w:rPr>
          <w:rStyle w:val="5"/>
          <w:rFonts w:ascii="宋体" w:hAnsi="宋体" w:hint="eastAsia"/>
        </w:rPr>
        <w:t xml:space="preserve">                         </w:t>
      </w:r>
      <w:r w:rsidRPr="00D10E75">
        <w:rPr>
          <w:rStyle w:val="5"/>
          <w:rFonts w:ascii="宋体" w:hAnsi="宋体" w:hint="eastAsia"/>
        </w:rPr>
        <w:t>密级：</w:t>
      </w:r>
      <w:r w:rsidRPr="00D10E75">
        <w:rPr>
          <w:rStyle w:val="-8"/>
          <w:rFonts w:ascii="宋体" w:hAnsi="宋体"/>
        </w:rPr>
        <w:fldChar w:fldCharType="begin"/>
      </w:r>
      <w:r w:rsidRPr="00D10E75">
        <w:rPr>
          <w:rStyle w:val="-8"/>
          <w:rFonts w:ascii="宋体" w:hAnsi="宋体"/>
        </w:rPr>
        <w:instrText xml:space="preserve"> </w:instrText>
      </w:r>
      <w:r w:rsidRPr="00D10E75">
        <w:rPr>
          <w:rStyle w:val="-8"/>
          <w:rFonts w:ascii="宋体" w:hAnsi="宋体" w:hint="eastAsia"/>
        </w:rPr>
        <w:instrText>MACROBUTTON NoMacro 公开</w:instrText>
      </w:r>
      <w:r w:rsidRPr="00D10E75">
        <w:rPr>
          <w:rStyle w:val="-8"/>
          <w:rFonts w:ascii="宋体" w:hAnsi="宋体"/>
        </w:rPr>
        <w:instrText xml:space="preserve"> </w:instrText>
      </w:r>
      <w:r w:rsidRPr="00D10E75">
        <w:rPr>
          <w:rStyle w:val="-8"/>
          <w:rFonts w:ascii="宋体" w:hAnsi="宋体"/>
        </w:rPr>
        <w:fldChar w:fldCharType="end"/>
      </w:r>
    </w:p>
    <w:p w14:paraId="58CABAA6" w14:textId="77777777" w:rsidR="008627E2" w:rsidRDefault="008627E2" w:rsidP="008627E2">
      <w:pPr>
        <w:spacing w:line="240" w:lineRule="auto"/>
        <w:ind w:firstLineChars="0" w:firstLine="0"/>
        <w:jc w:val="left"/>
        <w:rPr>
          <w:rStyle w:val="-8"/>
        </w:rPr>
      </w:pPr>
    </w:p>
    <w:p w14:paraId="746745FF" w14:textId="77777777" w:rsidR="008627E2" w:rsidRDefault="008627E2" w:rsidP="008627E2">
      <w:pPr>
        <w:spacing w:line="240" w:lineRule="auto"/>
        <w:ind w:firstLineChars="0" w:firstLine="0"/>
        <w:jc w:val="left"/>
        <w:rPr>
          <w:rStyle w:val="-8"/>
        </w:rPr>
      </w:pPr>
    </w:p>
    <w:p w14:paraId="38F543B8" w14:textId="77777777" w:rsidR="008627E2" w:rsidRDefault="008627E2" w:rsidP="008627E2">
      <w:pPr>
        <w:spacing w:line="240" w:lineRule="auto"/>
        <w:ind w:firstLineChars="0" w:firstLine="0"/>
        <w:jc w:val="left"/>
        <w:rPr>
          <w:rStyle w:val="-8"/>
        </w:rPr>
      </w:pPr>
    </w:p>
    <w:p w14:paraId="3433BBE4" w14:textId="77777777" w:rsidR="008627E2" w:rsidRDefault="008627E2" w:rsidP="008627E2">
      <w:pPr>
        <w:spacing w:line="240" w:lineRule="auto"/>
        <w:ind w:firstLineChars="0" w:firstLine="0"/>
        <w:jc w:val="center"/>
        <w:rPr>
          <w:rStyle w:val="-9"/>
        </w:rPr>
      </w:pPr>
      <w:r>
        <w:rPr>
          <w:rStyle w:val="-9"/>
          <w:rFonts w:hint="eastAsia"/>
        </w:rPr>
        <w:t>北京交通大学</w:t>
      </w:r>
    </w:p>
    <w:p w14:paraId="3FBBEFB2" w14:textId="77777777" w:rsidR="008627E2" w:rsidRPr="00B94E8C" w:rsidRDefault="008627E2" w:rsidP="008627E2">
      <w:pPr>
        <w:spacing w:line="240" w:lineRule="auto"/>
        <w:ind w:firstLineChars="0" w:firstLine="0"/>
        <w:jc w:val="center"/>
        <w:rPr>
          <w:rStyle w:val="22"/>
          <w:b/>
        </w:rPr>
      </w:pPr>
      <w:r w:rsidRPr="00B94E8C">
        <w:rPr>
          <w:rStyle w:val="22"/>
          <w:rFonts w:hint="eastAsia"/>
          <w:b/>
        </w:rPr>
        <w:t>硕士专业学位论文</w:t>
      </w:r>
    </w:p>
    <w:p w14:paraId="27E75FA6" w14:textId="77777777" w:rsidR="008627E2" w:rsidRDefault="008627E2" w:rsidP="008627E2">
      <w:pPr>
        <w:spacing w:line="240" w:lineRule="auto"/>
        <w:ind w:firstLineChars="0" w:firstLine="0"/>
        <w:jc w:val="center"/>
        <w:rPr>
          <w:rStyle w:val="22"/>
        </w:rPr>
      </w:pPr>
    </w:p>
    <w:p w14:paraId="724D30ED" w14:textId="77777777" w:rsidR="008627E2" w:rsidRDefault="008627E2" w:rsidP="008627E2">
      <w:pPr>
        <w:spacing w:line="240" w:lineRule="auto"/>
        <w:ind w:firstLineChars="0" w:firstLine="0"/>
        <w:jc w:val="center"/>
        <w:rPr>
          <w:rStyle w:val="22"/>
        </w:rPr>
      </w:pPr>
    </w:p>
    <w:p w14:paraId="165AFB32" w14:textId="77777777" w:rsidR="008627E2" w:rsidRDefault="008627E2" w:rsidP="008627E2">
      <w:pPr>
        <w:spacing w:line="240" w:lineRule="auto"/>
        <w:ind w:firstLineChars="0" w:firstLine="0"/>
        <w:jc w:val="center"/>
        <w:rPr>
          <w:rStyle w:val="-a"/>
        </w:rPr>
      </w:pPr>
      <w:r w:rsidRPr="00A241BE">
        <w:rPr>
          <w:rStyle w:val="-a"/>
          <w:rFonts w:hint="eastAsia"/>
        </w:rPr>
        <w:t>基于知识追踪的智能导学算法设计</w:t>
      </w:r>
    </w:p>
    <w:p w14:paraId="3B6373D2" w14:textId="77777777" w:rsidR="008627E2" w:rsidRDefault="008627E2" w:rsidP="008627E2">
      <w:pPr>
        <w:ind w:firstLine="600"/>
        <w:rPr>
          <w:rStyle w:val="-a"/>
        </w:rPr>
      </w:pPr>
    </w:p>
    <w:p w14:paraId="715F2424" w14:textId="77777777" w:rsidR="008627E2" w:rsidRDefault="008627E2" w:rsidP="008627E2">
      <w:pPr>
        <w:spacing w:line="240" w:lineRule="auto"/>
        <w:ind w:firstLineChars="0" w:firstLine="0"/>
        <w:jc w:val="center"/>
        <w:rPr>
          <w:rStyle w:val="-b"/>
        </w:rPr>
      </w:pPr>
      <w:r w:rsidRPr="00A241BE">
        <w:rPr>
          <w:rStyle w:val="-b"/>
        </w:rPr>
        <w:t>Design of Intelligent Tutoring Algorithm Based on Knowledge Tracing</w:t>
      </w:r>
    </w:p>
    <w:p w14:paraId="69FA65A6" w14:textId="77777777" w:rsidR="008627E2" w:rsidRDefault="008627E2" w:rsidP="008627E2">
      <w:pPr>
        <w:ind w:firstLine="600"/>
        <w:rPr>
          <w:rStyle w:val="-b"/>
        </w:rPr>
      </w:pPr>
    </w:p>
    <w:p w14:paraId="461A72C9" w14:textId="77777777" w:rsidR="008627E2" w:rsidRDefault="008627E2" w:rsidP="008627E2">
      <w:pPr>
        <w:ind w:firstLine="600"/>
        <w:rPr>
          <w:rStyle w:val="-b"/>
        </w:rPr>
      </w:pPr>
    </w:p>
    <w:p w14:paraId="7FB26EEB" w14:textId="77777777" w:rsidR="008627E2" w:rsidRDefault="008627E2" w:rsidP="008627E2">
      <w:pPr>
        <w:ind w:firstLine="600"/>
        <w:rPr>
          <w:rStyle w:val="-b"/>
        </w:rPr>
      </w:pPr>
    </w:p>
    <w:p w14:paraId="7B562EC5" w14:textId="77777777" w:rsidR="008627E2" w:rsidRPr="00CD7928" w:rsidRDefault="008627E2" w:rsidP="008627E2">
      <w:pPr>
        <w:spacing w:line="240" w:lineRule="auto"/>
        <w:ind w:firstLineChars="0" w:firstLine="0"/>
        <w:jc w:val="left"/>
        <w:rPr>
          <w:rStyle w:val="-d"/>
          <w:szCs w:val="28"/>
        </w:rPr>
      </w:pPr>
      <w:r w:rsidRPr="00CD7928">
        <w:rPr>
          <w:rStyle w:val="42"/>
          <w:rFonts w:ascii="宋体" w:hAnsi="宋体" w:hint="eastAsia"/>
          <w:szCs w:val="28"/>
        </w:rPr>
        <w:t>作者姓名：</w:t>
      </w:r>
      <w:r>
        <w:rPr>
          <w:rStyle w:val="-c"/>
          <w:rFonts w:ascii="宋体" w:hAnsi="宋体" w:hint="eastAsia"/>
          <w:szCs w:val="28"/>
        </w:rPr>
        <w:t>艾方哲</w:t>
      </w:r>
      <w:r w:rsidRPr="00CD7928">
        <w:rPr>
          <w:rStyle w:val="-c"/>
          <w:rFonts w:ascii="宋体" w:hAnsi="宋体" w:hint="eastAsia"/>
          <w:szCs w:val="28"/>
        </w:rPr>
        <w:tab/>
      </w:r>
      <w:r w:rsidRPr="00CD7928">
        <w:rPr>
          <w:rStyle w:val="-c"/>
          <w:rFonts w:ascii="宋体" w:hAnsi="宋体" w:hint="eastAsia"/>
          <w:szCs w:val="28"/>
        </w:rPr>
        <w:tab/>
      </w:r>
      <w:r w:rsidRPr="00CD7928">
        <w:rPr>
          <w:rStyle w:val="-c"/>
          <w:rFonts w:ascii="宋体" w:hAnsi="宋体" w:hint="eastAsia"/>
          <w:szCs w:val="28"/>
        </w:rPr>
        <w:tab/>
      </w:r>
      <w:r w:rsidRPr="00CD7928">
        <w:rPr>
          <w:rStyle w:val="-c"/>
          <w:rFonts w:ascii="宋体" w:hAnsi="宋体" w:hint="eastAsia"/>
          <w:szCs w:val="28"/>
        </w:rPr>
        <w:tab/>
      </w:r>
      <w:r w:rsidRPr="00CD7928">
        <w:rPr>
          <w:rStyle w:val="-c"/>
          <w:rFonts w:ascii="宋体" w:hAnsi="宋体" w:hint="eastAsia"/>
          <w:szCs w:val="28"/>
        </w:rPr>
        <w:tab/>
      </w:r>
      <w:r w:rsidRPr="00CD7928">
        <w:rPr>
          <w:rStyle w:val="-c"/>
          <w:rFonts w:ascii="宋体" w:hAnsi="宋体" w:hint="eastAsia"/>
          <w:szCs w:val="28"/>
        </w:rPr>
        <w:tab/>
      </w:r>
      <w:r w:rsidRPr="00CD7928">
        <w:rPr>
          <w:rStyle w:val="42"/>
          <w:rFonts w:ascii="宋体" w:hAnsi="宋体" w:hint="eastAsia"/>
          <w:szCs w:val="28"/>
        </w:rPr>
        <w:t>学    号：</w:t>
      </w:r>
      <w:r>
        <w:rPr>
          <w:rStyle w:val="-d"/>
          <w:szCs w:val="28"/>
        </w:rPr>
        <w:t>17125001</w:t>
      </w:r>
    </w:p>
    <w:p w14:paraId="344D3015" w14:textId="77777777" w:rsidR="008627E2" w:rsidRPr="00CD7928" w:rsidRDefault="008627E2" w:rsidP="008627E2">
      <w:pPr>
        <w:ind w:firstLine="560"/>
        <w:rPr>
          <w:rStyle w:val="-c"/>
          <w:rFonts w:ascii="宋体" w:hAnsi="宋体"/>
          <w:szCs w:val="28"/>
        </w:rPr>
      </w:pPr>
    </w:p>
    <w:p w14:paraId="103A5A7E" w14:textId="77777777" w:rsidR="008627E2" w:rsidRPr="00CD7928" w:rsidRDefault="008627E2" w:rsidP="008627E2">
      <w:pPr>
        <w:spacing w:line="240" w:lineRule="auto"/>
        <w:ind w:firstLineChars="0" w:firstLine="0"/>
        <w:jc w:val="left"/>
        <w:rPr>
          <w:rStyle w:val="-f4"/>
          <w:rFonts w:ascii="宋体" w:hAnsi="宋体"/>
          <w:szCs w:val="28"/>
        </w:rPr>
      </w:pPr>
      <w:r w:rsidRPr="00CD7928">
        <w:rPr>
          <w:rStyle w:val="42"/>
          <w:rFonts w:ascii="宋体" w:hAnsi="宋体" w:hint="eastAsia"/>
          <w:szCs w:val="28"/>
        </w:rPr>
        <w:t>导师姓名：</w:t>
      </w:r>
      <w:r>
        <w:rPr>
          <w:rStyle w:val="-f3"/>
          <w:rFonts w:ascii="宋体" w:hAnsi="宋体" w:hint="eastAsia"/>
          <w:szCs w:val="28"/>
        </w:rPr>
        <w:t>陈一帅</w:t>
      </w:r>
      <w:r w:rsidRPr="00CD7928">
        <w:rPr>
          <w:rStyle w:val="-d"/>
          <w:szCs w:val="28"/>
        </w:rPr>
        <w:t xml:space="preserve">                 </w:t>
      </w:r>
      <w:r w:rsidRPr="00CD7928">
        <w:rPr>
          <w:rStyle w:val="42"/>
          <w:rFonts w:ascii="宋体" w:hAnsi="宋体" w:hint="eastAsia"/>
          <w:szCs w:val="28"/>
        </w:rPr>
        <w:t>职    称：</w:t>
      </w:r>
      <w:r>
        <w:rPr>
          <w:rStyle w:val="-f4"/>
          <w:rFonts w:ascii="宋体" w:hAnsi="宋体" w:hint="eastAsia"/>
          <w:szCs w:val="28"/>
        </w:rPr>
        <w:t>副教授</w:t>
      </w:r>
    </w:p>
    <w:p w14:paraId="29AE447B" w14:textId="77777777" w:rsidR="008627E2" w:rsidRPr="00CD7928" w:rsidRDefault="008627E2" w:rsidP="008627E2">
      <w:pPr>
        <w:ind w:firstLine="560"/>
        <w:rPr>
          <w:rStyle w:val="-e"/>
          <w:rFonts w:ascii="宋体" w:hAnsi="宋体"/>
          <w:szCs w:val="28"/>
        </w:rPr>
      </w:pPr>
    </w:p>
    <w:p w14:paraId="1D85D8B6" w14:textId="77777777" w:rsidR="008627E2" w:rsidRPr="00CD7928" w:rsidRDefault="008627E2" w:rsidP="008627E2">
      <w:pPr>
        <w:spacing w:line="240" w:lineRule="auto"/>
        <w:ind w:firstLineChars="0" w:firstLine="0"/>
        <w:jc w:val="left"/>
        <w:rPr>
          <w:rStyle w:val="-f0"/>
          <w:rFonts w:ascii="宋体" w:hAnsi="宋体"/>
          <w:szCs w:val="28"/>
        </w:rPr>
      </w:pPr>
      <w:bookmarkStart w:id="5" w:name="_Hlk6577802"/>
      <w:bookmarkStart w:id="6" w:name="_Hlk6577846"/>
      <w:bookmarkStart w:id="7" w:name="_Hlk6577826"/>
      <w:r>
        <w:rPr>
          <w:rStyle w:val="42"/>
          <w:rFonts w:ascii="宋体" w:hAnsi="宋体" w:hint="eastAsia"/>
          <w:szCs w:val="28"/>
        </w:rPr>
        <w:t>工程硕士专业领域</w:t>
      </w:r>
      <w:r w:rsidRPr="00CD7928">
        <w:rPr>
          <w:rStyle w:val="42"/>
          <w:rFonts w:ascii="宋体" w:hAnsi="宋体" w:hint="eastAsia"/>
          <w:szCs w:val="28"/>
        </w:rPr>
        <w:t>：</w:t>
      </w:r>
      <w:bookmarkEnd w:id="5"/>
      <w:r>
        <w:rPr>
          <w:rStyle w:val="-f2"/>
          <w:rFonts w:ascii="宋体" w:hAnsi="宋体" w:hint="eastAsia"/>
          <w:szCs w:val="28"/>
        </w:rPr>
        <w:t>信息网络</w:t>
      </w:r>
      <w:r w:rsidRPr="00CD7928">
        <w:rPr>
          <w:rStyle w:val="-f"/>
          <w:rFonts w:ascii="宋体" w:hAnsi="宋体"/>
          <w:szCs w:val="28"/>
        </w:rPr>
        <w:t xml:space="preserve">       </w:t>
      </w:r>
      <w:r w:rsidRPr="00CD7928">
        <w:rPr>
          <w:rStyle w:val="42"/>
          <w:rFonts w:ascii="宋体" w:hAnsi="宋体" w:hint="eastAsia"/>
          <w:szCs w:val="28"/>
        </w:rPr>
        <w:t>学位级别：</w:t>
      </w:r>
      <w:r w:rsidRPr="00CD7928">
        <w:rPr>
          <w:rStyle w:val="-f5"/>
          <w:rFonts w:ascii="宋体" w:hAnsi="宋体" w:hint="eastAsia"/>
          <w:szCs w:val="28"/>
        </w:rPr>
        <w:t>硕士</w:t>
      </w:r>
      <w:bookmarkEnd w:id="6"/>
      <w:r w:rsidRPr="00CD7928">
        <w:rPr>
          <w:rStyle w:val="-f0"/>
          <w:rFonts w:ascii="宋体" w:hAnsi="宋体"/>
          <w:szCs w:val="28"/>
        </w:rPr>
        <w:t xml:space="preserve"> </w:t>
      </w:r>
    </w:p>
    <w:bookmarkEnd w:id="7"/>
    <w:p w14:paraId="32D7702C" w14:textId="77777777" w:rsidR="008627E2" w:rsidRPr="00987341" w:rsidRDefault="008627E2" w:rsidP="008627E2">
      <w:pPr>
        <w:spacing w:line="240" w:lineRule="auto"/>
        <w:ind w:firstLineChars="0" w:firstLine="0"/>
        <w:jc w:val="left"/>
        <w:rPr>
          <w:rFonts w:ascii="宋体" w:hAnsi="宋体"/>
        </w:rPr>
      </w:pPr>
    </w:p>
    <w:p w14:paraId="0DF7085A" w14:textId="77777777" w:rsidR="008627E2" w:rsidRDefault="008627E2" w:rsidP="008627E2">
      <w:pPr>
        <w:spacing w:line="240" w:lineRule="auto"/>
        <w:ind w:firstLineChars="0" w:firstLine="0"/>
        <w:jc w:val="left"/>
        <w:rPr>
          <w:rFonts w:ascii="宋体" w:hAnsi="宋体"/>
          <w:sz w:val="28"/>
          <w:szCs w:val="28"/>
        </w:rPr>
      </w:pPr>
    </w:p>
    <w:p w14:paraId="5908194B" w14:textId="77777777" w:rsidR="008627E2" w:rsidRPr="00524ED4" w:rsidRDefault="008627E2" w:rsidP="008627E2">
      <w:pPr>
        <w:spacing w:line="240" w:lineRule="auto"/>
        <w:ind w:firstLineChars="0" w:firstLine="0"/>
        <w:jc w:val="left"/>
        <w:rPr>
          <w:highlight w:val="yellow"/>
        </w:rPr>
      </w:pPr>
    </w:p>
    <w:p w14:paraId="26BF3FB8" w14:textId="77777777" w:rsidR="008627E2" w:rsidRDefault="008627E2" w:rsidP="008627E2">
      <w:pPr>
        <w:spacing w:line="240" w:lineRule="auto"/>
        <w:ind w:firstLineChars="0" w:firstLine="0"/>
        <w:jc w:val="left"/>
      </w:pPr>
    </w:p>
    <w:p w14:paraId="11FC37C9" w14:textId="77777777" w:rsidR="008627E2" w:rsidRDefault="008627E2" w:rsidP="008627E2">
      <w:pPr>
        <w:spacing w:line="240" w:lineRule="auto"/>
        <w:ind w:firstLineChars="0" w:firstLine="0"/>
        <w:jc w:val="left"/>
      </w:pPr>
    </w:p>
    <w:p w14:paraId="13F4C781" w14:textId="77777777" w:rsidR="008627E2" w:rsidRDefault="008627E2" w:rsidP="008627E2">
      <w:pPr>
        <w:spacing w:line="240" w:lineRule="auto"/>
        <w:ind w:firstLineChars="0" w:firstLine="0"/>
        <w:jc w:val="left"/>
      </w:pPr>
    </w:p>
    <w:p w14:paraId="30965D28" w14:textId="77777777" w:rsidR="008627E2" w:rsidRDefault="008627E2" w:rsidP="008627E2">
      <w:pPr>
        <w:spacing w:line="240" w:lineRule="auto"/>
        <w:ind w:firstLineChars="0" w:firstLine="0"/>
        <w:jc w:val="left"/>
      </w:pPr>
    </w:p>
    <w:p w14:paraId="13809157" w14:textId="77777777" w:rsidR="008627E2" w:rsidRDefault="008627E2" w:rsidP="008627E2">
      <w:pPr>
        <w:spacing w:line="240" w:lineRule="auto"/>
        <w:ind w:firstLineChars="0" w:firstLine="0"/>
        <w:jc w:val="left"/>
      </w:pPr>
    </w:p>
    <w:p w14:paraId="465466DC" w14:textId="77777777" w:rsidR="008627E2" w:rsidRDefault="008627E2" w:rsidP="008627E2">
      <w:pPr>
        <w:spacing w:line="240" w:lineRule="auto"/>
        <w:ind w:firstLineChars="0" w:firstLine="0"/>
        <w:jc w:val="left"/>
      </w:pPr>
    </w:p>
    <w:p w14:paraId="2EFADEDD" w14:textId="77777777" w:rsidR="008627E2" w:rsidRDefault="008627E2" w:rsidP="008627E2">
      <w:pPr>
        <w:spacing w:line="240" w:lineRule="auto"/>
        <w:ind w:firstLineChars="0" w:firstLine="0"/>
        <w:jc w:val="left"/>
      </w:pPr>
    </w:p>
    <w:p w14:paraId="69448F10" w14:textId="77777777" w:rsidR="008627E2" w:rsidRDefault="008627E2" w:rsidP="008627E2">
      <w:pPr>
        <w:spacing w:line="240" w:lineRule="auto"/>
        <w:ind w:firstLineChars="0" w:firstLine="0"/>
        <w:jc w:val="left"/>
      </w:pPr>
    </w:p>
    <w:p w14:paraId="06313D4C" w14:textId="77777777" w:rsidR="008627E2" w:rsidRDefault="008627E2" w:rsidP="008627E2">
      <w:pPr>
        <w:spacing w:line="240" w:lineRule="auto"/>
        <w:ind w:firstLineChars="0" w:firstLine="0"/>
        <w:jc w:val="left"/>
      </w:pPr>
    </w:p>
    <w:p w14:paraId="2A092FFA" w14:textId="77777777" w:rsidR="008627E2" w:rsidRDefault="008627E2" w:rsidP="008627E2">
      <w:pPr>
        <w:spacing w:line="240" w:lineRule="auto"/>
        <w:ind w:firstLineChars="0" w:firstLine="0"/>
        <w:jc w:val="left"/>
      </w:pPr>
    </w:p>
    <w:p w14:paraId="3D825978" w14:textId="77777777" w:rsidR="008627E2" w:rsidRDefault="008627E2" w:rsidP="008627E2">
      <w:pPr>
        <w:spacing w:line="240" w:lineRule="auto"/>
        <w:ind w:firstLineChars="0" w:firstLine="0"/>
        <w:jc w:val="left"/>
      </w:pPr>
    </w:p>
    <w:p w14:paraId="4CAF2DA7" w14:textId="77777777" w:rsidR="008627E2" w:rsidRDefault="008627E2" w:rsidP="008627E2">
      <w:pPr>
        <w:spacing w:line="240" w:lineRule="auto"/>
        <w:ind w:firstLineChars="0" w:firstLine="0"/>
        <w:jc w:val="center"/>
        <w:rPr>
          <w:rStyle w:val="-f"/>
        </w:rPr>
      </w:pPr>
      <w:r>
        <w:rPr>
          <w:rStyle w:val="-f"/>
          <w:rFonts w:hint="eastAsia"/>
        </w:rPr>
        <w:t>北京交通大学</w:t>
      </w:r>
    </w:p>
    <w:p w14:paraId="7777506F" w14:textId="77777777" w:rsidR="008627E2" w:rsidRDefault="008627E2" w:rsidP="008627E2">
      <w:pPr>
        <w:spacing w:line="240" w:lineRule="auto"/>
        <w:ind w:firstLineChars="0" w:firstLine="0"/>
        <w:jc w:val="center"/>
      </w:pPr>
    </w:p>
    <w:p w14:paraId="37559A53" w14:textId="0F27AA4A" w:rsidR="008627E2" w:rsidRPr="00433B0A" w:rsidRDefault="008627E2" w:rsidP="008627E2">
      <w:pPr>
        <w:pStyle w:val="ae"/>
        <w:ind w:leftChars="0" w:left="1" w:firstLineChars="0" w:hanging="1"/>
        <w:jc w:val="center"/>
        <w:rPr>
          <w:rStyle w:val="-f1"/>
          <w:rFonts w:ascii="宋体" w:hAnsi="宋体"/>
        </w:rPr>
      </w:pPr>
      <w:r w:rsidRPr="00433B0A">
        <w:rPr>
          <w:rStyle w:val="-f1"/>
          <w:rFonts w:ascii="宋体" w:hAnsi="宋体"/>
        </w:rPr>
        <w:fldChar w:fldCharType="begin"/>
      </w:r>
      <w:r w:rsidRPr="00433B0A">
        <w:rPr>
          <w:rStyle w:val="-f1"/>
          <w:rFonts w:ascii="宋体" w:hAnsi="宋体"/>
        </w:rPr>
        <w:instrText xml:space="preserve"> </w:instrText>
      </w:r>
      <w:r w:rsidRPr="00433B0A">
        <w:rPr>
          <w:rStyle w:val="-f1"/>
          <w:rFonts w:ascii="宋体" w:hAnsi="宋体" w:hint="eastAsia"/>
        </w:rPr>
        <w:instrText>DATE \@ "yyyy年M月" \* MERGEFORMAT</w:instrText>
      </w:r>
      <w:r w:rsidRPr="00433B0A">
        <w:rPr>
          <w:rStyle w:val="-f1"/>
          <w:rFonts w:ascii="宋体" w:hAnsi="宋体"/>
        </w:rPr>
        <w:instrText xml:space="preserve"> </w:instrText>
      </w:r>
      <w:r w:rsidRPr="00433B0A">
        <w:rPr>
          <w:rStyle w:val="-f1"/>
          <w:rFonts w:ascii="宋体" w:hAnsi="宋体"/>
        </w:rPr>
        <w:fldChar w:fldCharType="separate"/>
      </w:r>
      <w:r w:rsidR="00123623">
        <w:rPr>
          <w:rStyle w:val="-f1"/>
          <w:rFonts w:ascii="宋体" w:hAnsi="宋体"/>
          <w:noProof/>
        </w:rPr>
        <w:t>2019年6月</w:t>
      </w:r>
      <w:r w:rsidRPr="00433B0A">
        <w:rPr>
          <w:rStyle w:val="-f1"/>
          <w:rFonts w:ascii="宋体" w:hAnsi="宋体"/>
        </w:rPr>
        <w:fldChar w:fldCharType="end"/>
      </w:r>
      <w:bookmarkStart w:id="8" w:name="封3"/>
      <w:bookmarkEnd w:id="8"/>
    </w:p>
    <w:p w14:paraId="6A0E407C" w14:textId="77777777" w:rsidR="008627E2" w:rsidRDefault="008627E2" w:rsidP="008627E2">
      <w:pPr>
        <w:pStyle w:val="affa"/>
        <w:ind w:firstLine="480"/>
      </w:pPr>
      <w:r>
        <w:rPr>
          <w:rFonts w:hint="eastAsia"/>
        </w:rPr>
        <w:lastRenderedPageBreak/>
        <w:t>致谢</w:t>
      </w:r>
    </w:p>
    <w:p w14:paraId="3FCCC930" w14:textId="77777777" w:rsidR="008627E2" w:rsidRDefault="008627E2" w:rsidP="008627E2">
      <w:pPr>
        <w:ind w:firstLine="480"/>
      </w:pPr>
      <w:r>
        <w:rPr>
          <w:rFonts w:hint="eastAsia"/>
        </w:rPr>
        <w:t>本论文的研究工作是在我的导师陈一帅老师的悉心指导下完成的。陈一帅老师严谨的科学态度，一丝不苟和精益求精的学术精神深深地影响我并激励我不断进取，探究科学真理。陈一帅老师学识渊博，视野广阔，不仅传授我知识，更传授了科研的方法，对我以后的工作和学习有着很大的影响。在此衷心感谢两年来陈一帅老师对我的悉心指导和关怀。</w:t>
      </w:r>
    </w:p>
    <w:p w14:paraId="2E4EFEBF" w14:textId="77777777" w:rsidR="008627E2" w:rsidRDefault="008627E2" w:rsidP="008627E2">
      <w:pPr>
        <w:ind w:firstLine="480"/>
      </w:pPr>
      <w:r>
        <w:rPr>
          <w:rFonts w:hint="eastAsia"/>
        </w:rPr>
        <w:t>衷心感谢郭宇春老师、赵永祥老师和实验室里的所有老师在我研究生学习阶段对我的无私帮助和关怀。特别感谢郭宇春老师和赵永祥老师对我论文的审阅并提出宝贵的修改意见，在老师们的帮助下，我不断完善论文内容并最终成功完成毕业论文。同时，老师们严谨的科学态度与方法是我不断学习的方向，在此向各位老师表示诚挚的谢意。</w:t>
      </w:r>
    </w:p>
    <w:p w14:paraId="278FA3BB" w14:textId="77777777" w:rsidR="008627E2" w:rsidRDefault="008627E2" w:rsidP="008627E2">
      <w:pPr>
        <w:ind w:firstLine="480"/>
      </w:pPr>
      <w:r>
        <w:rPr>
          <w:rFonts w:hint="eastAsia"/>
        </w:rPr>
        <w:t>衷心感谢北京世纪好未来教育科技有限公司的付国为老师对我的支持与帮助。感谢他创新的想法、对科研的数据支持、热情的鼓励，对我完成论文提供了宝贵的指导意见。在此向付国为老师表示衷心的感谢。</w:t>
      </w:r>
    </w:p>
    <w:p w14:paraId="4C88F534" w14:textId="77777777" w:rsidR="008627E2" w:rsidRDefault="008627E2" w:rsidP="008627E2">
      <w:pPr>
        <w:ind w:firstLine="480"/>
      </w:pPr>
      <w:r>
        <w:rPr>
          <w:rFonts w:hint="eastAsia"/>
        </w:rPr>
        <w:t>衷心感谢唐伟康师兄、陈</w:t>
      </w:r>
      <w:proofErr w:type="gramStart"/>
      <w:r>
        <w:rPr>
          <w:rFonts w:hint="eastAsia"/>
        </w:rPr>
        <w:t>勣</w:t>
      </w:r>
      <w:proofErr w:type="gramEnd"/>
      <w:r>
        <w:rPr>
          <w:rFonts w:hint="eastAsia"/>
        </w:rPr>
        <w:t>师兄、李俊峰师兄、冯梦菲、王珍珠等同学在实验室工作和撰写论文期间对我的研究工作给予的热心帮助。在此向他们表示我的感谢之意。</w:t>
      </w:r>
    </w:p>
    <w:p w14:paraId="3D33B58A" w14:textId="77777777" w:rsidR="008627E2" w:rsidRDefault="008627E2" w:rsidP="008627E2">
      <w:pPr>
        <w:ind w:firstLine="480"/>
      </w:pPr>
      <w:r>
        <w:rPr>
          <w:rFonts w:hint="eastAsia"/>
        </w:rPr>
        <w:t>最后，特别感谢一直无微不至的关心、支持我的父母，正是他们对我不断的鼓励与默默地付出，才使得我不断努力克服科研途中的困难，并顺利地完成学业，成为社会有用之才。</w:t>
      </w:r>
    </w:p>
    <w:p w14:paraId="03C84D52" w14:textId="77777777" w:rsidR="008627E2" w:rsidRDefault="008627E2" w:rsidP="008627E2">
      <w:pPr>
        <w:ind w:firstLine="480"/>
      </w:pPr>
    </w:p>
    <w:p w14:paraId="364B02A1" w14:textId="77777777" w:rsidR="008627E2" w:rsidRDefault="008627E2" w:rsidP="008627E2">
      <w:pPr>
        <w:ind w:firstLine="480"/>
      </w:pPr>
    </w:p>
    <w:p w14:paraId="76B0AB08" w14:textId="77777777" w:rsidR="008627E2" w:rsidRDefault="008627E2" w:rsidP="008627E2">
      <w:pPr>
        <w:ind w:firstLine="480"/>
      </w:pPr>
      <w:r>
        <w:t xml:space="preserve"> </w:t>
      </w:r>
    </w:p>
    <w:p w14:paraId="729E5C39" w14:textId="77777777" w:rsidR="008627E2" w:rsidRDefault="008627E2" w:rsidP="008627E2">
      <w:pPr>
        <w:ind w:firstLine="480"/>
        <w:sectPr w:rsidR="008627E2">
          <w:type w:val="continuous"/>
          <w:pgSz w:w="11907" w:h="16840" w:code="9"/>
          <w:pgMar w:top="1701" w:right="1418" w:bottom="1418" w:left="1418" w:header="907" w:footer="851" w:gutter="567"/>
          <w:paperSrc w:first="31096" w:other="31096"/>
          <w:pgNumType w:fmt="lowerRoman"/>
          <w:cols w:space="720"/>
          <w:docGrid w:type="lines" w:linePitch="312"/>
        </w:sectPr>
      </w:pPr>
    </w:p>
    <w:p w14:paraId="4044DC89" w14:textId="77777777" w:rsidR="008627E2" w:rsidRDefault="008627E2" w:rsidP="008627E2">
      <w:pPr>
        <w:pStyle w:val="affa"/>
        <w:ind w:firstLine="480"/>
        <w:sectPr w:rsidR="008627E2">
          <w:type w:val="continuous"/>
          <w:pgSz w:w="11907" w:h="16840" w:code="9"/>
          <w:pgMar w:top="1701" w:right="1418" w:bottom="1418" w:left="1418" w:header="907" w:footer="851" w:gutter="567"/>
          <w:paperSrc w:first="31096" w:other="31096"/>
          <w:pgNumType w:fmt="lowerRoman"/>
          <w:cols w:space="720"/>
          <w:docGrid w:type="lines" w:linePitch="312"/>
        </w:sectPr>
      </w:pPr>
    </w:p>
    <w:p w14:paraId="2CCD47EA" w14:textId="77777777" w:rsidR="008627E2" w:rsidRDefault="008627E2" w:rsidP="008627E2">
      <w:pPr>
        <w:pStyle w:val="aff3"/>
        <w:ind w:firstLine="480"/>
      </w:pPr>
      <w:bookmarkStart w:id="9" w:name="_Toc6581128"/>
      <w:r>
        <w:rPr>
          <w:rFonts w:hint="eastAsia"/>
        </w:rPr>
        <w:lastRenderedPageBreak/>
        <w:t>摘要</w:t>
      </w:r>
      <w:bookmarkEnd w:id="9"/>
    </w:p>
    <w:p w14:paraId="5A4CB52C" w14:textId="77777777" w:rsidR="008627E2" w:rsidRPr="00B40808" w:rsidRDefault="008627E2" w:rsidP="008627E2">
      <w:pPr>
        <w:ind w:firstLine="480"/>
      </w:pPr>
      <w:bookmarkStart w:id="10" w:name="_Hlk512178676"/>
      <w:r>
        <w:rPr>
          <w:rFonts w:hint="eastAsia"/>
        </w:rPr>
        <w:t>智能</w:t>
      </w:r>
      <w:r w:rsidRPr="00B672FA">
        <w:rPr>
          <w:rFonts w:hint="eastAsia"/>
        </w:rPr>
        <w:t>教育</w:t>
      </w:r>
      <w:r>
        <w:rPr>
          <w:rFonts w:hint="eastAsia"/>
        </w:rPr>
        <w:t>系统能够建立以学习者为中心的教育环境，提升学生学习效率，已被列入国家新一代人工智能发展规划。智能导</w:t>
      </w:r>
      <w:proofErr w:type="gramStart"/>
      <w:r>
        <w:rPr>
          <w:rFonts w:hint="eastAsia"/>
        </w:rPr>
        <w:t>学系统</w:t>
      </w:r>
      <w:proofErr w:type="gramEnd"/>
      <w:r>
        <w:rPr>
          <w:rFonts w:hint="eastAsia"/>
        </w:rPr>
        <w:t>能够通过学生习题作答情况</w:t>
      </w:r>
      <w:r w:rsidRPr="00B40808">
        <w:rPr>
          <w:rFonts w:hint="eastAsia"/>
        </w:rPr>
        <w:t>追踪学生各个知识概念的掌握程度，自适应地给学生推荐习题以加强学生对知识的掌握水平，提高学生的学习效率，对其的研究具有重要的理论价值和实际意义。</w:t>
      </w:r>
    </w:p>
    <w:p w14:paraId="4BCF38AB" w14:textId="77777777" w:rsidR="008627E2" w:rsidRDefault="008627E2" w:rsidP="008627E2">
      <w:pPr>
        <w:ind w:firstLine="480"/>
      </w:pPr>
      <w:r w:rsidRPr="00B40808">
        <w:rPr>
          <w:rFonts w:hint="eastAsia"/>
        </w:rPr>
        <w:t>目前，制约智能导学系统性能的瓶颈有两个：</w:t>
      </w:r>
      <w:r w:rsidRPr="00B40808">
        <w:rPr>
          <w:rFonts w:hint="eastAsia"/>
        </w:rPr>
        <w:t>1</w:t>
      </w:r>
      <w:r w:rsidRPr="00B40808">
        <w:rPr>
          <w:rFonts w:hint="eastAsia"/>
        </w:rPr>
        <w:t>）知识追踪模型不能准确追踪学生各个知识概念的掌握程度，预测学生习题作答结果。原因在于当前的知识追踪模型没有设计合理的模型结构来有效使用题目的概念特征（知识点标签），导致模型性能不佳。</w:t>
      </w:r>
      <w:r w:rsidRPr="00B40808">
        <w:rPr>
          <w:rFonts w:hint="eastAsia"/>
        </w:rPr>
        <w:t>2</w:t>
      </w:r>
      <w:r w:rsidRPr="00B40808">
        <w:rPr>
          <w:rFonts w:hint="eastAsia"/>
        </w:rPr>
        <w:t>）习题推荐算法的设计依靠人工制定规则，</w:t>
      </w:r>
      <w:r>
        <w:rPr>
          <w:rFonts w:hint="eastAsia"/>
        </w:rPr>
        <w:t>效率不高，而基于启发式的习题推荐算法，</w:t>
      </w:r>
      <w:r w:rsidRPr="001F1EA9">
        <w:rPr>
          <w:rFonts w:hint="eastAsia"/>
        </w:rPr>
        <w:t>只</w:t>
      </w:r>
      <w:r>
        <w:rPr>
          <w:rFonts w:hint="eastAsia"/>
        </w:rPr>
        <w:t>关注</w:t>
      </w:r>
      <w:r w:rsidRPr="001F1EA9">
        <w:rPr>
          <w:rFonts w:hint="eastAsia"/>
        </w:rPr>
        <w:t>学生短期内的</w:t>
      </w:r>
      <w:r>
        <w:rPr>
          <w:rFonts w:hint="eastAsia"/>
        </w:rPr>
        <w:t>成绩提升</w:t>
      </w:r>
      <w:r w:rsidRPr="001F1EA9">
        <w:rPr>
          <w:rFonts w:hint="eastAsia"/>
        </w:rPr>
        <w:t>，</w:t>
      </w:r>
      <w:r>
        <w:rPr>
          <w:rFonts w:hint="eastAsia"/>
        </w:rPr>
        <w:t>难以</w:t>
      </w:r>
      <w:r w:rsidRPr="00501406">
        <w:rPr>
          <w:rFonts w:hint="eastAsia"/>
        </w:rPr>
        <w:t>找到让学生</w:t>
      </w:r>
      <w:r>
        <w:rPr>
          <w:rFonts w:hint="eastAsia"/>
        </w:rPr>
        <w:t>能力稳步</w:t>
      </w:r>
      <w:r w:rsidRPr="00501406">
        <w:rPr>
          <w:rFonts w:hint="eastAsia"/>
        </w:rPr>
        <w:t>提升的习题</w:t>
      </w:r>
      <w:r>
        <w:rPr>
          <w:rFonts w:hint="eastAsia"/>
        </w:rPr>
        <w:t>。</w:t>
      </w:r>
    </w:p>
    <w:p w14:paraId="67BDD03C" w14:textId="77777777" w:rsidR="008627E2" w:rsidRDefault="008627E2" w:rsidP="008627E2">
      <w:pPr>
        <w:ind w:firstLine="480"/>
      </w:pPr>
      <w:r>
        <w:rPr>
          <w:rFonts w:hint="eastAsia"/>
        </w:rPr>
        <w:t>针对上述问题，本文基于一个大规模、真实的在线教育系统的学生答题数据，测量观察了与学生作答结果相关的有效特征，设计了特征的有效表征方式和新的利用知识概念结构设计的知识追踪模型，</w:t>
      </w:r>
      <w:r w:rsidRPr="00A95C76">
        <w:rPr>
          <w:rFonts w:hint="eastAsia"/>
          <w:color w:val="000000"/>
        </w:rPr>
        <w:t>创造性</w:t>
      </w:r>
      <w:r>
        <w:rPr>
          <w:rFonts w:hint="eastAsia"/>
        </w:rPr>
        <w:t>地将深度强化学习应用于习题推荐中，设计了习题推荐策略算法，并基于实际数据进行了评估。具体贡献如下：</w:t>
      </w:r>
    </w:p>
    <w:p w14:paraId="77EA7F03" w14:textId="77777777" w:rsidR="008627E2" w:rsidRDefault="008627E2" w:rsidP="008627E2">
      <w:pPr>
        <w:pStyle w:val="afff0"/>
        <w:numPr>
          <w:ilvl w:val="0"/>
          <w:numId w:val="38"/>
        </w:numPr>
        <w:ind w:firstLineChars="0"/>
      </w:pPr>
      <w:r w:rsidRPr="003E1E0D">
        <w:rPr>
          <w:rFonts w:hint="eastAsia"/>
        </w:rPr>
        <w:t>为了提升知识追踪模型的性能，创新性地将题目概念的等级结构引入神经元网络的设计，设计了新的深度学习知识追踪模型，改进了模型追踪性能。</w:t>
      </w:r>
      <w:r>
        <w:rPr>
          <w:rFonts w:hint="eastAsia"/>
        </w:rPr>
        <w:t>首先，针对题目的多级知识概念特征，</w:t>
      </w:r>
      <w:r w:rsidRPr="00AA4884">
        <w:rPr>
          <w:rFonts w:hint="eastAsia"/>
        </w:rPr>
        <w:t>基于动态键值记忆网络</w:t>
      </w:r>
      <w:r>
        <w:rPr>
          <w:rFonts w:hint="eastAsia"/>
        </w:rPr>
        <w:t>DKVMN</w:t>
      </w:r>
      <w:r w:rsidRPr="00AA4884">
        <w:rPr>
          <w:rFonts w:hint="eastAsia"/>
        </w:rPr>
        <w:t>，</w:t>
      </w:r>
      <w:r>
        <w:rPr>
          <w:rFonts w:hint="eastAsia"/>
        </w:rPr>
        <w:t>提出了概念敏感的知识追踪模型</w:t>
      </w:r>
      <w:r>
        <w:rPr>
          <w:rFonts w:hint="eastAsia"/>
        </w:rPr>
        <w:t>DKVMN-CA</w:t>
      </w:r>
      <w:r>
        <w:rPr>
          <w:rFonts w:hint="eastAsia"/>
        </w:rPr>
        <w:t>。实验证明：该模型的神经网络结构能够有效地利用题目的多级知识概念特征进行知识追踪，明显提升了知识追踪模型的性能，相比</w:t>
      </w:r>
      <w:r>
        <w:rPr>
          <w:rFonts w:hint="eastAsia"/>
        </w:rPr>
        <w:t>DKVMN</w:t>
      </w:r>
      <w:r w:rsidRPr="00C44162">
        <w:rPr>
          <w:rFonts w:hint="eastAsia"/>
        </w:rPr>
        <w:t xml:space="preserve"> </w:t>
      </w:r>
      <w:r>
        <w:rPr>
          <w:rFonts w:hint="eastAsia"/>
        </w:rPr>
        <w:t>模型，</w:t>
      </w:r>
      <w:r w:rsidRPr="00C44162">
        <w:rPr>
          <w:rFonts w:hint="eastAsia"/>
        </w:rPr>
        <w:t>AUC</w:t>
      </w:r>
      <w:r w:rsidRPr="00C44162">
        <w:rPr>
          <w:rFonts w:hint="eastAsia"/>
        </w:rPr>
        <w:t>值</w:t>
      </w:r>
      <w:r>
        <w:rPr>
          <w:rFonts w:hint="eastAsia"/>
        </w:rPr>
        <w:t>提升了</w:t>
      </w:r>
      <w:r>
        <w:rPr>
          <w:rFonts w:hint="eastAsia"/>
        </w:rPr>
        <w:t>1.2</w:t>
      </w:r>
      <w:r>
        <w:t>%</w:t>
      </w:r>
      <w:r>
        <w:rPr>
          <w:rFonts w:hint="eastAsia"/>
        </w:rPr>
        <w:t>。其次，修改模型，在模型中加入题目难度、关卡特征、做题时间等特征，进一步提升了知识追踪模型的性能，</w:t>
      </w:r>
      <w:r w:rsidRPr="00C44162">
        <w:rPr>
          <w:rFonts w:hint="eastAsia"/>
        </w:rPr>
        <w:t>AUC</w:t>
      </w:r>
      <w:r w:rsidRPr="00C44162">
        <w:rPr>
          <w:rFonts w:hint="eastAsia"/>
        </w:rPr>
        <w:t>值</w:t>
      </w:r>
      <w:r>
        <w:rPr>
          <w:rFonts w:hint="eastAsia"/>
        </w:rPr>
        <w:t>提升了</w:t>
      </w:r>
      <w:r>
        <w:rPr>
          <w:rFonts w:hint="eastAsia"/>
        </w:rPr>
        <w:t>1.9</w:t>
      </w:r>
      <w:r>
        <w:t>%</w:t>
      </w:r>
      <w:r>
        <w:rPr>
          <w:rFonts w:hint="eastAsia"/>
        </w:rPr>
        <w:t>。</w:t>
      </w:r>
    </w:p>
    <w:p w14:paraId="7A178189" w14:textId="77777777" w:rsidR="008627E2" w:rsidRDefault="008627E2" w:rsidP="008627E2">
      <w:pPr>
        <w:pStyle w:val="afff0"/>
        <w:numPr>
          <w:ilvl w:val="0"/>
          <w:numId w:val="38"/>
        </w:numPr>
        <w:ind w:firstLineChars="0"/>
      </w:pPr>
      <w:r w:rsidRPr="00A95C76">
        <w:rPr>
          <w:rFonts w:hint="eastAsia"/>
          <w:color w:val="000000"/>
        </w:rPr>
        <w:t>以改进的知识追踪模型</w:t>
      </w:r>
      <w:r w:rsidRPr="00A95C76">
        <w:rPr>
          <w:rFonts w:hint="eastAsia"/>
          <w:color w:val="000000"/>
        </w:rPr>
        <w:t>DKVMN-CA</w:t>
      </w:r>
      <w:r w:rsidRPr="00A95C76">
        <w:rPr>
          <w:rFonts w:hint="eastAsia"/>
          <w:color w:val="000000"/>
        </w:rPr>
        <w:t>为学生模拟器，创新性地将</w:t>
      </w:r>
      <w:r w:rsidRPr="003E1E0D">
        <w:rPr>
          <w:rFonts w:hint="eastAsia"/>
        </w:rPr>
        <w:t>深度</w:t>
      </w:r>
      <w:r>
        <w:rPr>
          <w:rFonts w:hint="eastAsia"/>
        </w:rPr>
        <w:t>强化</w:t>
      </w:r>
      <w:r w:rsidRPr="003E1E0D">
        <w:rPr>
          <w:rFonts w:hint="eastAsia"/>
        </w:rPr>
        <w:t>学习引入习题推荐算法中，</w:t>
      </w:r>
      <w:r>
        <w:rPr>
          <w:rFonts w:hint="eastAsia"/>
        </w:rPr>
        <w:t>优化习题推荐策略</w:t>
      </w:r>
      <w:r w:rsidRPr="003E1E0D">
        <w:rPr>
          <w:rFonts w:hint="eastAsia"/>
        </w:rPr>
        <w:t>。</w:t>
      </w:r>
      <w:r>
        <w:rPr>
          <w:rFonts w:hint="eastAsia"/>
        </w:rPr>
        <w:t>该习题推荐策略能够根据学生作答历史，考虑学生的长期成绩提升进行习题推荐，以最大化学生在完成题目推荐序列后的</w:t>
      </w:r>
      <w:r w:rsidRPr="00B7285F">
        <w:rPr>
          <w:rFonts w:hint="eastAsia"/>
        </w:rPr>
        <w:t>各个知识概念掌握程度</w:t>
      </w:r>
      <w:r>
        <w:rPr>
          <w:rFonts w:hint="eastAsia"/>
        </w:rPr>
        <w:t>。实验证明：该算法相对于启发式习题推荐策略，能够找到使学生成绩提高的题目以持续地提升学生知识水平，解决了启发式推荐算法经过一定次数的习题推荐后，再无法找到合适题目以提升学生的成绩的问题。</w:t>
      </w:r>
      <w:r w:rsidRPr="000B0FA9">
        <w:rPr>
          <w:rFonts w:hint="eastAsia"/>
        </w:rPr>
        <w:t>据我们所知，这是目前首次将深度增强学习应用于数学习题推荐</w:t>
      </w:r>
      <w:r>
        <w:rPr>
          <w:rFonts w:hint="eastAsia"/>
        </w:rPr>
        <w:t>，为未来的习题推荐方法提供了新的参考。</w:t>
      </w:r>
    </w:p>
    <w:p w14:paraId="72D150E3" w14:textId="68235FC3" w:rsidR="008627E2" w:rsidRDefault="008627E2" w:rsidP="008627E2">
      <w:pPr>
        <w:pStyle w:val="afff0"/>
        <w:ind w:left="480" w:firstLineChars="0" w:firstLine="0"/>
      </w:pPr>
      <w:r>
        <w:rPr>
          <w:rFonts w:hint="eastAsia"/>
        </w:rPr>
        <w:t>图</w:t>
      </w:r>
      <w:r>
        <w:rPr>
          <w:rFonts w:hint="eastAsia"/>
        </w:rPr>
        <w:t>1</w:t>
      </w:r>
      <w:r w:rsidR="00C52773">
        <w:t>7</w:t>
      </w:r>
      <w:r>
        <w:rPr>
          <w:rFonts w:hint="eastAsia"/>
        </w:rPr>
        <w:t>幅，表</w:t>
      </w:r>
      <w:r>
        <w:rPr>
          <w:rFonts w:hint="eastAsia"/>
        </w:rPr>
        <w:t>2</w:t>
      </w:r>
      <w:r>
        <w:rPr>
          <w:rFonts w:hint="eastAsia"/>
        </w:rPr>
        <w:t>个，参考文献</w:t>
      </w:r>
      <w:r>
        <w:rPr>
          <w:rFonts w:hint="eastAsia"/>
        </w:rPr>
        <w:t>4</w:t>
      </w:r>
      <w:r>
        <w:t>6</w:t>
      </w:r>
      <w:r>
        <w:rPr>
          <w:rFonts w:hint="eastAsia"/>
        </w:rPr>
        <w:t>篇。</w:t>
      </w:r>
    </w:p>
    <w:bookmarkEnd w:id="10"/>
    <w:p w14:paraId="631918DC" w14:textId="77777777" w:rsidR="008627E2" w:rsidRDefault="008627E2" w:rsidP="008627E2">
      <w:pPr>
        <w:ind w:firstLine="482"/>
        <w:sectPr w:rsidR="008627E2">
          <w:headerReference w:type="default" r:id="rId18"/>
          <w:pgSz w:w="11907" w:h="16840" w:code="9"/>
          <w:pgMar w:top="1701" w:right="1418" w:bottom="1418" w:left="1418" w:header="907" w:footer="851" w:gutter="567"/>
          <w:paperSrc w:first="31096" w:other="31096"/>
          <w:pgNumType w:fmt="lowerRoman"/>
          <w:cols w:space="720"/>
          <w:docGrid w:type="lines" w:linePitch="312"/>
        </w:sectPr>
      </w:pPr>
      <w:r>
        <w:rPr>
          <w:b/>
        </w:rPr>
        <w:t>关键词：</w:t>
      </w:r>
      <w:r>
        <w:rPr>
          <w:rFonts w:hint="eastAsia"/>
        </w:rPr>
        <w:t>知识追踪</w:t>
      </w:r>
      <w:r>
        <w:t>；</w:t>
      </w:r>
      <w:r>
        <w:rPr>
          <w:rFonts w:hint="eastAsia"/>
        </w:rPr>
        <w:t>习题推荐</w:t>
      </w:r>
      <w:r>
        <w:t>；</w:t>
      </w:r>
      <w:r>
        <w:rPr>
          <w:rFonts w:hint="eastAsia"/>
        </w:rPr>
        <w:t>分类</w:t>
      </w:r>
      <w:r>
        <w:t>预测；</w:t>
      </w:r>
      <w:r>
        <w:rPr>
          <w:rFonts w:hint="eastAsia"/>
        </w:rPr>
        <w:t>深度强化学习</w:t>
      </w:r>
      <w:bookmarkStart w:id="11" w:name="_Toc385762747"/>
      <w:bookmarkStart w:id="12" w:name="_Toc385763021"/>
      <w:bookmarkStart w:id="13" w:name="_Toc385763053"/>
      <w:bookmarkStart w:id="14" w:name="_Toc385763093"/>
      <w:bookmarkStart w:id="15" w:name="_Toc385763151"/>
      <w:bookmarkStart w:id="16" w:name="_Toc385763190"/>
    </w:p>
    <w:p w14:paraId="54DBAEA0" w14:textId="77777777" w:rsidR="008627E2" w:rsidRDefault="008627E2" w:rsidP="008627E2">
      <w:pPr>
        <w:pStyle w:val="aff3"/>
        <w:ind w:firstLine="480"/>
      </w:pPr>
      <w:bookmarkStart w:id="17" w:name="_Toc6581129"/>
      <w:r>
        <w:lastRenderedPageBreak/>
        <w:t>ABSTRACT</w:t>
      </w:r>
      <w:bookmarkEnd w:id="11"/>
      <w:bookmarkEnd w:id="12"/>
      <w:bookmarkEnd w:id="13"/>
      <w:bookmarkEnd w:id="14"/>
      <w:bookmarkEnd w:id="15"/>
      <w:bookmarkEnd w:id="16"/>
      <w:bookmarkEnd w:id="17"/>
    </w:p>
    <w:p w14:paraId="0AC70FE3" w14:textId="77777777" w:rsidR="008627E2" w:rsidRDefault="008627E2" w:rsidP="008627E2">
      <w:pPr>
        <w:ind w:firstLine="480"/>
      </w:pPr>
      <w:r w:rsidRPr="000477D5">
        <w:t xml:space="preserve">The intelligent education system can establish a learner-centered education environment and improve students' learning efficiency. It has been included in the national new generation artificial intelligence development plan. </w:t>
      </w:r>
      <w:r w:rsidRPr="00996F8E">
        <w:t>The intelligent guidance system is able to track the mastery of each knowledge concept of students through student exercises</w:t>
      </w:r>
      <w:r w:rsidRPr="000477D5">
        <w:t>, and adaptively recommend relevant exercises to students to enhance students' mastery of knowledge and improve students' learning efficiency. The research on it has important theoretical and practical significance.</w:t>
      </w:r>
      <w:r>
        <w:t xml:space="preserve"> </w:t>
      </w:r>
    </w:p>
    <w:p w14:paraId="11B93030" w14:textId="77777777" w:rsidR="008627E2" w:rsidRDefault="008627E2" w:rsidP="008627E2">
      <w:pPr>
        <w:ind w:firstLine="480"/>
      </w:pPr>
      <w:r w:rsidRPr="000477D5">
        <w:t xml:space="preserve">At present, there are two bottlenecks that restrict the performance of the intelligent guidance system: 1) The knowledge tracing model cannot accurately track the knowledge status of students and predict the results of student exercises. The reason is that the current knowledge tracing model does not have a reasonable model structure to effectively use the </w:t>
      </w:r>
      <w:r>
        <w:t>exercise’s</w:t>
      </w:r>
      <w:r w:rsidRPr="000477D5">
        <w:t xml:space="preserve"> concept features</w:t>
      </w:r>
      <w:r>
        <w:t>(knowledge point labels)</w:t>
      </w:r>
      <w:r w:rsidRPr="000477D5">
        <w:t xml:space="preserve">, resulting in poor model performance. 2) The design of the </w:t>
      </w:r>
      <w:r>
        <w:t>exercise</w:t>
      </w:r>
      <w:r w:rsidRPr="000477D5">
        <w:t xml:space="preserve"> recommendation algorithm relies on manual rules is not efficient. The heuristic-based exercise recommendation algorithm only focuses on the students' short-term performance improvement, and it is difficult to find exercises that make students' ability to improve steadily.</w:t>
      </w:r>
    </w:p>
    <w:p w14:paraId="087A682C" w14:textId="77777777" w:rsidR="008627E2" w:rsidRDefault="008627E2" w:rsidP="008627E2">
      <w:pPr>
        <w:ind w:firstLine="480"/>
      </w:pPr>
      <w:r w:rsidRPr="00471E73">
        <w:t xml:space="preserve">In view of the above problems, this paper is based on a large-scale, real online education system's </w:t>
      </w:r>
      <w:r>
        <w:t>exercise</w:t>
      </w:r>
      <w:r w:rsidRPr="00471E73">
        <w:t xml:space="preserve"> database and student</w:t>
      </w:r>
      <w:r>
        <w:t>s</w:t>
      </w:r>
      <w:r w:rsidRPr="00471E73">
        <w:t xml:space="preserve"> </w:t>
      </w:r>
      <w:r>
        <w:t xml:space="preserve">practice </w:t>
      </w:r>
      <w:r w:rsidRPr="00471E73">
        <w:t>data, measur</w:t>
      </w:r>
      <w:r>
        <w:t>es</w:t>
      </w:r>
      <w:r w:rsidRPr="00471E73">
        <w:t xml:space="preserve"> and observ</w:t>
      </w:r>
      <w:r>
        <w:t>es</w:t>
      </w:r>
      <w:r w:rsidRPr="00471E73">
        <w:t xml:space="preserve"> the effective features related to the students' answering results, design</w:t>
      </w:r>
      <w:r>
        <w:t>s</w:t>
      </w:r>
      <w:r w:rsidRPr="00471E73">
        <w:t xml:space="preserve"> the effective representation of features and </w:t>
      </w:r>
      <w:r>
        <w:t xml:space="preserve">the knowledge tracing model which uses </w:t>
      </w:r>
      <w:r w:rsidRPr="00471E73">
        <w:t>the new knowledge concept structure</w:t>
      </w:r>
      <w:r>
        <w:t xml:space="preserve">. This paper </w:t>
      </w:r>
      <w:r w:rsidRPr="00471E73">
        <w:t>creatively applie</w:t>
      </w:r>
      <w:r>
        <w:t>s</w:t>
      </w:r>
      <w:r w:rsidRPr="00471E73">
        <w:t xml:space="preserve"> deep reinforcement learning to </w:t>
      </w:r>
      <w:r>
        <w:t>exercise</w:t>
      </w:r>
      <w:r w:rsidRPr="00471E73">
        <w:t xml:space="preserve"> recommendation, </w:t>
      </w:r>
      <w:proofErr w:type="spellStart"/>
      <w:r w:rsidRPr="00471E73">
        <w:t>designe</w:t>
      </w:r>
      <w:r>
        <w:t>s</w:t>
      </w:r>
      <w:proofErr w:type="spellEnd"/>
      <w:r w:rsidRPr="00471E73">
        <w:t xml:space="preserve"> </w:t>
      </w:r>
      <w:r>
        <w:t>exercise</w:t>
      </w:r>
      <w:r w:rsidRPr="00471E73">
        <w:t xml:space="preserve"> recommendation </w:t>
      </w:r>
      <w:r>
        <w:t>policy</w:t>
      </w:r>
      <w:r w:rsidRPr="00471E73">
        <w:t xml:space="preserve"> algorithm, and evaluated </w:t>
      </w:r>
      <w:r>
        <w:t xml:space="preserve">the policy </w:t>
      </w:r>
      <w:r w:rsidRPr="00471E73">
        <w:t xml:space="preserve">based on </w:t>
      </w:r>
      <w:r>
        <w:t>real</w:t>
      </w:r>
      <w:r w:rsidRPr="00471E73">
        <w:t xml:space="preserve"> data. The specific contributions are as follows:</w:t>
      </w:r>
    </w:p>
    <w:p w14:paraId="5AFB2571" w14:textId="77777777" w:rsidR="008627E2" w:rsidRDefault="008627E2" w:rsidP="008627E2">
      <w:pPr>
        <w:pStyle w:val="afff0"/>
        <w:numPr>
          <w:ilvl w:val="0"/>
          <w:numId w:val="45"/>
        </w:numPr>
        <w:ind w:firstLineChars="0"/>
      </w:pPr>
      <w:r w:rsidRPr="00D37A45">
        <w:t xml:space="preserve">In order to improve the performance of the knowledge tracing model, the hierarchical structure of the </w:t>
      </w:r>
      <w:r>
        <w:t>exercise</w:t>
      </w:r>
      <w:r w:rsidRPr="00D37A45">
        <w:t xml:space="preserve"> concept </w:t>
      </w:r>
      <w:r>
        <w:t>is</w:t>
      </w:r>
      <w:r w:rsidRPr="00D37A45">
        <w:t xml:space="preserve"> innovatively introduced into the design of the neural network, and a new deep learning knowledge tracing model </w:t>
      </w:r>
      <w:r>
        <w:t>is</w:t>
      </w:r>
      <w:r w:rsidRPr="00D37A45">
        <w:t xml:space="preserve"> designed to improve the model tracing performance. Firstly, based on the </w:t>
      </w:r>
      <w:r>
        <w:t>m</w:t>
      </w:r>
      <w:r w:rsidRPr="00506843">
        <w:t>ulti-level knowledge concept</w:t>
      </w:r>
      <w:r>
        <w:t xml:space="preserve"> feature</w:t>
      </w:r>
      <w:r w:rsidRPr="00D37A45">
        <w:t xml:space="preserve"> of the </w:t>
      </w:r>
      <w:r>
        <w:t xml:space="preserve">exercise and </w:t>
      </w:r>
      <w:r w:rsidRPr="00D37A45">
        <w:t>the dynamic key-value memory network DKVMN, a concept-</w:t>
      </w:r>
      <w:r>
        <w:t>aware</w:t>
      </w:r>
      <w:r w:rsidRPr="00D37A45">
        <w:t xml:space="preserve"> knowledge tracing model DKVMN-CA is proposed. The experiment proves that the neural network structure of the model can effectively utilize the multi-level knowledge concept </w:t>
      </w:r>
      <w:r w:rsidRPr="00D37A45">
        <w:lastRenderedPageBreak/>
        <w:t xml:space="preserve">features of the </w:t>
      </w:r>
      <w:r>
        <w:t>exercise</w:t>
      </w:r>
      <w:r w:rsidRPr="00D37A45">
        <w:t xml:space="preserve"> for knowledge tracing, which significantly improves the performance of the knowledge tracing model</w:t>
      </w:r>
      <w:r>
        <w:t xml:space="preserve"> and </w:t>
      </w:r>
      <w:r>
        <w:rPr>
          <w:rFonts w:hint="eastAsia"/>
        </w:rPr>
        <w:t>has</w:t>
      </w:r>
      <w:r w:rsidRPr="00D37A45">
        <w:t xml:space="preserve"> 1.2%</w:t>
      </w:r>
      <w:r>
        <w:t xml:space="preserve"> of AUC</w:t>
      </w:r>
      <w:r w:rsidRPr="00D37A45">
        <w:t xml:space="preserve"> higher than DKVMN. Secondly, the model is modified</w:t>
      </w:r>
      <w:r>
        <w:t xml:space="preserve"> by adding</w:t>
      </w:r>
      <w:r w:rsidRPr="00D37A45">
        <w:t xml:space="preserve"> features such as difficulty, </w:t>
      </w:r>
      <w:r>
        <w:t>stage</w:t>
      </w:r>
      <w:r w:rsidRPr="00D37A45">
        <w:t xml:space="preserve"> features, and </w:t>
      </w:r>
      <w:r>
        <w:t xml:space="preserve">the duration of finishing exercise, </w:t>
      </w:r>
      <w:r w:rsidRPr="00D37A45">
        <w:t xml:space="preserve">which further improves the performance of the knowledge tracing model </w:t>
      </w:r>
      <w:r w:rsidRPr="00F46D44">
        <w:t>and has 1.</w:t>
      </w:r>
      <w:r>
        <w:t>9</w:t>
      </w:r>
      <w:r w:rsidRPr="00F46D44">
        <w:t>% of AUC higher than DKVMN.</w:t>
      </w:r>
    </w:p>
    <w:p w14:paraId="6FD84880" w14:textId="77777777" w:rsidR="008627E2" w:rsidRDefault="008627E2" w:rsidP="008627E2">
      <w:pPr>
        <w:pStyle w:val="afff0"/>
        <w:numPr>
          <w:ilvl w:val="0"/>
          <w:numId w:val="45"/>
        </w:numPr>
        <w:ind w:firstLineChars="0"/>
      </w:pPr>
      <w:r w:rsidRPr="00996F8E">
        <w:t xml:space="preserve">With the improved knowledge tracing model DKVMN-CA as the student simulator, innovatively introduce deep reinforcement learning into the </w:t>
      </w:r>
      <w:r>
        <w:rPr>
          <w:rFonts w:hint="eastAsia"/>
        </w:rPr>
        <w:t>exer</w:t>
      </w:r>
      <w:r>
        <w:t>cise</w:t>
      </w:r>
      <w:r w:rsidRPr="00996F8E">
        <w:t xml:space="preserve"> recommendation algorithm to optimize the </w:t>
      </w:r>
      <w:r>
        <w:t>exercise</w:t>
      </w:r>
      <w:r w:rsidRPr="00996F8E">
        <w:t xml:space="preserve"> recommendation </w:t>
      </w:r>
      <w:r>
        <w:t>policy</w:t>
      </w:r>
      <w:r w:rsidRPr="00996F8E">
        <w:t xml:space="preserve">. The </w:t>
      </w:r>
      <w:r>
        <w:t>exercise</w:t>
      </w:r>
      <w:r w:rsidRPr="00996F8E">
        <w:t xml:space="preserve"> recommendation </w:t>
      </w:r>
      <w:r>
        <w:t>policy</w:t>
      </w:r>
      <w:r w:rsidRPr="00996F8E">
        <w:t xml:space="preserve"> </w:t>
      </w:r>
      <w:r>
        <w:t xml:space="preserve">can be </w:t>
      </w:r>
      <w:r w:rsidRPr="00996F8E">
        <w:t xml:space="preserve">based on the student's history of </w:t>
      </w:r>
      <w:r>
        <w:t>doing exercises</w:t>
      </w:r>
      <w:r w:rsidRPr="00996F8E">
        <w:t>, considering the long-term performance improvement of the students to recommend</w:t>
      </w:r>
      <w:r>
        <w:t xml:space="preserve"> </w:t>
      </w:r>
      <w:r w:rsidRPr="00D51F2B">
        <w:t>exercise</w:t>
      </w:r>
      <w:r>
        <w:t>s</w:t>
      </w:r>
      <w:r w:rsidRPr="00996F8E">
        <w:t xml:space="preserve">, in order to maximize the degree of knowledge of the students after completing the </w:t>
      </w:r>
      <w:r>
        <w:t>exercise</w:t>
      </w:r>
      <w:r w:rsidRPr="00996F8E">
        <w:t xml:space="preserve"> recommendation </w:t>
      </w:r>
      <w:proofErr w:type="spellStart"/>
      <w:r w:rsidRPr="00996F8E">
        <w:t>sequence.</w:t>
      </w:r>
      <w:r w:rsidRPr="00F46D44">
        <w:t>The</w:t>
      </w:r>
      <w:proofErr w:type="spellEnd"/>
      <w:r w:rsidRPr="00F46D44">
        <w:t xml:space="preserve"> experiment proves that the algorithm can find the </w:t>
      </w:r>
      <w:r>
        <w:t>exercises</w:t>
      </w:r>
      <w:r w:rsidRPr="00F46D44">
        <w:t xml:space="preserve"> </w:t>
      </w:r>
      <w:r>
        <w:t xml:space="preserve">that </w:t>
      </w:r>
      <w:r w:rsidRPr="00F46D44">
        <w:t>improv</w:t>
      </w:r>
      <w:r>
        <w:t>e</w:t>
      </w:r>
      <w:r w:rsidRPr="00F46D44">
        <w:t xml:space="preserve"> the students' grades </w:t>
      </w:r>
      <w:r>
        <w:t>in order to</w:t>
      </w:r>
      <w:r w:rsidRPr="00F46D44">
        <w:t xml:space="preserve"> continuously improve the students' knowledge level, and solve the traditional heuristic recommendation algorithm</w:t>
      </w:r>
      <w:r>
        <w:t xml:space="preserve"> problem that a</w:t>
      </w:r>
      <w:r w:rsidRPr="00F46D44">
        <w:t xml:space="preserve">fter a certain number of exercises, the </w:t>
      </w:r>
      <w:r>
        <w:t>exercise</w:t>
      </w:r>
      <w:r w:rsidRPr="00F46D44">
        <w:t xml:space="preserve"> </w:t>
      </w:r>
      <w:proofErr w:type="spellStart"/>
      <w:r w:rsidRPr="00F46D44">
        <w:t>can not</w:t>
      </w:r>
      <w:proofErr w:type="spellEnd"/>
      <w:r w:rsidRPr="00F46D44">
        <w:t xml:space="preserve"> be found </w:t>
      </w:r>
      <w:r>
        <w:t>t</w:t>
      </w:r>
      <w:r w:rsidRPr="00F46D44">
        <w:t>o raise the student's grades. To the best of our knowledge, this is the first time that deep</w:t>
      </w:r>
      <w:r>
        <w:t xml:space="preserve"> reinforcement</w:t>
      </w:r>
      <w:r w:rsidRPr="00F46D44">
        <w:t xml:space="preserve"> learning has been applied to </w:t>
      </w:r>
      <w:r>
        <w:t>the math exercise recommendation</w:t>
      </w:r>
      <w:r w:rsidRPr="00F46D44">
        <w:t xml:space="preserve">, providing a new reference for future </w:t>
      </w:r>
      <w:r>
        <w:t xml:space="preserve">exercise </w:t>
      </w:r>
      <w:r w:rsidRPr="00F46D44">
        <w:t>recommendation methods.</w:t>
      </w:r>
    </w:p>
    <w:p w14:paraId="57623848" w14:textId="3072E38F" w:rsidR="008627E2" w:rsidRDefault="008627E2" w:rsidP="008627E2">
      <w:pPr>
        <w:pStyle w:val="afff0"/>
        <w:ind w:left="480" w:firstLineChars="0" w:firstLine="0"/>
      </w:pPr>
      <w:r w:rsidRPr="00EA7939">
        <w:t>Figure 1</w:t>
      </w:r>
      <w:r w:rsidR="00C52773">
        <w:t>7</w:t>
      </w:r>
      <w:r w:rsidRPr="00EA7939">
        <w:t>, table 2, reference 46.</w:t>
      </w:r>
    </w:p>
    <w:p w14:paraId="6E15FDA4" w14:textId="77777777" w:rsidR="008627E2" w:rsidRDefault="008627E2" w:rsidP="008627E2">
      <w:pPr>
        <w:ind w:firstLineChars="0" w:firstLine="0"/>
      </w:pPr>
      <w:r>
        <w:rPr>
          <w:b/>
          <w:bCs/>
        </w:rPr>
        <w:t>KEYWORDS</w:t>
      </w:r>
      <w:r>
        <w:rPr>
          <w:b/>
          <w:bCs/>
        </w:rPr>
        <w:t>：</w:t>
      </w:r>
      <w:r>
        <w:t>Knowledge tracing; exercise recommendation; classification prediction; deep reinforcement learning;</w:t>
      </w:r>
    </w:p>
    <w:p w14:paraId="3457AEF1" w14:textId="552ABFD0" w:rsidR="00EA1C5E" w:rsidRDefault="000B59C8" w:rsidP="008627E2">
      <w:pPr>
        <w:spacing w:line="240" w:lineRule="auto"/>
        <w:ind w:firstLineChars="0" w:firstLine="0"/>
      </w:pPr>
      <w:r>
        <w:t xml:space="preserve"> </w:t>
      </w:r>
    </w:p>
    <w:p w14:paraId="22DF1903" w14:textId="77777777" w:rsidR="00EA1C5E" w:rsidRDefault="00EA1C5E">
      <w:pPr>
        <w:ind w:firstLine="480"/>
        <w:rPr>
          <w:color w:val="943634"/>
        </w:rPr>
        <w:sectPr w:rsidR="00EA1C5E" w:rsidSect="00706EB4">
          <w:headerReference w:type="default" r:id="rId19"/>
          <w:footerReference w:type="default" r:id="rId20"/>
          <w:pgSz w:w="11907" w:h="16840"/>
          <w:pgMar w:top="1701" w:right="1418" w:bottom="1418" w:left="1418" w:header="907" w:footer="851" w:gutter="567"/>
          <w:paperSrc w:first="31096" w:other="31096"/>
          <w:pgNumType w:fmt="lowerRoman"/>
          <w:cols w:space="720"/>
          <w:docGrid w:type="lines" w:linePitch="326"/>
        </w:sectPr>
      </w:pPr>
    </w:p>
    <w:p w14:paraId="63CF4A2D" w14:textId="77777777" w:rsidR="00EA1C5E" w:rsidRDefault="000B59C8">
      <w:pPr>
        <w:pStyle w:val="affa"/>
      </w:pPr>
      <w:bookmarkStart w:id="18" w:name="中文摘要"/>
      <w:bookmarkStart w:id="19" w:name="OLE_LINK25"/>
      <w:bookmarkStart w:id="20" w:name="OLE_LINK26"/>
      <w:bookmarkEnd w:id="18"/>
      <w:r>
        <w:lastRenderedPageBreak/>
        <w:t>目录</w:t>
      </w:r>
    </w:p>
    <w:bookmarkEnd w:id="19"/>
    <w:bookmarkEnd w:id="20"/>
    <w:p w14:paraId="1146DB1D" w14:textId="213EA201" w:rsidR="008627E2" w:rsidRPr="008627E2" w:rsidRDefault="007875F5">
      <w:pPr>
        <w:pStyle w:val="TOC1"/>
        <w:ind w:firstLine="480"/>
        <w:rPr>
          <w:rFonts w:ascii="Times New Roman"/>
          <w:bCs w:val="0"/>
          <w:caps w:val="0"/>
          <w:noProof/>
          <w:sz w:val="24"/>
          <w:szCs w:val="24"/>
        </w:rPr>
      </w:pPr>
      <w:r w:rsidRPr="0028437C">
        <w:rPr>
          <w:rFonts w:ascii="Times New Roman"/>
          <w:sz w:val="24"/>
          <w:szCs w:val="24"/>
        </w:rPr>
        <w:fldChar w:fldCharType="begin"/>
      </w:r>
      <w:r w:rsidR="000B59C8" w:rsidRPr="0028437C">
        <w:rPr>
          <w:rFonts w:ascii="Times New Roman"/>
          <w:sz w:val="24"/>
          <w:szCs w:val="24"/>
        </w:rPr>
        <w:instrText xml:space="preserve"> TOC \o "1-3" \h \z \u </w:instrText>
      </w:r>
      <w:r w:rsidRPr="0028437C">
        <w:rPr>
          <w:rFonts w:ascii="Times New Roman"/>
          <w:sz w:val="24"/>
          <w:szCs w:val="24"/>
        </w:rPr>
        <w:fldChar w:fldCharType="separate"/>
      </w:r>
      <w:hyperlink w:anchor="_Toc6581128" w:history="1">
        <w:r w:rsidR="008627E2" w:rsidRPr="008627E2">
          <w:rPr>
            <w:rStyle w:val="afe"/>
            <w:rFonts w:ascii="Times New Roman"/>
            <w:noProof/>
            <w:sz w:val="24"/>
            <w:szCs w:val="24"/>
          </w:rPr>
          <w:t>摘要</w:t>
        </w:r>
        <w:r w:rsidR="008627E2" w:rsidRPr="008627E2">
          <w:rPr>
            <w:rFonts w:ascii="Times New Roman"/>
            <w:noProof/>
            <w:webHidden/>
            <w:sz w:val="24"/>
            <w:szCs w:val="24"/>
          </w:rPr>
          <w:tab/>
        </w:r>
        <w:r w:rsidR="008627E2" w:rsidRPr="008627E2">
          <w:rPr>
            <w:rFonts w:ascii="Times New Roman"/>
            <w:noProof/>
            <w:webHidden/>
            <w:sz w:val="24"/>
            <w:szCs w:val="24"/>
          </w:rPr>
          <w:fldChar w:fldCharType="begin"/>
        </w:r>
        <w:r w:rsidR="008627E2" w:rsidRPr="008627E2">
          <w:rPr>
            <w:rFonts w:ascii="Times New Roman"/>
            <w:noProof/>
            <w:webHidden/>
            <w:sz w:val="24"/>
            <w:szCs w:val="24"/>
          </w:rPr>
          <w:instrText xml:space="preserve"> PAGEREF _Toc6581128 \h </w:instrText>
        </w:r>
        <w:r w:rsidR="008627E2" w:rsidRPr="008627E2">
          <w:rPr>
            <w:rFonts w:ascii="Times New Roman"/>
            <w:noProof/>
            <w:webHidden/>
            <w:sz w:val="24"/>
            <w:szCs w:val="24"/>
          </w:rPr>
        </w:r>
        <w:r w:rsidR="008627E2" w:rsidRPr="008627E2">
          <w:rPr>
            <w:rFonts w:ascii="Times New Roman"/>
            <w:noProof/>
            <w:webHidden/>
            <w:sz w:val="24"/>
            <w:szCs w:val="24"/>
          </w:rPr>
          <w:fldChar w:fldCharType="separate"/>
        </w:r>
        <w:r w:rsidR="008627E2" w:rsidRPr="008627E2">
          <w:rPr>
            <w:rFonts w:ascii="Times New Roman"/>
            <w:noProof/>
            <w:webHidden/>
            <w:sz w:val="24"/>
            <w:szCs w:val="24"/>
          </w:rPr>
          <w:t>iii</w:t>
        </w:r>
        <w:r w:rsidR="008627E2" w:rsidRPr="008627E2">
          <w:rPr>
            <w:rFonts w:ascii="Times New Roman"/>
            <w:noProof/>
            <w:webHidden/>
            <w:sz w:val="24"/>
            <w:szCs w:val="24"/>
          </w:rPr>
          <w:fldChar w:fldCharType="end"/>
        </w:r>
      </w:hyperlink>
    </w:p>
    <w:p w14:paraId="6650AFEA" w14:textId="32D4D8B5" w:rsidR="008627E2" w:rsidRPr="008627E2" w:rsidRDefault="00547B3E">
      <w:pPr>
        <w:pStyle w:val="TOC1"/>
        <w:rPr>
          <w:rFonts w:ascii="Times New Roman"/>
          <w:bCs w:val="0"/>
          <w:caps w:val="0"/>
          <w:noProof/>
          <w:sz w:val="24"/>
          <w:szCs w:val="24"/>
        </w:rPr>
      </w:pPr>
      <w:hyperlink w:anchor="_Toc6581129" w:history="1">
        <w:r w:rsidR="008627E2" w:rsidRPr="008627E2">
          <w:rPr>
            <w:rStyle w:val="afe"/>
            <w:rFonts w:ascii="Times New Roman"/>
            <w:noProof/>
            <w:sz w:val="24"/>
            <w:szCs w:val="24"/>
          </w:rPr>
          <w:t>ABSTRACT</w:t>
        </w:r>
        <w:r w:rsidR="008627E2" w:rsidRPr="008627E2">
          <w:rPr>
            <w:rFonts w:ascii="Times New Roman"/>
            <w:noProof/>
            <w:webHidden/>
            <w:sz w:val="24"/>
            <w:szCs w:val="24"/>
          </w:rPr>
          <w:tab/>
        </w:r>
        <w:r w:rsidR="008627E2" w:rsidRPr="008627E2">
          <w:rPr>
            <w:rFonts w:ascii="Times New Roman"/>
            <w:noProof/>
            <w:webHidden/>
            <w:sz w:val="24"/>
            <w:szCs w:val="24"/>
          </w:rPr>
          <w:fldChar w:fldCharType="begin"/>
        </w:r>
        <w:r w:rsidR="008627E2" w:rsidRPr="008627E2">
          <w:rPr>
            <w:rFonts w:ascii="Times New Roman"/>
            <w:noProof/>
            <w:webHidden/>
            <w:sz w:val="24"/>
            <w:szCs w:val="24"/>
          </w:rPr>
          <w:instrText xml:space="preserve"> PAGEREF _Toc6581129 \h </w:instrText>
        </w:r>
        <w:r w:rsidR="008627E2" w:rsidRPr="008627E2">
          <w:rPr>
            <w:rFonts w:ascii="Times New Roman"/>
            <w:noProof/>
            <w:webHidden/>
            <w:sz w:val="24"/>
            <w:szCs w:val="24"/>
          </w:rPr>
        </w:r>
        <w:r w:rsidR="008627E2" w:rsidRPr="008627E2">
          <w:rPr>
            <w:rFonts w:ascii="Times New Roman"/>
            <w:noProof/>
            <w:webHidden/>
            <w:sz w:val="24"/>
            <w:szCs w:val="24"/>
          </w:rPr>
          <w:fldChar w:fldCharType="separate"/>
        </w:r>
        <w:r w:rsidR="008627E2" w:rsidRPr="008627E2">
          <w:rPr>
            <w:rFonts w:ascii="Times New Roman"/>
            <w:noProof/>
            <w:webHidden/>
            <w:sz w:val="24"/>
            <w:szCs w:val="24"/>
          </w:rPr>
          <w:t>iv</w:t>
        </w:r>
        <w:r w:rsidR="008627E2" w:rsidRPr="008627E2">
          <w:rPr>
            <w:rFonts w:ascii="Times New Roman"/>
            <w:noProof/>
            <w:webHidden/>
            <w:sz w:val="24"/>
            <w:szCs w:val="24"/>
          </w:rPr>
          <w:fldChar w:fldCharType="end"/>
        </w:r>
      </w:hyperlink>
    </w:p>
    <w:p w14:paraId="40799B2E" w14:textId="0A039CA6" w:rsidR="008627E2" w:rsidRPr="008627E2" w:rsidRDefault="00547B3E">
      <w:pPr>
        <w:pStyle w:val="TOC1"/>
        <w:rPr>
          <w:rFonts w:ascii="Times New Roman"/>
          <w:bCs w:val="0"/>
          <w:caps w:val="0"/>
          <w:noProof/>
          <w:sz w:val="24"/>
          <w:szCs w:val="24"/>
        </w:rPr>
      </w:pPr>
      <w:hyperlink w:anchor="_Toc6581130" w:history="1">
        <w:r w:rsidR="008627E2" w:rsidRPr="008627E2">
          <w:rPr>
            <w:rStyle w:val="afe"/>
            <w:rFonts w:ascii="Times New Roman"/>
            <w:noProof/>
            <w:sz w:val="24"/>
            <w:szCs w:val="24"/>
          </w:rPr>
          <w:t xml:space="preserve">1  </w:t>
        </w:r>
        <w:r w:rsidR="008627E2" w:rsidRPr="008627E2">
          <w:rPr>
            <w:rStyle w:val="afe"/>
            <w:rFonts w:ascii="Times New Roman"/>
            <w:noProof/>
            <w:sz w:val="24"/>
            <w:szCs w:val="24"/>
          </w:rPr>
          <w:t>引言</w:t>
        </w:r>
        <w:r w:rsidR="008627E2" w:rsidRPr="008627E2">
          <w:rPr>
            <w:rFonts w:ascii="Times New Roman"/>
            <w:noProof/>
            <w:webHidden/>
            <w:sz w:val="24"/>
            <w:szCs w:val="24"/>
          </w:rPr>
          <w:tab/>
        </w:r>
        <w:r w:rsidR="008627E2" w:rsidRPr="008627E2">
          <w:rPr>
            <w:rFonts w:ascii="Times New Roman"/>
            <w:noProof/>
            <w:webHidden/>
            <w:sz w:val="24"/>
            <w:szCs w:val="24"/>
          </w:rPr>
          <w:fldChar w:fldCharType="begin"/>
        </w:r>
        <w:r w:rsidR="008627E2" w:rsidRPr="008627E2">
          <w:rPr>
            <w:rFonts w:ascii="Times New Roman"/>
            <w:noProof/>
            <w:webHidden/>
            <w:sz w:val="24"/>
            <w:szCs w:val="24"/>
          </w:rPr>
          <w:instrText xml:space="preserve"> PAGEREF _Toc6581130 \h </w:instrText>
        </w:r>
        <w:r w:rsidR="008627E2" w:rsidRPr="008627E2">
          <w:rPr>
            <w:rFonts w:ascii="Times New Roman"/>
            <w:noProof/>
            <w:webHidden/>
            <w:sz w:val="24"/>
            <w:szCs w:val="24"/>
          </w:rPr>
        </w:r>
        <w:r w:rsidR="008627E2" w:rsidRPr="008627E2">
          <w:rPr>
            <w:rFonts w:ascii="Times New Roman"/>
            <w:noProof/>
            <w:webHidden/>
            <w:sz w:val="24"/>
            <w:szCs w:val="24"/>
          </w:rPr>
          <w:fldChar w:fldCharType="separate"/>
        </w:r>
        <w:r w:rsidR="008627E2" w:rsidRPr="008627E2">
          <w:rPr>
            <w:rFonts w:ascii="Times New Roman"/>
            <w:noProof/>
            <w:webHidden/>
            <w:sz w:val="24"/>
            <w:szCs w:val="24"/>
          </w:rPr>
          <w:t>1</w:t>
        </w:r>
        <w:r w:rsidR="008627E2" w:rsidRPr="008627E2">
          <w:rPr>
            <w:rFonts w:ascii="Times New Roman"/>
            <w:noProof/>
            <w:webHidden/>
            <w:sz w:val="24"/>
            <w:szCs w:val="24"/>
          </w:rPr>
          <w:fldChar w:fldCharType="end"/>
        </w:r>
      </w:hyperlink>
    </w:p>
    <w:p w14:paraId="14431CEA" w14:textId="445AFDE6" w:rsidR="008627E2" w:rsidRPr="008627E2" w:rsidRDefault="00547B3E">
      <w:pPr>
        <w:pStyle w:val="TOC2"/>
        <w:tabs>
          <w:tab w:val="right" w:leader="dot" w:pos="8494"/>
        </w:tabs>
        <w:ind w:firstLine="400"/>
        <w:rPr>
          <w:rFonts w:ascii="Times New Roman" w:eastAsia="宋体"/>
          <w:smallCaps w:val="0"/>
          <w:noProof/>
          <w:sz w:val="24"/>
          <w:szCs w:val="24"/>
        </w:rPr>
      </w:pPr>
      <w:hyperlink w:anchor="_Toc6581131" w:history="1">
        <w:r w:rsidR="008627E2" w:rsidRPr="008627E2">
          <w:rPr>
            <w:rStyle w:val="afe"/>
            <w:rFonts w:ascii="Times New Roman" w:eastAsia="宋体"/>
            <w:noProof/>
            <w:sz w:val="24"/>
            <w:szCs w:val="24"/>
          </w:rPr>
          <w:t xml:space="preserve">1.1  </w:t>
        </w:r>
        <w:r w:rsidR="008627E2" w:rsidRPr="008627E2">
          <w:rPr>
            <w:rStyle w:val="afe"/>
            <w:rFonts w:ascii="Times New Roman" w:eastAsia="宋体"/>
            <w:noProof/>
            <w:sz w:val="24"/>
            <w:szCs w:val="24"/>
          </w:rPr>
          <w:t>研究背景和意义</w:t>
        </w:r>
        <w:r w:rsidR="008627E2" w:rsidRPr="008627E2">
          <w:rPr>
            <w:rFonts w:ascii="Times New Roman" w:eastAsia="宋体"/>
            <w:noProof/>
            <w:webHidden/>
            <w:sz w:val="24"/>
            <w:szCs w:val="24"/>
          </w:rPr>
          <w:tab/>
        </w:r>
        <w:r w:rsidR="008627E2" w:rsidRPr="008627E2">
          <w:rPr>
            <w:rFonts w:ascii="Times New Roman" w:eastAsia="宋体"/>
            <w:noProof/>
            <w:webHidden/>
            <w:sz w:val="24"/>
            <w:szCs w:val="24"/>
          </w:rPr>
          <w:fldChar w:fldCharType="begin"/>
        </w:r>
        <w:r w:rsidR="008627E2" w:rsidRPr="008627E2">
          <w:rPr>
            <w:rFonts w:ascii="Times New Roman" w:eastAsia="宋体"/>
            <w:noProof/>
            <w:webHidden/>
            <w:sz w:val="24"/>
            <w:szCs w:val="24"/>
          </w:rPr>
          <w:instrText xml:space="preserve"> PAGEREF _Toc6581131 \h </w:instrText>
        </w:r>
        <w:r w:rsidR="008627E2" w:rsidRPr="008627E2">
          <w:rPr>
            <w:rFonts w:ascii="Times New Roman" w:eastAsia="宋体"/>
            <w:noProof/>
            <w:webHidden/>
            <w:sz w:val="24"/>
            <w:szCs w:val="24"/>
          </w:rPr>
        </w:r>
        <w:r w:rsidR="008627E2" w:rsidRPr="008627E2">
          <w:rPr>
            <w:rFonts w:ascii="Times New Roman" w:eastAsia="宋体"/>
            <w:noProof/>
            <w:webHidden/>
            <w:sz w:val="24"/>
            <w:szCs w:val="24"/>
          </w:rPr>
          <w:fldChar w:fldCharType="separate"/>
        </w:r>
        <w:r w:rsidR="008627E2" w:rsidRPr="008627E2">
          <w:rPr>
            <w:rFonts w:ascii="Times New Roman" w:eastAsia="宋体"/>
            <w:noProof/>
            <w:webHidden/>
            <w:sz w:val="24"/>
            <w:szCs w:val="24"/>
          </w:rPr>
          <w:t>1</w:t>
        </w:r>
        <w:r w:rsidR="008627E2" w:rsidRPr="008627E2">
          <w:rPr>
            <w:rFonts w:ascii="Times New Roman" w:eastAsia="宋体"/>
            <w:noProof/>
            <w:webHidden/>
            <w:sz w:val="24"/>
            <w:szCs w:val="24"/>
          </w:rPr>
          <w:fldChar w:fldCharType="end"/>
        </w:r>
      </w:hyperlink>
    </w:p>
    <w:p w14:paraId="6DB8F161" w14:textId="58206977" w:rsidR="008627E2" w:rsidRPr="008627E2" w:rsidRDefault="00547B3E">
      <w:pPr>
        <w:pStyle w:val="TOC2"/>
        <w:tabs>
          <w:tab w:val="right" w:leader="dot" w:pos="8494"/>
        </w:tabs>
        <w:ind w:firstLine="400"/>
        <w:rPr>
          <w:rFonts w:ascii="Times New Roman" w:eastAsia="宋体"/>
          <w:smallCaps w:val="0"/>
          <w:noProof/>
          <w:sz w:val="24"/>
          <w:szCs w:val="24"/>
        </w:rPr>
      </w:pPr>
      <w:hyperlink w:anchor="_Toc6581132" w:history="1">
        <w:r w:rsidR="008627E2" w:rsidRPr="008627E2">
          <w:rPr>
            <w:rStyle w:val="afe"/>
            <w:rFonts w:ascii="Times New Roman" w:eastAsia="宋体"/>
            <w:noProof/>
            <w:sz w:val="24"/>
            <w:szCs w:val="24"/>
          </w:rPr>
          <w:t xml:space="preserve">1.2  </w:t>
        </w:r>
        <w:r w:rsidR="008627E2" w:rsidRPr="008627E2">
          <w:rPr>
            <w:rStyle w:val="afe"/>
            <w:rFonts w:ascii="Times New Roman" w:eastAsia="宋体"/>
            <w:noProof/>
            <w:sz w:val="24"/>
            <w:szCs w:val="24"/>
          </w:rPr>
          <w:t>国内外研究现状</w:t>
        </w:r>
        <w:r w:rsidR="008627E2" w:rsidRPr="008627E2">
          <w:rPr>
            <w:rFonts w:ascii="Times New Roman" w:eastAsia="宋体"/>
            <w:noProof/>
            <w:webHidden/>
            <w:sz w:val="24"/>
            <w:szCs w:val="24"/>
          </w:rPr>
          <w:tab/>
        </w:r>
        <w:r w:rsidR="008627E2" w:rsidRPr="008627E2">
          <w:rPr>
            <w:rFonts w:ascii="Times New Roman" w:eastAsia="宋体"/>
            <w:noProof/>
            <w:webHidden/>
            <w:sz w:val="24"/>
            <w:szCs w:val="24"/>
          </w:rPr>
          <w:fldChar w:fldCharType="begin"/>
        </w:r>
        <w:r w:rsidR="008627E2" w:rsidRPr="008627E2">
          <w:rPr>
            <w:rFonts w:ascii="Times New Roman" w:eastAsia="宋体"/>
            <w:noProof/>
            <w:webHidden/>
            <w:sz w:val="24"/>
            <w:szCs w:val="24"/>
          </w:rPr>
          <w:instrText xml:space="preserve"> PAGEREF _Toc6581132 \h </w:instrText>
        </w:r>
        <w:r w:rsidR="008627E2" w:rsidRPr="008627E2">
          <w:rPr>
            <w:rFonts w:ascii="Times New Roman" w:eastAsia="宋体"/>
            <w:noProof/>
            <w:webHidden/>
            <w:sz w:val="24"/>
            <w:szCs w:val="24"/>
          </w:rPr>
        </w:r>
        <w:r w:rsidR="008627E2" w:rsidRPr="008627E2">
          <w:rPr>
            <w:rFonts w:ascii="Times New Roman" w:eastAsia="宋体"/>
            <w:noProof/>
            <w:webHidden/>
            <w:sz w:val="24"/>
            <w:szCs w:val="24"/>
          </w:rPr>
          <w:fldChar w:fldCharType="separate"/>
        </w:r>
        <w:r w:rsidR="008627E2" w:rsidRPr="008627E2">
          <w:rPr>
            <w:rFonts w:ascii="Times New Roman" w:eastAsia="宋体"/>
            <w:noProof/>
            <w:webHidden/>
            <w:sz w:val="24"/>
            <w:szCs w:val="24"/>
          </w:rPr>
          <w:t>1</w:t>
        </w:r>
        <w:r w:rsidR="008627E2" w:rsidRPr="008627E2">
          <w:rPr>
            <w:rFonts w:ascii="Times New Roman" w:eastAsia="宋体"/>
            <w:noProof/>
            <w:webHidden/>
            <w:sz w:val="24"/>
            <w:szCs w:val="24"/>
          </w:rPr>
          <w:fldChar w:fldCharType="end"/>
        </w:r>
      </w:hyperlink>
    </w:p>
    <w:p w14:paraId="6B11152A" w14:textId="64F729C3" w:rsidR="008627E2" w:rsidRPr="008627E2" w:rsidRDefault="00547B3E">
      <w:pPr>
        <w:pStyle w:val="TOC3"/>
        <w:tabs>
          <w:tab w:val="right" w:leader="dot" w:pos="8494"/>
        </w:tabs>
        <w:ind w:firstLine="400"/>
        <w:rPr>
          <w:rFonts w:ascii="Times New Roman" w:eastAsia="宋体"/>
          <w:i w:val="0"/>
          <w:iCs w:val="0"/>
          <w:noProof/>
          <w:sz w:val="24"/>
          <w:szCs w:val="24"/>
        </w:rPr>
      </w:pPr>
      <w:hyperlink w:anchor="_Toc6581133" w:history="1">
        <w:r w:rsidR="008627E2" w:rsidRPr="008627E2">
          <w:rPr>
            <w:rStyle w:val="afe"/>
            <w:rFonts w:ascii="Times New Roman" w:eastAsia="宋体"/>
            <w:i w:val="0"/>
            <w:noProof/>
            <w:sz w:val="24"/>
            <w:szCs w:val="24"/>
            <w:shd w:val="clear" w:color="auto" w:fill="FFFFFF"/>
          </w:rPr>
          <w:t xml:space="preserve">1.2.1 </w:t>
        </w:r>
        <w:r w:rsidR="008627E2" w:rsidRPr="008627E2">
          <w:rPr>
            <w:rStyle w:val="afe"/>
            <w:rFonts w:ascii="Times New Roman" w:eastAsia="宋体"/>
            <w:i w:val="0"/>
            <w:noProof/>
            <w:sz w:val="24"/>
            <w:szCs w:val="24"/>
            <w:shd w:val="clear" w:color="auto" w:fill="FFFFFF"/>
          </w:rPr>
          <w:t>知识追踪研究现状及其问题</w:t>
        </w:r>
        <w:r w:rsidR="008627E2" w:rsidRPr="008627E2">
          <w:rPr>
            <w:rFonts w:ascii="Times New Roman" w:eastAsia="宋体"/>
            <w:i w:val="0"/>
            <w:noProof/>
            <w:position w:val="-4"/>
            <w:sz w:val="24"/>
            <w:szCs w:val="24"/>
          </w:rPr>
          <w:object w:dxaOrig="200" w:dyaOrig="300" w14:anchorId="00D1F23E">
            <v:shape id="_x0000_i1026" type="#_x0000_t75" style="width:9.75pt;height:15pt" o:ole="">
              <v:imagedata r:id="rId21" o:title=""/>
            </v:shape>
            <o:OLEObject Type="Embed" ProgID="Equation.DSMT4" ShapeID="_x0000_i1026" DrawAspect="Content" ObjectID="_1620909495" r:id="rId22"/>
          </w:object>
        </w:r>
        <w:r w:rsidR="008627E2" w:rsidRPr="008627E2">
          <w:rPr>
            <w:rFonts w:ascii="Times New Roman" w:eastAsia="宋体"/>
            <w:i w:val="0"/>
            <w:noProof/>
            <w:webHidden/>
            <w:sz w:val="24"/>
            <w:szCs w:val="24"/>
          </w:rPr>
          <w:tab/>
        </w:r>
        <w:r w:rsidR="008627E2" w:rsidRPr="008627E2">
          <w:rPr>
            <w:rFonts w:ascii="Times New Roman" w:eastAsia="宋体"/>
            <w:i w:val="0"/>
            <w:noProof/>
            <w:webHidden/>
            <w:sz w:val="24"/>
            <w:szCs w:val="24"/>
          </w:rPr>
          <w:fldChar w:fldCharType="begin"/>
        </w:r>
        <w:r w:rsidR="008627E2" w:rsidRPr="008627E2">
          <w:rPr>
            <w:rFonts w:ascii="Times New Roman" w:eastAsia="宋体"/>
            <w:i w:val="0"/>
            <w:noProof/>
            <w:webHidden/>
            <w:sz w:val="24"/>
            <w:szCs w:val="24"/>
          </w:rPr>
          <w:instrText xml:space="preserve"> PAGEREF _Toc6581133 \h </w:instrText>
        </w:r>
        <w:r w:rsidR="008627E2" w:rsidRPr="008627E2">
          <w:rPr>
            <w:rFonts w:ascii="Times New Roman" w:eastAsia="宋体"/>
            <w:i w:val="0"/>
            <w:noProof/>
            <w:webHidden/>
            <w:sz w:val="24"/>
            <w:szCs w:val="24"/>
          </w:rPr>
        </w:r>
        <w:r w:rsidR="008627E2" w:rsidRPr="008627E2">
          <w:rPr>
            <w:rFonts w:ascii="Times New Roman" w:eastAsia="宋体"/>
            <w:i w:val="0"/>
            <w:noProof/>
            <w:webHidden/>
            <w:sz w:val="24"/>
            <w:szCs w:val="24"/>
          </w:rPr>
          <w:fldChar w:fldCharType="separate"/>
        </w:r>
        <w:r w:rsidR="008627E2" w:rsidRPr="008627E2">
          <w:rPr>
            <w:rFonts w:ascii="Times New Roman" w:eastAsia="宋体"/>
            <w:i w:val="0"/>
            <w:noProof/>
            <w:webHidden/>
            <w:sz w:val="24"/>
            <w:szCs w:val="24"/>
          </w:rPr>
          <w:t>2</w:t>
        </w:r>
        <w:r w:rsidR="008627E2" w:rsidRPr="008627E2">
          <w:rPr>
            <w:rFonts w:ascii="Times New Roman" w:eastAsia="宋体"/>
            <w:i w:val="0"/>
            <w:noProof/>
            <w:webHidden/>
            <w:sz w:val="24"/>
            <w:szCs w:val="24"/>
          </w:rPr>
          <w:fldChar w:fldCharType="end"/>
        </w:r>
      </w:hyperlink>
    </w:p>
    <w:p w14:paraId="0965E113" w14:textId="09F0D801" w:rsidR="008627E2" w:rsidRPr="008627E2" w:rsidRDefault="00547B3E">
      <w:pPr>
        <w:pStyle w:val="TOC3"/>
        <w:tabs>
          <w:tab w:val="right" w:leader="dot" w:pos="8494"/>
        </w:tabs>
        <w:ind w:firstLine="400"/>
        <w:rPr>
          <w:rFonts w:ascii="Times New Roman" w:eastAsia="宋体"/>
          <w:i w:val="0"/>
          <w:iCs w:val="0"/>
          <w:noProof/>
          <w:sz w:val="24"/>
          <w:szCs w:val="24"/>
        </w:rPr>
      </w:pPr>
      <w:hyperlink w:anchor="_Toc6581134" w:history="1">
        <w:r w:rsidR="008627E2" w:rsidRPr="008627E2">
          <w:rPr>
            <w:rStyle w:val="afe"/>
            <w:rFonts w:ascii="Times New Roman" w:eastAsia="宋体"/>
            <w:i w:val="0"/>
            <w:noProof/>
            <w:sz w:val="24"/>
            <w:szCs w:val="24"/>
          </w:rPr>
          <w:t xml:space="preserve">1.2.2 </w:t>
        </w:r>
        <w:r w:rsidR="008627E2" w:rsidRPr="008627E2">
          <w:rPr>
            <w:rStyle w:val="afe"/>
            <w:rFonts w:ascii="Times New Roman" w:eastAsia="宋体"/>
            <w:i w:val="0"/>
            <w:noProof/>
            <w:sz w:val="24"/>
            <w:szCs w:val="24"/>
          </w:rPr>
          <w:t>导学推荐策略研究现状及其问题</w:t>
        </w:r>
        <w:r w:rsidR="008627E2" w:rsidRPr="008627E2">
          <w:rPr>
            <w:rFonts w:ascii="Times New Roman" w:eastAsia="宋体"/>
            <w:i w:val="0"/>
            <w:noProof/>
            <w:webHidden/>
            <w:sz w:val="24"/>
            <w:szCs w:val="24"/>
          </w:rPr>
          <w:tab/>
        </w:r>
        <w:r w:rsidR="008627E2" w:rsidRPr="008627E2">
          <w:rPr>
            <w:rFonts w:ascii="Times New Roman" w:eastAsia="宋体"/>
            <w:i w:val="0"/>
            <w:noProof/>
            <w:webHidden/>
            <w:sz w:val="24"/>
            <w:szCs w:val="24"/>
          </w:rPr>
          <w:fldChar w:fldCharType="begin"/>
        </w:r>
        <w:r w:rsidR="008627E2" w:rsidRPr="008627E2">
          <w:rPr>
            <w:rFonts w:ascii="Times New Roman" w:eastAsia="宋体"/>
            <w:i w:val="0"/>
            <w:noProof/>
            <w:webHidden/>
            <w:sz w:val="24"/>
            <w:szCs w:val="24"/>
          </w:rPr>
          <w:instrText xml:space="preserve"> PAGEREF _Toc6581134 \h </w:instrText>
        </w:r>
        <w:r w:rsidR="008627E2" w:rsidRPr="008627E2">
          <w:rPr>
            <w:rFonts w:ascii="Times New Roman" w:eastAsia="宋体"/>
            <w:i w:val="0"/>
            <w:noProof/>
            <w:webHidden/>
            <w:sz w:val="24"/>
            <w:szCs w:val="24"/>
          </w:rPr>
        </w:r>
        <w:r w:rsidR="008627E2" w:rsidRPr="008627E2">
          <w:rPr>
            <w:rFonts w:ascii="Times New Roman" w:eastAsia="宋体"/>
            <w:i w:val="0"/>
            <w:noProof/>
            <w:webHidden/>
            <w:sz w:val="24"/>
            <w:szCs w:val="24"/>
          </w:rPr>
          <w:fldChar w:fldCharType="separate"/>
        </w:r>
        <w:r w:rsidR="008627E2" w:rsidRPr="008627E2">
          <w:rPr>
            <w:rFonts w:ascii="Times New Roman" w:eastAsia="宋体"/>
            <w:i w:val="0"/>
            <w:noProof/>
            <w:webHidden/>
            <w:sz w:val="24"/>
            <w:szCs w:val="24"/>
          </w:rPr>
          <w:t>4</w:t>
        </w:r>
        <w:r w:rsidR="008627E2" w:rsidRPr="008627E2">
          <w:rPr>
            <w:rFonts w:ascii="Times New Roman" w:eastAsia="宋体"/>
            <w:i w:val="0"/>
            <w:noProof/>
            <w:webHidden/>
            <w:sz w:val="24"/>
            <w:szCs w:val="24"/>
          </w:rPr>
          <w:fldChar w:fldCharType="end"/>
        </w:r>
      </w:hyperlink>
    </w:p>
    <w:p w14:paraId="24785046" w14:textId="33F853C9" w:rsidR="008627E2" w:rsidRPr="008627E2" w:rsidRDefault="00547B3E">
      <w:pPr>
        <w:pStyle w:val="TOC2"/>
        <w:tabs>
          <w:tab w:val="right" w:leader="dot" w:pos="8494"/>
        </w:tabs>
        <w:ind w:firstLine="400"/>
        <w:rPr>
          <w:rFonts w:ascii="Times New Roman" w:eastAsia="宋体"/>
          <w:smallCaps w:val="0"/>
          <w:noProof/>
          <w:sz w:val="24"/>
          <w:szCs w:val="24"/>
        </w:rPr>
      </w:pPr>
      <w:hyperlink w:anchor="_Toc6581135" w:history="1">
        <w:r w:rsidR="008627E2" w:rsidRPr="008627E2">
          <w:rPr>
            <w:rStyle w:val="afe"/>
            <w:rFonts w:ascii="Times New Roman" w:eastAsia="宋体"/>
            <w:noProof/>
            <w:sz w:val="24"/>
            <w:szCs w:val="24"/>
          </w:rPr>
          <w:t xml:space="preserve">1.3 </w:t>
        </w:r>
        <w:r w:rsidR="008627E2" w:rsidRPr="008627E2">
          <w:rPr>
            <w:rStyle w:val="afe"/>
            <w:rFonts w:ascii="Times New Roman" w:eastAsia="宋体"/>
            <w:noProof/>
            <w:sz w:val="24"/>
            <w:szCs w:val="24"/>
          </w:rPr>
          <w:t>研究内容</w:t>
        </w:r>
        <w:r w:rsidR="008627E2" w:rsidRPr="008627E2">
          <w:rPr>
            <w:rFonts w:ascii="Times New Roman" w:eastAsia="宋体"/>
            <w:noProof/>
            <w:webHidden/>
            <w:sz w:val="24"/>
            <w:szCs w:val="24"/>
          </w:rPr>
          <w:tab/>
        </w:r>
        <w:r w:rsidR="008627E2" w:rsidRPr="008627E2">
          <w:rPr>
            <w:rFonts w:ascii="Times New Roman" w:eastAsia="宋体"/>
            <w:noProof/>
            <w:webHidden/>
            <w:sz w:val="24"/>
            <w:szCs w:val="24"/>
          </w:rPr>
          <w:fldChar w:fldCharType="begin"/>
        </w:r>
        <w:r w:rsidR="008627E2" w:rsidRPr="008627E2">
          <w:rPr>
            <w:rFonts w:ascii="Times New Roman" w:eastAsia="宋体"/>
            <w:noProof/>
            <w:webHidden/>
            <w:sz w:val="24"/>
            <w:szCs w:val="24"/>
          </w:rPr>
          <w:instrText xml:space="preserve"> PAGEREF _Toc6581135 \h </w:instrText>
        </w:r>
        <w:r w:rsidR="008627E2" w:rsidRPr="008627E2">
          <w:rPr>
            <w:rFonts w:ascii="Times New Roman" w:eastAsia="宋体"/>
            <w:noProof/>
            <w:webHidden/>
            <w:sz w:val="24"/>
            <w:szCs w:val="24"/>
          </w:rPr>
        </w:r>
        <w:r w:rsidR="008627E2" w:rsidRPr="008627E2">
          <w:rPr>
            <w:rFonts w:ascii="Times New Roman" w:eastAsia="宋体"/>
            <w:noProof/>
            <w:webHidden/>
            <w:sz w:val="24"/>
            <w:szCs w:val="24"/>
          </w:rPr>
          <w:fldChar w:fldCharType="separate"/>
        </w:r>
        <w:r w:rsidR="008627E2" w:rsidRPr="008627E2">
          <w:rPr>
            <w:rFonts w:ascii="Times New Roman" w:eastAsia="宋体"/>
            <w:noProof/>
            <w:webHidden/>
            <w:sz w:val="24"/>
            <w:szCs w:val="24"/>
          </w:rPr>
          <w:t>6</w:t>
        </w:r>
        <w:r w:rsidR="008627E2" w:rsidRPr="008627E2">
          <w:rPr>
            <w:rFonts w:ascii="Times New Roman" w:eastAsia="宋体"/>
            <w:noProof/>
            <w:webHidden/>
            <w:sz w:val="24"/>
            <w:szCs w:val="24"/>
          </w:rPr>
          <w:fldChar w:fldCharType="end"/>
        </w:r>
      </w:hyperlink>
    </w:p>
    <w:p w14:paraId="36AC5403" w14:textId="3A3BE68F" w:rsidR="008627E2" w:rsidRPr="008627E2" w:rsidRDefault="00547B3E">
      <w:pPr>
        <w:pStyle w:val="TOC3"/>
        <w:tabs>
          <w:tab w:val="right" w:leader="dot" w:pos="8494"/>
        </w:tabs>
        <w:ind w:firstLine="400"/>
        <w:rPr>
          <w:rFonts w:ascii="Times New Roman" w:eastAsia="宋体"/>
          <w:i w:val="0"/>
          <w:iCs w:val="0"/>
          <w:noProof/>
          <w:sz w:val="24"/>
          <w:szCs w:val="24"/>
        </w:rPr>
      </w:pPr>
      <w:hyperlink w:anchor="_Toc6581136" w:history="1">
        <w:r w:rsidR="008627E2" w:rsidRPr="008627E2">
          <w:rPr>
            <w:rStyle w:val="afe"/>
            <w:rFonts w:ascii="Times New Roman" w:eastAsia="宋体"/>
            <w:i w:val="0"/>
            <w:noProof/>
            <w:sz w:val="24"/>
            <w:szCs w:val="24"/>
          </w:rPr>
          <w:t xml:space="preserve">1.3.1  </w:t>
        </w:r>
        <w:r w:rsidR="008627E2" w:rsidRPr="008627E2">
          <w:rPr>
            <w:rStyle w:val="afe"/>
            <w:rFonts w:ascii="Times New Roman" w:eastAsia="宋体"/>
            <w:i w:val="0"/>
            <w:noProof/>
            <w:sz w:val="24"/>
            <w:szCs w:val="24"/>
          </w:rPr>
          <w:t>知识追踪模型</w:t>
        </w:r>
        <w:r w:rsidR="008627E2" w:rsidRPr="008627E2">
          <w:rPr>
            <w:rFonts w:ascii="Times New Roman" w:eastAsia="宋体"/>
            <w:i w:val="0"/>
            <w:noProof/>
            <w:webHidden/>
            <w:sz w:val="24"/>
            <w:szCs w:val="24"/>
          </w:rPr>
          <w:tab/>
        </w:r>
        <w:r w:rsidR="008627E2" w:rsidRPr="008627E2">
          <w:rPr>
            <w:rFonts w:ascii="Times New Roman" w:eastAsia="宋体"/>
            <w:i w:val="0"/>
            <w:noProof/>
            <w:webHidden/>
            <w:sz w:val="24"/>
            <w:szCs w:val="24"/>
          </w:rPr>
          <w:fldChar w:fldCharType="begin"/>
        </w:r>
        <w:r w:rsidR="008627E2" w:rsidRPr="008627E2">
          <w:rPr>
            <w:rFonts w:ascii="Times New Roman" w:eastAsia="宋体"/>
            <w:i w:val="0"/>
            <w:noProof/>
            <w:webHidden/>
            <w:sz w:val="24"/>
            <w:szCs w:val="24"/>
          </w:rPr>
          <w:instrText xml:space="preserve"> PAGEREF _Toc6581136 \h </w:instrText>
        </w:r>
        <w:r w:rsidR="008627E2" w:rsidRPr="008627E2">
          <w:rPr>
            <w:rFonts w:ascii="Times New Roman" w:eastAsia="宋体"/>
            <w:i w:val="0"/>
            <w:noProof/>
            <w:webHidden/>
            <w:sz w:val="24"/>
            <w:szCs w:val="24"/>
          </w:rPr>
        </w:r>
        <w:r w:rsidR="008627E2" w:rsidRPr="008627E2">
          <w:rPr>
            <w:rFonts w:ascii="Times New Roman" w:eastAsia="宋体"/>
            <w:i w:val="0"/>
            <w:noProof/>
            <w:webHidden/>
            <w:sz w:val="24"/>
            <w:szCs w:val="24"/>
          </w:rPr>
          <w:fldChar w:fldCharType="separate"/>
        </w:r>
        <w:r w:rsidR="008627E2" w:rsidRPr="008627E2">
          <w:rPr>
            <w:rFonts w:ascii="Times New Roman" w:eastAsia="宋体"/>
            <w:i w:val="0"/>
            <w:noProof/>
            <w:webHidden/>
            <w:sz w:val="24"/>
            <w:szCs w:val="24"/>
          </w:rPr>
          <w:t>6</w:t>
        </w:r>
        <w:r w:rsidR="008627E2" w:rsidRPr="008627E2">
          <w:rPr>
            <w:rFonts w:ascii="Times New Roman" w:eastAsia="宋体"/>
            <w:i w:val="0"/>
            <w:noProof/>
            <w:webHidden/>
            <w:sz w:val="24"/>
            <w:szCs w:val="24"/>
          </w:rPr>
          <w:fldChar w:fldCharType="end"/>
        </w:r>
      </w:hyperlink>
    </w:p>
    <w:p w14:paraId="0C1FD4FA" w14:textId="197CBC69" w:rsidR="008627E2" w:rsidRPr="008627E2" w:rsidRDefault="00547B3E">
      <w:pPr>
        <w:pStyle w:val="TOC3"/>
        <w:tabs>
          <w:tab w:val="right" w:leader="dot" w:pos="8494"/>
        </w:tabs>
        <w:ind w:firstLine="400"/>
        <w:rPr>
          <w:rFonts w:ascii="Times New Roman" w:eastAsia="宋体"/>
          <w:i w:val="0"/>
          <w:iCs w:val="0"/>
          <w:noProof/>
          <w:sz w:val="24"/>
          <w:szCs w:val="24"/>
        </w:rPr>
      </w:pPr>
      <w:hyperlink w:anchor="_Toc6581137" w:history="1">
        <w:r w:rsidR="008627E2" w:rsidRPr="008627E2">
          <w:rPr>
            <w:rStyle w:val="afe"/>
            <w:rFonts w:ascii="Times New Roman" w:eastAsia="宋体"/>
            <w:i w:val="0"/>
            <w:noProof/>
            <w:sz w:val="24"/>
            <w:szCs w:val="24"/>
          </w:rPr>
          <w:t xml:space="preserve">1.3.2  </w:t>
        </w:r>
        <w:r w:rsidR="008627E2" w:rsidRPr="008627E2">
          <w:rPr>
            <w:rStyle w:val="afe"/>
            <w:rFonts w:ascii="Times New Roman" w:eastAsia="宋体"/>
            <w:i w:val="0"/>
            <w:noProof/>
            <w:sz w:val="24"/>
            <w:szCs w:val="24"/>
          </w:rPr>
          <w:t>习题推荐系统</w:t>
        </w:r>
        <w:r w:rsidR="008627E2" w:rsidRPr="008627E2">
          <w:rPr>
            <w:rFonts w:ascii="Times New Roman" w:eastAsia="宋体"/>
            <w:i w:val="0"/>
            <w:noProof/>
            <w:webHidden/>
            <w:sz w:val="24"/>
            <w:szCs w:val="24"/>
          </w:rPr>
          <w:tab/>
        </w:r>
        <w:r w:rsidR="008627E2" w:rsidRPr="008627E2">
          <w:rPr>
            <w:rFonts w:ascii="Times New Roman" w:eastAsia="宋体"/>
            <w:i w:val="0"/>
            <w:noProof/>
            <w:webHidden/>
            <w:sz w:val="24"/>
            <w:szCs w:val="24"/>
          </w:rPr>
          <w:fldChar w:fldCharType="begin"/>
        </w:r>
        <w:r w:rsidR="008627E2" w:rsidRPr="008627E2">
          <w:rPr>
            <w:rFonts w:ascii="Times New Roman" w:eastAsia="宋体"/>
            <w:i w:val="0"/>
            <w:noProof/>
            <w:webHidden/>
            <w:sz w:val="24"/>
            <w:szCs w:val="24"/>
          </w:rPr>
          <w:instrText xml:space="preserve"> PAGEREF _Toc6581137 \h </w:instrText>
        </w:r>
        <w:r w:rsidR="008627E2" w:rsidRPr="008627E2">
          <w:rPr>
            <w:rFonts w:ascii="Times New Roman" w:eastAsia="宋体"/>
            <w:i w:val="0"/>
            <w:noProof/>
            <w:webHidden/>
            <w:sz w:val="24"/>
            <w:szCs w:val="24"/>
          </w:rPr>
        </w:r>
        <w:r w:rsidR="008627E2" w:rsidRPr="008627E2">
          <w:rPr>
            <w:rFonts w:ascii="Times New Roman" w:eastAsia="宋体"/>
            <w:i w:val="0"/>
            <w:noProof/>
            <w:webHidden/>
            <w:sz w:val="24"/>
            <w:szCs w:val="24"/>
          </w:rPr>
          <w:fldChar w:fldCharType="separate"/>
        </w:r>
        <w:r w:rsidR="008627E2" w:rsidRPr="008627E2">
          <w:rPr>
            <w:rFonts w:ascii="Times New Roman" w:eastAsia="宋体"/>
            <w:i w:val="0"/>
            <w:noProof/>
            <w:webHidden/>
            <w:sz w:val="24"/>
            <w:szCs w:val="24"/>
          </w:rPr>
          <w:t>7</w:t>
        </w:r>
        <w:r w:rsidR="008627E2" w:rsidRPr="008627E2">
          <w:rPr>
            <w:rFonts w:ascii="Times New Roman" w:eastAsia="宋体"/>
            <w:i w:val="0"/>
            <w:noProof/>
            <w:webHidden/>
            <w:sz w:val="24"/>
            <w:szCs w:val="24"/>
          </w:rPr>
          <w:fldChar w:fldCharType="end"/>
        </w:r>
      </w:hyperlink>
    </w:p>
    <w:p w14:paraId="3C3A4526" w14:textId="218A13C9" w:rsidR="008627E2" w:rsidRPr="008627E2" w:rsidRDefault="00547B3E">
      <w:pPr>
        <w:pStyle w:val="TOC2"/>
        <w:tabs>
          <w:tab w:val="right" w:leader="dot" w:pos="8494"/>
        </w:tabs>
        <w:ind w:firstLine="400"/>
        <w:rPr>
          <w:rFonts w:ascii="Times New Roman" w:eastAsia="宋体"/>
          <w:smallCaps w:val="0"/>
          <w:noProof/>
          <w:sz w:val="24"/>
          <w:szCs w:val="24"/>
        </w:rPr>
      </w:pPr>
      <w:hyperlink w:anchor="_Toc6581138" w:history="1">
        <w:r w:rsidR="008627E2" w:rsidRPr="008627E2">
          <w:rPr>
            <w:rStyle w:val="afe"/>
            <w:rFonts w:ascii="Times New Roman" w:eastAsia="宋体"/>
            <w:noProof/>
            <w:sz w:val="24"/>
            <w:szCs w:val="24"/>
          </w:rPr>
          <w:t xml:space="preserve">1.4  </w:t>
        </w:r>
        <w:r w:rsidR="008627E2" w:rsidRPr="008627E2">
          <w:rPr>
            <w:rStyle w:val="afe"/>
            <w:rFonts w:ascii="Times New Roman" w:eastAsia="宋体"/>
            <w:noProof/>
            <w:sz w:val="24"/>
            <w:szCs w:val="24"/>
          </w:rPr>
          <w:t>本论文的主要贡献</w:t>
        </w:r>
        <w:r w:rsidR="008627E2" w:rsidRPr="008627E2">
          <w:rPr>
            <w:rFonts w:ascii="Times New Roman" w:eastAsia="宋体"/>
            <w:noProof/>
            <w:webHidden/>
            <w:sz w:val="24"/>
            <w:szCs w:val="24"/>
          </w:rPr>
          <w:tab/>
        </w:r>
        <w:r w:rsidR="008627E2" w:rsidRPr="008627E2">
          <w:rPr>
            <w:rFonts w:ascii="Times New Roman" w:eastAsia="宋体"/>
            <w:noProof/>
            <w:webHidden/>
            <w:sz w:val="24"/>
            <w:szCs w:val="24"/>
          </w:rPr>
          <w:fldChar w:fldCharType="begin"/>
        </w:r>
        <w:r w:rsidR="008627E2" w:rsidRPr="008627E2">
          <w:rPr>
            <w:rFonts w:ascii="Times New Roman" w:eastAsia="宋体"/>
            <w:noProof/>
            <w:webHidden/>
            <w:sz w:val="24"/>
            <w:szCs w:val="24"/>
          </w:rPr>
          <w:instrText xml:space="preserve"> PAGEREF _Toc6581138 \h </w:instrText>
        </w:r>
        <w:r w:rsidR="008627E2" w:rsidRPr="008627E2">
          <w:rPr>
            <w:rFonts w:ascii="Times New Roman" w:eastAsia="宋体"/>
            <w:noProof/>
            <w:webHidden/>
            <w:sz w:val="24"/>
            <w:szCs w:val="24"/>
          </w:rPr>
        </w:r>
        <w:r w:rsidR="008627E2" w:rsidRPr="008627E2">
          <w:rPr>
            <w:rFonts w:ascii="Times New Roman" w:eastAsia="宋体"/>
            <w:noProof/>
            <w:webHidden/>
            <w:sz w:val="24"/>
            <w:szCs w:val="24"/>
          </w:rPr>
          <w:fldChar w:fldCharType="separate"/>
        </w:r>
        <w:r w:rsidR="008627E2" w:rsidRPr="008627E2">
          <w:rPr>
            <w:rFonts w:ascii="Times New Roman" w:eastAsia="宋体"/>
            <w:noProof/>
            <w:webHidden/>
            <w:sz w:val="24"/>
            <w:szCs w:val="24"/>
          </w:rPr>
          <w:t>8</w:t>
        </w:r>
        <w:r w:rsidR="008627E2" w:rsidRPr="008627E2">
          <w:rPr>
            <w:rFonts w:ascii="Times New Roman" w:eastAsia="宋体"/>
            <w:noProof/>
            <w:webHidden/>
            <w:sz w:val="24"/>
            <w:szCs w:val="24"/>
          </w:rPr>
          <w:fldChar w:fldCharType="end"/>
        </w:r>
      </w:hyperlink>
    </w:p>
    <w:p w14:paraId="227BA3D7" w14:textId="45204A4C" w:rsidR="008627E2" w:rsidRPr="008627E2" w:rsidRDefault="00547B3E">
      <w:pPr>
        <w:pStyle w:val="TOC2"/>
        <w:tabs>
          <w:tab w:val="right" w:leader="dot" w:pos="8494"/>
        </w:tabs>
        <w:ind w:firstLine="400"/>
        <w:rPr>
          <w:rFonts w:ascii="Times New Roman" w:eastAsia="宋体"/>
          <w:smallCaps w:val="0"/>
          <w:noProof/>
          <w:sz w:val="24"/>
          <w:szCs w:val="24"/>
        </w:rPr>
      </w:pPr>
      <w:hyperlink w:anchor="_Toc6581139" w:history="1">
        <w:r w:rsidR="008627E2" w:rsidRPr="008627E2">
          <w:rPr>
            <w:rStyle w:val="afe"/>
            <w:rFonts w:ascii="Times New Roman" w:eastAsia="宋体"/>
            <w:noProof/>
            <w:sz w:val="24"/>
            <w:szCs w:val="24"/>
          </w:rPr>
          <w:t xml:space="preserve">1.5  </w:t>
        </w:r>
        <w:r w:rsidR="008627E2" w:rsidRPr="008627E2">
          <w:rPr>
            <w:rStyle w:val="afe"/>
            <w:rFonts w:ascii="Times New Roman" w:eastAsia="宋体"/>
            <w:noProof/>
            <w:sz w:val="24"/>
            <w:szCs w:val="24"/>
          </w:rPr>
          <w:t>本论文的组织结构</w:t>
        </w:r>
        <w:r w:rsidR="008627E2" w:rsidRPr="008627E2">
          <w:rPr>
            <w:rFonts w:ascii="Times New Roman" w:eastAsia="宋体"/>
            <w:noProof/>
            <w:webHidden/>
            <w:sz w:val="24"/>
            <w:szCs w:val="24"/>
          </w:rPr>
          <w:tab/>
        </w:r>
        <w:r w:rsidR="008627E2" w:rsidRPr="008627E2">
          <w:rPr>
            <w:rFonts w:ascii="Times New Roman" w:eastAsia="宋体"/>
            <w:noProof/>
            <w:webHidden/>
            <w:sz w:val="24"/>
            <w:szCs w:val="24"/>
          </w:rPr>
          <w:fldChar w:fldCharType="begin"/>
        </w:r>
        <w:r w:rsidR="008627E2" w:rsidRPr="008627E2">
          <w:rPr>
            <w:rFonts w:ascii="Times New Roman" w:eastAsia="宋体"/>
            <w:noProof/>
            <w:webHidden/>
            <w:sz w:val="24"/>
            <w:szCs w:val="24"/>
          </w:rPr>
          <w:instrText xml:space="preserve"> PAGEREF _Toc6581139 \h </w:instrText>
        </w:r>
        <w:r w:rsidR="008627E2" w:rsidRPr="008627E2">
          <w:rPr>
            <w:rFonts w:ascii="Times New Roman" w:eastAsia="宋体"/>
            <w:noProof/>
            <w:webHidden/>
            <w:sz w:val="24"/>
            <w:szCs w:val="24"/>
          </w:rPr>
        </w:r>
        <w:r w:rsidR="008627E2" w:rsidRPr="008627E2">
          <w:rPr>
            <w:rFonts w:ascii="Times New Roman" w:eastAsia="宋体"/>
            <w:noProof/>
            <w:webHidden/>
            <w:sz w:val="24"/>
            <w:szCs w:val="24"/>
          </w:rPr>
          <w:fldChar w:fldCharType="separate"/>
        </w:r>
        <w:r w:rsidR="008627E2" w:rsidRPr="008627E2">
          <w:rPr>
            <w:rFonts w:ascii="Times New Roman" w:eastAsia="宋体"/>
            <w:noProof/>
            <w:webHidden/>
            <w:sz w:val="24"/>
            <w:szCs w:val="24"/>
          </w:rPr>
          <w:t>9</w:t>
        </w:r>
        <w:r w:rsidR="008627E2" w:rsidRPr="008627E2">
          <w:rPr>
            <w:rFonts w:ascii="Times New Roman" w:eastAsia="宋体"/>
            <w:noProof/>
            <w:webHidden/>
            <w:sz w:val="24"/>
            <w:szCs w:val="24"/>
          </w:rPr>
          <w:fldChar w:fldCharType="end"/>
        </w:r>
      </w:hyperlink>
    </w:p>
    <w:p w14:paraId="7C492B32" w14:textId="14E1BCA0" w:rsidR="008627E2" w:rsidRPr="008627E2" w:rsidRDefault="00547B3E">
      <w:pPr>
        <w:pStyle w:val="TOC1"/>
        <w:rPr>
          <w:rFonts w:ascii="Times New Roman"/>
          <w:bCs w:val="0"/>
          <w:caps w:val="0"/>
          <w:noProof/>
          <w:sz w:val="24"/>
          <w:szCs w:val="24"/>
        </w:rPr>
      </w:pPr>
      <w:hyperlink w:anchor="_Toc6581140" w:history="1">
        <w:r w:rsidR="008627E2" w:rsidRPr="008627E2">
          <w:rPr>
            <w:rStyle w:val="afe"/>
            <w:rFonts w:ascii="Times New Roman"/>
            <w:noProof/>
            <w:sz w:val="24"/>
            <w:szCs w:val="24"/>
          </w:rPr>
          <w:t xml:space="preserve">2  </w:t>
        </w:r>
        <w:r w:rsidR="008627E2" w:rsidRPr="008627E2">
          <w:rPr>
            <w:rStyle w:val="afe"/>
            <w:rFonts w:ascii="Times New Roman"/>
            <w:noProof/>
            <w:sz w:val="24"/>
            <w:szCs w:val="24"/>
          </w:rPr>
          <w:t>技术背景</w:t>
        </w:r>
        <w:r w:rsidR="008627E2" w:rsidRPr="008627E2">
          <w:rPr>
            <w:rFonts w:ascii="Times New Roman"/>
            <w:noProof/>
            <w:webHidden/>
            <w:sz w:val="24"/>
            <w:szCs w:val="24"/>
          </w:rPr>
          <w:tab/>
        </w:r>
        <w:r w:rsidR="008627E2" w:rsidRPr="008627E2">
          <w:rPr>
            <w:rFonts w:ascii="Times New Roman"/>
            <w:noProof/>
            <w:webHidden/>
            <w:sz w:val="24"/>
            <w:szCs w:val="24"/>
          </w:rPr>
          <w:fldChar w:fldCharType="begin"/>
        </w:r>
        <w:r w:rsidR="008627E2" w:rsidRPr="008627E2">
          <w:rPr>
            <w:rFonts w:ascii="Times New Roman"/>
            <w:noProof/>
            <w:webHidden/>
            <w:sz w:val="24"/>
            <w:szCs w:val="24"/>
          </w:rPr>
          <w:instrText xml:space="preserve"> PAGEREF _Toc6581140 \h </w:instrText>
        </w:r>
        <w:r w:rsidR="008627E2" w:rsidRPr="008627E2">
          <w:rPr>
            <w:rFonts w:ascii="Times New Roman"/>
            <w:noProof/>
            <w:webHidden/>
            <w:sz w:val="24"/>
            <w:szCs w:val="24"/>
          </w:rPr>
        </w:r>
        <w:r w:rsidR="008627E2" w:rsidRPr="008627E2">
          <w:rPr>
            <w:rFonts w:ascii="Times New Roman"/>
            <w:noProof/>
            <w:webHidden/>
            <w:sz w:val="24"/>
            <w:szCs w:val="24"/>
          </w:rPr>
          <w:fldChar w:fldCharType="separate"/>
        </w:r>
        <w:r w:rsidR="008627E2" w:rsidRPr="008627E2">
          <w:rPr>
            <w:rFonts w:ascii="Times New Roman"/>
            <w:noProof/>
            <w:webHidden/>
            <w:sz w:val="24"/>
            <w:szCs w:val="24"/>
          </w:rPr>
          <w:t>10</w:t>
        </w:r>
        <w:r w:rsidR="008627E2" w:rsidRPr="008627E2">
          <w:rPr>
            <w:rFonts w:ascii="Times New Roman"/>
            <w:noProof/>
            <w:webHidden/>
            <w:sz w:val="24"/>
            <w:szCs w:val="24"/>
          </w:rPr>
          <w:fldChar w:fldCharType="end"/>
        </w:r>
      </w:hyperlink>
    </w:p>
    <w:p w14:paraId="1E0B10EE" w14:textId="3098E844" w:rsidR="008627E2" w:rsidRPr="008627E2" w:rsidRDefault="00547B3E">
      <w:pPr>
        <w:pStyle w:val="TOC2"/>
        <w:tabs>
          <w:tab w:val="right" w:leader="dot" w:pos="8494"/>
        </w:tabs>
        <w:ind w:firstLine="400"/>
        <w:rPr>
          <w:rFonts w:ascii="Times New Roman" w:eastAsia="宋体"/>
          <w:smallCaps w:val="0"/>
          <w:noProof/>
          <w:sz w:val="24"/>
          <w:szCs w:val="24"/>
        </w:rPr>
      </w:pPr>
      <w:hyperlink w:anchor="_Toc6581141" w:history="1">
        <w:r w:rsidR="008627E2" w:rsidRPr="008627E2">
          <w:rPr>
            <w:rStyle w:val="afe"/>
            <w:rFonts w:ascii="Times New Roman" w:eastAsia="宋体"/>
            <w:noProof/>
            <w:sz w:val="24"/>
            <w:szCs w:val="24"/>
          </w:rPr>
          <w:t xml:space="preserve">2.1  </w:t>
        </w:r>
        <w:r w:rsidR="008627E2" w:rsidRPr="008627E2">
          <w:rPr>
            <w:rStyle w:val="afe"/>
            <w:rFonts w:ascii="Times New Roman" w:eastAsia="宋体"/>
            <w:noProof/>
            <w:sz w:val="24"/>
            <w:szCs w:val="24"/>
            <w:shd w:val="clear" w:color="auto" w:fill="FFFFFF"/>
          </w:rPr>
          <w:t>IPS</w:t>
        </w:r>
        <w:r w:rsidR="008627E2" w:rsidRPr="008627E2">
          <w:rPr>
            <w:rStyle w:val="afe"/>
            <w:rFonts w:ascii="Times New Roman" w:eastAsia="宋体"/>
            <w:noProof/>
            <w:sz w:val="24"/>
            <w:szCs w:val="24"/>
            <w:shd w:val="clear" w:color="auto" w:fill="FFFFFF"/>
          </w:rPr>
          <w:t>智能练习系统</w:t>
        </w:r>
        <w:r w:rsidR="008627E2" w:rsidRPr="008627E2">
          <w:rPr>
            <w:rFonts w:ascii="Times New Roman" w:eastAsia="宋体"/>
            <w:noProof/>
            <w:webHidden/>
            <w:sz w:val="24"/>
            <w:szCs w:val="24"/>
          </w:rPr>
          <w:tab/>
        </w:r>
        <w:r w:rsidR="008627E2" w:rsidRPr="008627E2">
          <w:rPr>
            <w:rFonts w:ascii="Times New Roman" w:eastAsia="宋体"/>
            <w:noProof/>
            <w:webHidden/>
            <w:sz w:val="24"/>
            <w:szCs w:val="24"/>
          </w:rPr>
          <w:fldChar w:fldCharType="begin"/>
        </w:r>
        <w:r w:rsidR="008627E2" w:rsidRPr="008627E2">
          <w:rPr>
            <w:rFonts w:ascii="Times New Roman" w:eastAsia="宋体"/>
            <w:noProof/>
            <w:webHidden/>
            <w:sz w:val="24"/>
            <w:szCs w:val="24"/>
          </w:rPr>
          <w:instrText xml:space="preserve"> PAGEREF _Toc6581141 \h </w:instrText>
        </w:r>
        <w:r w:rsidR="008627E2" w:rsidRPr="008627E2">
          <w:rPr>
            <w:rFonts w:ascii="Times New Roman" w:eastAsia="宋体"/>
            <w:noProof/>
            <w:webHidden/>
            <w:sz w:val="24"/>
            <w:szCs w:val="24"/>
          </w:rPr>
        </w:r>
        <w:r w:rsidR="008627E2" w:rsidRPr="008627E2">
          <w:rPr>
            <w:rFonts w:ascii="Times New Roman" w:eastAsia="宋体"/>
            <w:noProof/>
            <w:webHidden/>
            <w:sz w:val="24"/>
            <w:szCs w:val="24"/>
          </w:rPr>
          <w:fldChar w:fldCharType="separate"/>
        </w:r>
        <w:r w:rsidR="008627E2" w:rsidRPr="008627E2">
          <w:rPr>
            <w:rFonts w:ascii="Times New Roman" w:eastAsia="宋体"/>
            <w:noProof/>
            <w:webHidden/>
            <w:sz w:val="24"/>
            <w:szCs w:val="24"/>
          </w:rPr>
          <w:t>10</w:t>
        </w:r>
        <w:r w:rsidR="008627E2" w:rsidRPr="008627E2">
          <w:rPr>
            <w:rFonts w:ascii="Times New Roman" w:eastAsia="宋体"/>
            <w:noProof/>
            <w:webHidden/>
            <w:sz w:val="24"/>
            <w:szCs w:val="24"/>
          </w:rPr>
          <w:fldChar w:fldCharType="end"/>
        </w:r>
      </w:hyperlink>
    </w:p>
    <w:p w14:paraId="2995465D" w14:textId="7AA379C7" w:rsidR="008627E2" w:rsidRPr="008627E2" w:rsidRDefault="00547B3E">
      <w:pPr>
        <w:pStyle w:val="TOC2"/>
        <w:tabs>
          <w:tab w:val="right" w:leader="dot" w:pos="8494"/>
        </w:tabs>
        <w:ind w:firstLine="400"/>
        <w:rPr>
          <w:rFonts w:ascii="Times New Roman" w:eastAsia="宋体"/>
          <w:smallCaps w:val="0"/>
          <w:noProof/>
          <w:sz w:val="24"/>
          <w:szCs w:val="24"/>
        </w:rPr>
      </w:pPr>
      <w:hyperlink w:anchor="_Toc6581142" w:history="1">
        <w:r w:rsidR="008627E2" w:rsidRPr="008627E2">
          <w:rPr>
            <w:rStyle w:val="afe"/>
            <w:rFonts w:ascii="Times New Roman" w:eastAsia="宋体"/>
            <w:noProof/>
            <w:sz w:val="24"/>
            <w:szCs w:val="24"/>
          </w:rPr>
          <w:t xml:space="preserve">2.2  </w:t>
        </w:r>
        <w:r w:rsidR="008627E2" w:rsidRPr="008627E2">
          <w:rPr>
            <w:rStyle w:val="afe"/>
            <w:rFonts w:ascii="Times New Roman" w:eastAsia="宋体"/>
            <w:noProof/>
            <w:sz w:val="24"/>
            <w:szCs w:val="24"/>
          </w:rPr>
          <w:t>机器学习</w:t>
        </w:r>
        <w:r w:rsidR="008627E2" w:rsidRPr="008627E2">
          <w:rPr>
            <w:rFonts w:ascii="Times New Roman" w:eastAsia="宋体"/>
            <w:noProof/>
            <w:webHidden/>
            <w:sz w:val="24"/>
            <w:szCs w:val="24"/>
          </w:rPr>
          <w:tab/>
        </w:r>
        <w:r w:rsidR="008627E2" w:rsidRPr="008627E2">
          <w:rPr>
            <w:rFonts w:ascii="Times New Roman" w:eastAsia="宋体"/>
            <w:noProof/>
            <w:webHidden/>
            <w:sz w:val="24"/>
            <w:szCs w:val="24"/>
          </w:rPr>
          <w:fldChar w:fldCharType="begin"/>
        </w:r>
        <w:r w:rsidR="008627E2" w:rsidRPr="008627E2">
          <w:rPr>
            <w:rFonts w:ascii="Times New Roman" w:eastAsia="宋体"/>
            <w:noProof/>
            <w:webHidden/>
            <w:sz w:val="24"/>
            <w:szCs w:val="24"/>
          </w:rPr>
          <w:instrText xml:space="preserve"> PAGEREF _Toc6581142 \h </w:instrText>
        </w:r>
        <w:r w:rsidR="008627E2" w:rsidRPr="008627E2">
          <w:rPr>
            <w:rFonts w:ascii="Times New Roman" w:eastAsia="宋体"/>
            <w:noProof/>
            <w:webHidden/>
            <w:sz w:val="24"/>
            <w:szCs w:val="24"/>
          </w:rPr>
        </w:r>
        <w:r w:rsidR="008627E2" w:rsidRPr="008627E2">
          <w:rPr>
            <w:rFonts w:ascii="Times New Roman" w:eastAsia="宋体"/>
            <w:noProof/>
            <w:webHidden/>
            <w:sz w:val="24"/>
            <w:szCs w:val="24"/>
          </w:rPr>
          <w:fldChar w:fldCharType="separate"/>
        </w:r>
        <w:r w:rsidR="008627E2" w:rsidRPr="008627E2">
          <w:rPr>
            <w:rFonts w:ascii="Times New Roman" w:eastAsia="宋体"/>
            <w:noProof/>
            <w:webHidden/>
            <w:sz w:val="24"/>
            <w:szCs w:val="24"/>
          </w:rPr>
          <w:t>11</w:t>
        </w:r>
        <w:r w:rsidR="008627E2" w:rsidRPr="008627E2">
          <w:rPr>
            <w:rFonts w:ascii="Times New Roman" w:eastAsia="宋体"/>
            <w:noProof/>
            <w:webHidden/>
            <w:sz w:val="24"/>
            <w:szCs w:val="24"/>
          </w:rPr>
          <w:fldChar w:fldCharType="end"/>
        </w:r>
      </w:hyperlink>
    </w:p>
    <w:p w14:paraId="5EB937B3" w14:textId="40AE964B" w:rsidR="008627E2" w:rsidRPr="008627E2" w:rsidRDefault="00547B3E">
      <w:pPr>
        <w:pStyle w:val="TOC3"/>
        <w:tabs>
          <w:tab w:val="right" w:leader="dot" w:pos="8494"/>
        </w:tabs>
        <w:ind w:firstLine="400"/>
        <w:rPr>
          <w:rFonts w:ascii="Times New Roman" w:eastAsia="宋体"/>
          <w:i w:val="0"/>
          <w:iCs w:val="0"/>
          <w:noProof/>
          <w:sz w:val="24"/>
          <w:szCs w:val="24"/>
        </w:rPr>
      </w:pPr>
      <w:hyperlink w:anchor="_Toc6581143" w:history="1">
        <w:r w:rsidR="008627E2" w:rsidRPr="008627E2">
          <w:rPr>
            <w:rStyle w:val="afe"/>
            <w:rFonts w:ascii="Times New Roman" w:eastAsia="宋体"/>
            <w:i w:val="0"/>
            <w:noProof/>
            <w:sz w:val="24"/>
            <w:szCs w:val="24"/>
          </w:rPr>
          <w:t xml:space="preserve">2.2.1  </w:t>
        </w:r>
        <w:r w:rsidR="008627E2" w:rsidRPr="008627E2">
          <w:rPr>
            <w:rStyle w:val="afe"/>
            <w:rFonts w:ascii="Times New Roman" w:eastAsia="宋体"/>
            <w:i w:val="0"/>
            <w:noProof/>
            <w:sz w:val="24"/>
            <w:szCs w:val="24"/>
            <w:shd w:val="clear" w:color="auto" w:fill="FFFFFF"/>
          </w:rPr>
          <w:t>强化学习</w:t>
        </w:r>
        <w:r w:rsidR="008627E2" w:rsidRPr="008627E2">
          <w:rPr>
            <w:rFonts w:ascii="Times New Roman" w:eastAsia="宋体"/>
            <w:i w:val="0"/>
            <w:noProof/>
            <w:webHidden/>
            <w:sz w:val="24"/>
            <w:szCs w:val="24"/>
          </w:rPr>
          <w:tab/>
        </w:r>
        <w:r w:rsidR="008627E2" w:rsidRPr="008627E2">
          <w:rPr>
            <w:rFonts w:ascii="Times New Roman" w:eastAsia="宋体"/>
            <w:i w:val="0"/>
            <w:noProof/>
            <w:webHidden/>
            <w:sz w:val="24"/>
            <w:szCs w:val="24"/>
          </w:rPr>
          <w:fldChar w:fldCharType="begin"/>
        </w:r>
        <w:r w:rsidR="008627E2" w:rsidRPr="008627E2">
          <w:rPr>
            <w:rFonts w:ascii="Times New Roman" w:eastAsia="宋体"/>
            <w:i w:val="0"/>
            <w:noProof/>
            <w:webHidden/>
            <w:sz w:val="24"/>
            <w:szCs w:val="24"/>
          </w:rPr>
          <w:instrText xml:space="preserve"> PAGEREF _Toc6581143 \h </w:instrText>
        </w:r>
        <w:r w:rsidR="008627E2" w:rsidRPr="008627E2">
          <w:rPr>
            <w:rFonts w:ascii="Times New Roman" w:eastAsia="宋体"/>
            <w:i w:val="0"/>
            <w:noProof/>
            <w:webHidden/>
            <w:sz w:val="24"/>
            <w:szCs w:val="24"/>
          </w:rPr>
        </w:r>
        <w:r w:rsidR="008627E2" w:rsidRPr="008627E2">
          <w:rPr>
            <w:rFonts w:ascii="Times New Roman" w:eastAsia="宋体"/>
            <w:i w:val="0"/>
            <w:noProof/>
            <w:webHidden/>
            <w:sz w:val="24"/>
            <w:szCs w:val="24"/>
          </w:rPr>
          <w:fldChar w:fldCharType="separate"/>
        </w:r>
        <w:r w:rsidR="008627E2" w:rsidRPr="008627E2">
          <w:rPr>
            <w:rFonts w:ascii="Times New Roman" w:eastAsia="宋体"/>
            <w:i w:val="0"/>
            <w:noProof/>
            <w:webHidden/>
            <w:sz w:val="24"/>
            <w:szCs w:val="24"/>
          </w:rPr>
          <w:t>12</w:t>
        </w:r>
        <w:r w:rsidR="008627E2" w:rsidRPr="008627E2">
          <w:rPr>
            <w:rFonts w:ascii="Times New Roman" w:eastAsia="宋体"/>
            <w:i w:val="0"/>
            <w:noProof/>
            <w:webHidden/>
            <w:sz w:val="24"/>
            <w:szCs w:val="24"/>
          </w:rPr>
          <w:fldChar w:fldCharType="end"/>
        </w:r>
      </w:hyperlink>
    </w:p>
    <w:p w14:paraId="029AA6AC" w14:textId="3EE7EF1F" w:rsidR="008627E2" w:rsidRPr="008627E2" w:rsidRDefault="00547B3E">
      <w:pPr>
        <w:pStyle w:val="TOC3"/>
        <w:tabs>
          <w:tab w:val="right" w:leader="dot" w:pos="8494"/>
        </w:tabs>
        <w:ind w:firstLine="400"/>
        <w:rPr>
          <w:rFonts w:ascii="Times New Roman" w:eastAsia="宋体"/>
          <w:i w:val="0"/>
          <w:iCs w:val="0"/>
          <w:noProof/>
          <w:sz w:val="24"/>
          <w:szCs w:val="24"/>
        </w:rPr>
      </w:pPr>
      <w:hyperlink w:anchor="_Toc6581144" w:history="1">
        <w:r w:rsidR="008627E2" w:rsidRPr="008627E2">
          <w:rPr>
            <w:rStyle w:val="afe"/>
            <w:rFonts w:ascii="Times New Roman" w:eastAsia="宋体"/>
            <w:i w:val="0"/>
            <w:noProof/>
            <w:sz w:val="24"/>
            <w:szCs w:val="24"/>
          </w:rPr>
          <w:t xml:space="preserve">2.2.2  </w:t>
        </w:r>
        <w:r w:rsidR="008627E2" w:rsidRPr="008627E2">
          <w:rPr>
            <w:rStyle w:val="afe"/>
            <w:rFonts w:ascii="Times New Roman" w:eastAsia="宋体"/>
            <w:i w:val="0"/>
            <w:noProof/>
            <w:sz w:val="24"/>
            <w:szCs w:val="24"/>
            <w:shd w:val="clear" w:color="auto" w:fill="FFFFFF"/>
          </w:rPr>
          <w:t>神经网络</w:t>
        </w:r>
        <w:r w:rsidR="008627E2" w:rsidRPr="008627E2">
          <w:rPr>
            <w:rFonts w:ascii="Times New Roman" w:eastAsia="宋体"/>
            <w:i w:val="0"/>
            <w:noProof/>
            <w:webHidden/>
            <w:sz w:val="24"/>
            <w:szCs w:val="24"/>
          </w:rPr>
          <w:tab/>
        </w:r>
        <w:r w:rsidR="008627E2" w:rsidRPr="008627E2">
          <w:rPr>
            <w:rFonts w:ascii="Times New Roman" w:eastAsia="宋体"/>
            <w:i w:val="0"/>
            <w:noProof/>
            <w:webHidden/>
            <w:sz w:val="24"/>
            <w:szCs w:val="24"/>
          </w:rPr>
          <w:fldChar w:fldCharType="begin"/>
        </w:r>
        <w:r w:rsidR="008627E2" w:rsidRPr="008627E2">
          <w:rPr>
            <w:rFonts w:ascii="Times New Roman" w:eastAsia="宋体"/>
            <w:i w:val="0"/>
            <w:noProof/>
            <w:webHidden/>
            <w:sz w:val="24"/>
            <w:szCs w:val="24"/>
          </w:rPr>
          <w:instrText xml:space="preserve"> PAGEREF _Toc6581144 \h </w:instrText>
        </w:r>
        <w:r w:rsidR="008627E2" w:rsidRPr="008627E2">
          <w:rPr>
            <w:rFonts w:ascii="Times New Roman" w:eastAsia="宋体"/>
            <w:i w:val="0"/>
            <w:noProof/>
            <w:webHidden/>
            <w:sz w:val="24"/>
            <w:szCs w:val="24"/>
          </w:rPr>
        </w:r>
        <w:r w:rsidR="008627E2" w:rsidRPr="008627E2">
          <w:rPr>
            <w:rFonts w:ascii="Times New Roman" w:eastAsia="宋体"/>
            <w:i w:val="0"/>
            <w:noProof/>
            <w:webHidden/>
            <w:sz w:val="24"/>
            <w:szCs w:val="24"/>
          </w:rPr>
          <w:fldChar w:fldCharType="separate"/>
        </w:r>
        <w:r w:rsidR="008627E2" w:rsidRPr="008627E2">
          <w:rPr>
            <w:rFonts w:ascii="Times New Roman" w:eastAsia="宋体"/>
            <w:i w:val="0"/>
            <w:noProof/>
            <w:webHidden/>
            <w:sz w:val="24"/>
            <w:szCs w:val="24"/>
          </w:rPr>
          <w:t>14</w:t>
        </w:r>
        <w:r w:rsidR="008627E2" w:rsidRPr="008627E2">
          <w:rPr>
            <w:rFonts w:ascii="Times New Roman" w:eastAsia="宋体"/>
            <w:i w:val="0"/>
            <w:noProof/>
            <w:webHidden/>
            <w:sz w:val="24"/>
            <w:szCs w:val="24"/>
          </w:rPr>
          <w:fldChar w:fldCharType="end"/>
        </w:r>
      </w:hyperlink>
    </w:p>
    <w:p w14:paraId="01F8C365" w14:textId="763A8F9F" w:rsidR="008627E2" w:rsidRPr="008627E2" w:rsidRDefault="00547B3E">
      <w:pPr>
        <w:pStyle w:val="TOC3"/>
        <w:tabs>
          <w:tab w:val="right" w:leader="dot" w:pos="8494"/>
        </w:tabs>
        <w:ind w:firstLine="400"/>
        <w:rPr>
          <w:rFonts w:ascii="Times New Roman" w:eastAsia="宋体"/>
          <w:i w:val="0"/>
          <w:iCs w:val="0"/>
          <w:noProof/>
          <w:sz w:val="24"/>
          <w:szCs w:val="24"/>
        </w:rPr>
      </w:pPr>
      <w:hyperlink w:anchor="_Toc6581145" w:history="1">
        <w:r w:rsidR="008627E2" w:rsidRPr="008627E2">
          <w:rPr>
            <w:rStyle w:val="afe"/>
            <w:rFonts w:ascii="Times New Roman" w:eastAsia="宋体"/>
            <w:i w:val="0"/>
            <w:noProof/>
            <w:sz w:val="24"/>
            <w:szCs w:val="24"/>
          </w:rPr>
          <w:t xml:space="preserve">2.2.3  </w:t>
        </w:r>
        <w:r w:rsidR="008627E2" w:rsidRPr="008627E2">
          <w:rPr>
            <w:rStyle w:val="afe"/>
            <w:rFonts w:ascii="Times New Roman" w:eastAsia="宋体"/>
            <w:i w:val="0"/>
            <w:noProof/>
            <w:sz w:val="24"/>
            <w:szCs w:val="24"/>
            <w:shd w:val="clear" w:color="auto" w:fill="FFFFFF"/>
          </w:rPr>
          <w:t>循环神经网络</w:t>
        </w:r>
        <w:r w:rsidR="008627E2" w:rsidRPr="008627E2">
          <w:rPr>
            <w:rFonts w:ascii="Times New Roman" w:eastAsia="宋体"/>
            <w:i w:val="0"/>
            <w:noProof/>
            <w:webHidden/>
            <w:sz w:val="24"/>
            <w:szCs w:val="24"/>
          </w:rPr>
          <w:tab/>
        </w:r>
        <w:r w:rsidR="008627E2" w:rsidRPr="008627E2">
          <w:rPr>
            <w:rFonts w:ascii="Times New Roman" w:eastAsia="宋体"/>
            <w:i w:val="0"/>
            <w:noProof/>
            <w:webHidden/>
            <w:sz w:val="24"/>
            <w:szCs w:val="24"/>
          </w:rPr>
          <w:fldChar w:fldCharType="begin"/>
        </w:r>
        <w:r w:rsidR="008627E2" w:rsidRPr="008627E2">
          <w:rPr>
            <w:rFonts w:ascii="Times New Roman" w:eastAsia="宋体"/>
            <w:i w:val="0"/>
            <w:noProof/>
            <w:webHidden/>
            <w:sz w:val="24"/>
            <w:szCs w:val="24"/>
          </w:rPr>
          <w:instrText xml:space="preserve"> PAGEREF _Toc6581145 \h </w:instrText>
        </w:r>
        <w:r w:rsidR="008627E2" w:rsidRPr="008627E2">
          <w:rPr>
            <w:rFonts w:ascii="Times New Roman" w:eastAsia="宋体"/>
            <w:i w:val="0"/>
            <w:noProof/>
            <w:webHidden/>
            <w:sz w:val="24"/>
            <w:szCs w:val="24"/>
          </w:rPr>
        </w:r>
        <w:r w:rsidR="008627E2" w:rsidRPr="008627E2">
          <w:rPr>
            <w:rFonts w:ascii="Times New Roman" w:eastAsia="宋体"/>
            <w:i w:val="0"/>
            <w:noProof/>
            <w:webHidden/>
            <w:sz w:val="24"/>
            <w:szCs w:val="24"/>
          </w:rPr>
          <w:fldChar w:fldCharType="separate"/>
        </w:r>
        <w:r w:rsidR="008627E2" w:rsidRPr="008627E2">
          <w:rPr>
            <w:rFonts w:ascii="Times New Roman" w:eastAsia="宋体"/>
            <w:i w:val="0"/>
            <w:noProof/>
            <w:webHidden/>
            <w:sz w:val="24"/>
            <w:szCs w:val="24"/>
          </w:rPr>
          <w:t>15</w:t>
        </w:r>
        <w:r w:rsidR="008627E2" w:rsidRPr="008627E2">
          <w:rPr>
            <w:rFonts w:ascii="Times New Roman" w:eastAsia="宋体"/>
            <w:i w:val="0"/>
            <w:noProof/>
            <w:webHidden/>
            <w:sz w:val="24"/>
            <w:szCs w:val="24"/>
          </w:rPr>
          <w:fldChar w:fldCharType="end"/>
        </w:r>
      </w:hyperlink>
    </w:p>
    <w:p w14:paraId="3F6CA1EE" w14:textId="137983D3" w:rsidR="008627E2" w:rsidRPr="008627E2" w:rsidRDefault="00547B3E">
      <w:pPr>
        <w:pStyle w:val="TOC3"/>
        <w:tabs>
          <w:tab w:val="right" w:leader="dot" w:pos="8494"/>
        </w:tabs>
        <w:ind w:firstLine="400"/>
        <w:rPr>
          <w:rFonts w:ascii="Times New Roman" w:eastAsia="宋体"/>
          <w:i w:val="0"/>
          <w:iCs w:val="0"/>
          <w:noProof/>
          <w:sz w:val="24"/>
          <w:szCs w:val="24"/>
        </w:rPr>
      </w:pPr>
      <w:hyperlink w:anchor="_Toc6581146" w:history="1">
        <w:r w:rsidR="008627E2" w:rsidRPr="008627E2">
          <w:rPr>
            <w:rStyle w:val="afe"/>
            <w:rFonts w:ascii="Times New Roman" w:eastAsia="宋体"/>
            <w:i w:val="0"/>
            <w:noProof/>
            <w:sz w:val="24"/>
            <w:szCs w:val="24"/>
          </w:rPr>
          <w:t xml:space="preserve">2.2.4  </w:t>
        </w:r>
        <w:r w:rsidR="008627E2" w:rsidRPr="008627E2">
          <w:rPr>
            <w:rStyle w:val="afe"/>
            <w:rFonts w:ascii="Times New Roman" w:eastAsia="宋体"/>
            <w:i w:val="0"/>
            <w:noProof/>
            <w:sz w:val="24"/>
            <w:szCs w:val="24"/>
          </w:rPr>
          <w:t>深度强化学习</w:t>
        </w:r>
        <w:r w:rsidR="008627E2" w:rsidRPr="008627E2">
          <w:rPr>
            <w:rFonts w:ascii="Times New Roman" w:eastAsia="宋体"/>
            <w:i w:val="0"/>
            <w:noProof/>
            <w:webHidden/>
            <w:sz w:val="24"/>
            <w:szCs w:val="24"/>
          </w:rPr>
          <w:tab/>
        </w:r>
        <w:r w:rsidR="008627E2" w:rsidRPr="008627E2">
          <w:rPr>
            <w:rFonts w:ascii="Times New Roman" w:eastAsia="宋体"/>
            <w:i w:val="0"/>
            <w:noProof/>
            <w:webHidden/>
            <w:sz w:val="24"/>
            <w:szCs w:val="24"/>
          </w:rPr>
          <w:fldChar w:fldCharType="begin"/>
        </w:r>
        <w:r w:rsidR="008627E2" w:rsidRPr="008627E2">
          <w:rPr>
            <w:rFonts w:ascii="Times New Roman" w:eastAsia="宋体"/>
            <w:i w:val="0"/>
            <w:noProof/>
            <w:webHidden/>
            <w:sz w:val="24"/>
            <w:szCs w:val="24"/>
          </w:rPr>
          <w:instrText xml:space="preserve"> PAGEREF _Toc6581146 \h </w:instrText>
        </w:r>
        <w:r w:rsidR="008627E2" w:rsidRPr="008627E2">
          <w:rPr>
            <w:rFonts w:ascii="Times New Roman" w:eastAsia="宋体"/>
            <w:i w:val="0"/>
            <w:noProof/>
            <w:webHidden/>
            <w:sz w:val="24"/>
            <w:szCs w:val="24"/>
          </w:rPr>
        </w:r>
        <w:r w:rsidR="008627E2" w:rsidRPr="008627E2">
          <w:rPr>
            <w:rFonts w:ascii="Times New Roman" w:eastAsia="宋体"/>
            <w:i w:val="0"/>
            <w:noProof/>
            <w:webHidden/>
            <w:sz w:val="24"/>
            <w:szCs w:val="24"/>
          </w:rPr>
          <w:fldChar w:fldCharType="separate"/>
        </w:r>
        <w:r w:rsidR="008627E2" w:rsidRPr="008627E2">
          <w:rPr>
            <w:rFonts w:ascii="Times New Roman" w:eastAsia="宋体"/>
            <w:i w:val="0"/>
            <w:noProof/>
            <w:webHidden/>
            <w:sz w:val="24"/>
            <w:szCs w:val="24"/>
          </w:rPr>
          <w:t>18</w:t>
        </w:r>
        <w:r w:rsidR="008627E2" w:rsidRPr="008627E2">
          <w:rPr>
            <w:rFonts w:ascii="Times New Roman" w:eastAsia="宋体"/>
            <w:i w:val="0"/>
            <w:noProof/>
            <w:webHidden/>
            <w:sz w:val="24"/>
            <w:szCs w:val="24"/>
          </w:rPr>
          <w:fldChar w:fldCharType="end"/>
        </w:r>
      </w:hyperlink>
    </w:p>
    <w:p w14:paraId="458D06B1" w14:textId="41DCBCC6" w:rsidR="008627E2" w:rsidRPr="008627E2" w:rsidRDefault="00547B3E">
      <w:pPr>
        <w:pStyle w:val="TOC3"/>
        <w:tabs>
          <w:tab w:val="right" w:leader="dot" w:pos="8494"/>
        </w:tabs>
        <w:ind w:firstLine="400"/>
        <w:rPr>
          <w:rFonts w:ascii="Times New Roman" w:eastAsia="宋体"/>
          <w:i w:val="0"/>
          <w:iCs w:val="0"/>
          <w:noProof/>
          <w:sz w:val="24"/>
          <w:szCs w:val="24"/>
        </w:rPr>
      </w:pPr>
      <w:hyperlink w:anchor="_Toc6581147" w:history="1">
        <w:r w:rsidR="008627E2" w:rsidRPr="008627E2">
          <w:rPr>
            <w:rStyle w:val="afe"/>
            <w:rFonts w:ascii="Times New Roman" w:eastAsia="宋体"/>
            <w:i w:val="0"/>
            <w:noProof/>
            <w:sz w:val="24"/>
            <w:szCs w:val="24"/>
          </w:rPr>
          <w:t xml:space="preserve">2.2.5  </w:t>
        </w:r>
        <w:r w:rsidR="008627E2" w:rsidRPr="008627E2">
          <w:rPr>
            <w:rStyle w:val="afe"/>
            <w:rFonts w:ascii="Times New Roman" w:eastAsia="宋体"/>
            <w:i w:val="0"/>
            <w:noProof/>
            <w:sz w:val="24"/>
            <w:szCs w:val="24"/>
          </w:rPr>
          <w:t>交叉熵损失函数</w:t>
        </w:r>
        <w:r w:rsidR="008627E2" w:rsidRPr="008627E2">
          <w:rPr>
            <w:rFonts w:ascii="Times New Roman" w:eastAsia="宋体"/>
            <w:i w:val="0"/>
            <w:noProof/>
            <w:webHidden/>
            <w:sz w:val="24"/>
            <w:szCs w:val="24"/>
          </w:rPr>
          <w:tab/>
        </w:r>
        <w:r w:rsidR="008627E2" w:rsidRPr="008627E2">
          <w:rPr>
            <w:rFonts w:ascii="Times New Roman" w:eastAsia="宋体"/>
            <w:i w:val="0"/>
            <w:noProof/>
            <w:webHidden/>
            <w:sz w:val="24"/>
            <w:szCs w:val="24"/>
          </w:rPr>
          <w:fldChar w:fldCharType="begin"/>
        </w:r>
        <w:r w:rsidR="008627E2" w:rsidRPr="008627E2">
          <w:rPr>
            <w:rFonts w:ascii="Times New Roman" w:eastAsia="宋体"/>
            <w:i w:val="0"/>
            <w:noProof/>
            <w:webHidden/>
            <w:sz w:val="24"/>
            <w:szCs w:val="24"/>
          </w:rPr>
          <w:instrText xml:space="preserve"> PAGEREF _Toc6581147 \h </w:instrText>
        </w:r>
        <w:r w:rsidR="008627E2" w:rsidRPr="008627E2">
          <w:rPr>
            <w:rFonts w:ascii="Times New Roman" w:eastAsia="宋体"/>
            <w:i w:val="0"/>
            <w:noProof/>
            <w:webHidden/>
            <w:sz w:val="24"/>
            <w:szCs w:val="24"/>
          </w:rPr>
        </w:r>
        <w:r w:rsidR="008627E2" w:rsidRPr="008627E2">
          <w:rPr>
            <w:rFonts w:ascii="Times New Roman" w:eastAsia="宋体"/>
            <w:i w:val="0"/>
            <w:noProof/>
            <w:webHidden/>
            <w:sz w:val="24"/>
            <w:szCs w:val="24"/>
          </w:rPr>
          <w:fldChar w:fldCharType="separate"/>
        </w:r>
        <w:r w:rsidR="008627E2" w:rsidRPr="008627E2">
          <w:rPr>
            <w:rFonts w:ascii="Times New Roman" w:eastAsia="宋体"/>
            <w:i w:val="0"/>
            <w:noProof/>
            <w:webHidden/>
            <w:sz w:val="24"/>
            <w:szCs w:val="24"/>
          </w:rPr>
          <w:t>19</w:t>
        </w:r>
        <w:r w:rsidR="008627E2" w:rsidRPr="008627E2">
          <w:rPr>
            <w:rFonts w:ascii="Times New Roman" w:eastAsia="宋体"/>
            <w:i w:val="0"/>
            <w:noProof/>
            <w:webHidden/>
            <w:sz w:val="24"/>
            <w:szCs w:val="24"/>
          </w:rPr>
          <w:fldChar w:fldCharType="end"/>
        </w:r>
      </w:hyperlink>
    </w:p>
    <w:p w14:paraId="4E468154" w14:textId="52F56958" w:rsidR="008627E2" w:rsidRPr="008627E2" w:rsidRDefault="00547B3E">
      <w:pPr>
        <w:pStyle w:val="TOC3"/>
        <w:tabs>
          <w:tab w:val="right" w:leader="dot" w:pos="8494"/>
        </w:tabs>
        <w:ind w:firstLine="400"/>
        <w:rPr>
          <w:rFonts w:ascii="Times New Roman" w:eastAsia="宋体"/>
          <w:i w:val="0"/>
          <w:iCs w:val="0"/>
          <w:noProof/>
          <w:sz w:val="24"/>
          <w:szCs w:val="24"/>
        </w:rPr>
      </w:pPr>
      <w:hyperlink w:anchor="_Toc6581148" w:history="1">
        <w:r w:rsidR="008627E2" w:rsidRPr="008627E2">
          <w:rPr>
            <w:rStyle w:val="afe"/>
            <w:rFonts w:ascii="Times New Roman" w:eastAsia="宋体"/>
            <w:i w:val="0"/>
            <w:noProof/>
            <w:sz w:val="24"/>
            <w:szCs w:val="24"/>
          </w:rPr>
          <w:t xml:space="preserve">2.2.6  </w:t>
        </w:r>
        <w:r w:rsidR="008627E2" w:rsidRPr="008627E2">
          <w:rPr>
            <w:rStyle w:val="afe"/>
            <w:rFonts w:ascii="Times New Roman" w:eastAsia="宋体"/>
            <w:i w:val="0"/>
            <w:noProof/>
            <w:sz w:val="24"/>
            <w:szCs w:val="24"/>
          </w:rPr>
          <w:t>策略梯度算法</w:t>
        </w:r>
        <w:r w:rsidR="008627E2" w:rsidRPr="008627E2">
          <w:rPr>
            <w:rFonts w:ascii="Times New Roman" w:eastAsia="宋体"/>
            <w:i w:val="0"/>
            <w:noProof/>
            <w:webHidden/>
            <w:sz w:val="24"/>
            <w:szCs w:val="24"/>
          </w:rPr>
          <w:tab/>
        </w:r>
        <w:r w:rsidR="008627E2" w:rsidRPr="008627E2">
          <w:rPr>
            <w:rFonts w:ascii="Times New Roman" w:eastAsia="宋体"/>
            <w:i w:val="0"/>
            <w:noProof/>
            <w:webHidden/>
            <w:sz w:val="24"/>
            <w:szCs w:val="24"/>
          </w:rPr>
          <w:fldChar w:fldCharType="begin"/>
        </w:r>
        <w:r w:rsidR="008627E2" w:rsidRPr="008627E2">
          <w:rPr>
            <w:rFonts w:ascii="Times New Roman" w:eastAsia="宋体"/>
            <w:i w:val="0"/>
            <w:noProof/>
            <w:webHidden/>
            <w:sz w:val="24"/>
            <w:szCs w:val="24"/>
          </w:rPr>
          <w:instrText xml:space="preserve"> PAGEREF _Toc6581148 \h </w:instrText>
        </w:r>
        <w:r w:rsidR="008627E2" w:rsidRPr="008627E2">
          <w:rPr>
            <w:rFonts w:ascii="Times New Roman" w:eastAsia="宋体"/>
            <w:i w:val="0"/>
            <w:noProof/>
            <w:webHidden/>
            <w:sz w:val="24"/>
            <w:szCs w:val="24"/>
          </w:rPr>
        </w:r>
        <w:r w:rsidR="008627E2" w:rsidRPr="008627E2">
          <w:rPr>
            <w:rFonts w:ascii="Times New Roman" w:eastAsia="宋体"/>
            <w:i w:val="0"/>
            <w:noProof/>
            <w:webHidden/>
            <w:sz w:val="24"/>
            <w:szCs w:val="24"/>
          </w:rPr>
          <w:fldChar w:fldCharType="separate"/>
        </w:r>
        <w:r w:rsidR="008627E2" w:rsidRPr="008627E2">
          <w:rPr>
            <w:rFonts w:ascii="Times New Roman" w:eastAsia="宋体"/>
            <w:i w:val="0"/>
            <w:noProof/>
            <w:webHidden/>
            <w:sz w:val="24"/>
            <w:szCs w:val="24"/>
          </w:rPr>
          <w:t>19</w:t>
        </w:r>
        <w:r w:rsidR="008627E2" w:rsidRPr="008627E2">
          <w:rPr>
            <w:rFonts w:ascii="Times New Roman" w:eastAsia="宋体"/>
            <w:i w:val="0"/>
            <w:noProof/>
            <w:webHidden/>
            <w:sz w:val="24"/>
            <w:szCs w:val="24"/>
          </w:rPr>
          <w:fldChar w:fldCharType="end"/>
        </w:r>
      </w:hyperlink>
    </w:p>
    <w:p w14:paraId="01DC42DE" w14:textId="3EBE1936" w:rsidR="008627E2" w:rsidRPr="008627E2" w:rsidRDefault="00547B3E">
      <w:pPr>
        <w:pStyle w:val="TOC3"/>
        <w:tabs>
          <w:tab w:val="right" w:leader="dot" w:pos="8494"/>
        </w:tabs>
        <w:ind w:firstLine="400"/>
        <w:rPr>
          <w:rFonts w:ascii="Times New Roman" w:eastAsia="宋体"/>
          <w:i w:val="0"/>
          <w:iCs w:val="0"/>
          <w:noProof/>
          <w:sz w:val="24"/>
          <w:szCs w:val="24"/>
        </w:rPr>
      </w:pPr>
      <w:hyperlink w:anchor="_Toc6581149" w:history="1">
        <w:r w:rsidR="008627E2" w:rsidRPr="008627E2">
          <w:rPr>
            <w:rStyle w:val="afe"/>
            <w:rFonts w:ascii="Times New Roman" w:eastAsia="宋体"/>
            <w:i w:val="0"/>
            <w:noProof/>
            <w:sz w:val="24"/>
            <w:szCs w:val="24"/>
          </w:rPr>
          <w:t xml:space="preserve">2.2.7  </w:t>
        </w:r>
        <w:r w:rsidR="008627E2" w:rsidRPr="008627E2">
          <w:rPr>
            <w:rStyle w:val="afe"/>
            <w:rFonts w:ascii="Times New Roman" w:eastAsia="宋体"/>
            <w:i w:val="0"/>
            <w:noProof/>
            <w:sz w:val="24"/>
            <w:szCs w:val="24"/>
          </w:rPr>
          <w:t>特征表达</w:t>
        </w:r>
        <w:r w:rsidR="008627E2" w:rsidRPr="008627E2">
          <w:rPr>
            <w:rFonts w:ascii="Times New Roman" w:eastAsia="宋体"/>
            <w:i w:val="0"/>
            <w:noProof/>
            <w:webHidden/>
            <w:sz w:val="24"/>
            <w:szCs w:val="24"/>
          </w:rPr>
          <w:tab/>
        </w:r>
        <w:r w:rsidR="008627E2" w:rsidRPr="008627E2">
          <w:rPr>
            <w:rFonts w:ascii="Times New Roman" w:eastAsia="宋体"/>
            <w:i w:val="0"/>
            <w:noProof/>
            <w:webHidden/>
            <w:sz w:val="24"/>
            <w:szCs w:val="24"/>
          </w:rPr>
          <w:fldChar w:fldCharType="begin"/>
        </w:r>
        <w:r w:rsidR="008627E2" w:rsidRPr="008627E2">
          <w:rPr>
            <w:rFonts w:ascii="Times New Roman" w:eastAsia="宋体"/>
            <w:i w:val="0"/>
            <w:noProof/>
            <w:webHidden/>
            <w:sz w:val="24"/>
            <w:szCs w:val="24"/>
          </w:rPr>
          <w:instrText xml:space="preserve"> PAGEREF _Toc6581149 \h </w:instrText>
        </w:r>
        <w:r w:rsidR="008627E2" w:rsidRPr="008627E2">
          <w:rPr>
            <w:rFonts w:ascii="Times New Roman" w:eastAsia="宋体"/>
            <w:i w:val="0"/>
            <w:noProof/>
            <w:webHidden/>
            <w:sz w:val="24"/>
            <w:szCs w:val="24"/>
          </w:rPr>
        </w:r>
        <w:r w:rsidR="008627E2" w:rsidRPr="008627E2">
          <w:rPr>
            <w:rFonts w:ascii="Times New Roman" w:eastAsia="宋体"/>
            <w:i w:val="0"/>
            <w:noProof/>
            <w:webHidden/>
            <w:sz w:val="24"/>
            <w:szCs w:val="24"/>
          </w:rPr>
          <w:fldChar w:fldCharType="separate"/>
        </w:r>
        <w:r w:rsidR="008627E2" w:rsidRPr="008627E2">
          <w:rPr>
            <w:rFonts w:ascii="Times New Roman" w:eastAsia="宋体"/>
            <w:i w:val="0"/>
            <w:noProof/>
            <w:webHidden/>
            <w:sz w:val="24"/>
            <w:szCs w:val="24"/>
          </w:rPr>
          <w:t>20</w:t>
        </w:r>
        <w:r w:rsidR="008627E2" w:rsidRPr="008627E2">
          <w:rPr>
            <w:rFonts w:ascii="Times New Roman" w:eastAsia="宋体"/>
            <w:i w:val="0"/>
            <w:noProof/>
            <w:webHidden/>
            <w:sz w:val="24"/>
            <w:szCs w:val="24"/>
          </w:rPr>
          <w:fldChar w:fldCharType="end"/>
        </w:r>
      </w:hyperlink>
    </w:p>
    <w:p w14:paraId="79FDFFD5" w14:textId="397D729F" w:rsidR="008627E2" w:rsidRPr="008627E2" w:rsidRDefault="00547B3E">
      <w:pPr>
        <w:pStyle w:val="TOC2"/>
        <w:tabs>
          <w:tab w:val="right" w:leader="dot" w:pos="8494"/>
        </w:tabs>
        <w:ind w:firstLine="400"/>
        <w:rPr>
          <w:rFonts w:ascii="Times New Roman" w:eastAsia="宋体"/>
          <w:smallCaps w:val="0"/>
          <w:noProof/>
          <w:sz w:val="24"/>
          <w:szCs w:val="24"/>
        </w:rPr>
      </w:pPr>
      <w:hyperlink w:anchor="_Toc6581150" w:history="1">
        <w:r w:rsidR="008627E2" w:rsidRPr="008627E2">
          <w:rPr>
            <w:rStyle w:val="afe"/>
            <w:rFonts w:ascii="Times New Roman" w:eastAsia="宋体"/>
            <w:noProof/>
            <w:sz w:val="24"/>
            <w:szCs w:val="24"/>
          </w:rPr>
          <w:t xml:space="preserve">2.3  </w:t>
        </w:r>
        <w:r w:rsidR="008627E2" w:rsidRPr="008627E2">
          <w:rPr>
            <w:rStyle w:val="afe"/>
            <w:rFonts w:ascii="Times New Roman" w:eastAsia="宋体"/>
            <w:noProof/>
            <w:sz w:val="24"/>
            <w:szCs w:val="24"/>
            <w:shd w:val="clear" w:color="auto" w:fill="FFFFFF"/>
          </w:rPr>
          <w:t>模型评估</w:t>
        </w:r>
        <w:r w:rsidR="008627E2" w:rsidRPr="008627E2">
          <w:rPr>
            <w:rFonts w:ascii="Times New Roman" w:eastAsia="宋体"/>
            <w:noProof/>
            <w:webHidden/>
            <w:sz w:val="24"/>
            <w:szCs w:val="24"/>
          </w:rPr>
          <w:tab/>
        </w:r>
        <w:r w:rsidR="008627E2" w:rsidRPr="008627E2">
          <w:rPr>
            <w:rFonts w:ascii="Times New Roman" w:eastAsia="宋体"/>
            <w:noProof/>
            <w:webHidden/>
            <w:sz w:val="24"/>
            <w:szCs w:val="24"/>
          </w:rPr>
          <w:fldChar w:fldCharType="begin"/>
        </w:r>
        <w:r w:rsidR="008627E2" w:rsidRPr="008627E2">
          <w:rPr>
            <w:rFonts w:ascii="Times New Roman" w:eastAsia="宋体"/>
            <w:noProof/>
            <w:webHidden/>
            <w:sz w:val="24"/>
            <w:szCs w:val="24"/>
          </w:rPr>
          <w:instrText xml:space="preserve"> PAGEREF _Toc6581150 \h </w:instrText>
        </w:r>
        <w:r w:rsidR="008627E2" w:rsidRPr="008627E2">
          <w:rPr>
            <w:rFonts w:ascii="Times New Roman" w:eastAsia="宋体"/>
            <w:noProof/>
            <w:webHidden/>
            <w:sz w:val="24"/>
            <w:szCs w:val="24"/>
          </w:rPr>
        </w:r>
        <w:r w:rsidR="008627E2" w:rsidRPr="008627E2">
          <w:rPr>
            <w:rFonts w:ascii="Times New Roman" w:eastAsia="宋体"/>
            <w:noProof/>
            <w:webHidden/>
            <w:sz w:val="24"/>
            <w:szCs w:val="24"/>
          </w:rPr>
          <w:fldChar w:fldCharType="separate"/>
        </w:r>
        <w:r w:rsidR="008627E2" w:rsidRPr="008627E2">
          <w:rPr>
            <w:rFonts w:ascii="Times New Roman" w:eastAsia="宋体"/>
            <w:noProof/>
            <w:webHidden/>
            <w:sz w:val="24"/>
            <w:szCs w:val="24"/>
          </w:rPr>
          <w:t>22</w:t>
        </w:r>
        <w:r w:rsidR="008627E2" w:rsidRPr="008627E2">
          <w:rPr>
            <w:rFonts w:ascii="Times New Roman" w:eastAsia="宋体"/>
            <w:noProof/>
            <w:webHidden/>
            <w:sz w:val="24"/>
            <w:szCs w:val="24"/>
          </w:rPr>
          <w:fldChar w:fldCharType="end"/>
        </w:r>
      </w:hyperlink>
    </w:p>
    <w:p w14:paraId="204C8FA3" w14:textId="00FC4762" w:rsidR="008627E2" w:rsidRPr="008627E2" w:rsidRDefault="00547B3E">
      <w:pPr>
        <w:pStyle w:val="TOC3"/>
        <w:tabs>
          <w:tab w:val="right" w:leader="dot" w:pos="8494"/>
        </w:tabs>
        <w:ind w:firstLine="400"/>
        <w:rPr>
          <w:rFonts w:ascii="Times New Roman" w:eastAsia="宋体"/>
          <w:i w:val="0"/>
          <w:iCs w:val="0"/>
          <w:noProof/>
          <w:sz w:val="24"/>
          <w:szCs w:val="24"/>
        </w:rPr>
      </w:pPr>
      <w:hyperlink w:anchor="_Toc6581151" w:history="1">
        <w:r w:rsidR="008627E2" w:rsidRPr="008627E2">
          <w:rPr>
            <w:rStyle w:val="afe"/>
            <w:rFonts w:ascii="Times New Roman" w:eastAsia="宋体"/>
            <w:i w:val="0"/>
            <w:noProof/>
            <w:sz w:val="24"/>
            <w:szCs w:val="24"/>
          </w:rPr>
          <w:t xml:space="preserve">2.3.1  </w:t>
        </w:r>
        <w:r w:rsidR="008627E2" w:rsidRPr="008627E2">
          <w:rPr>
            <w:rStyle w:val="afe"/>
            <w:rFonts w:ascii="Times New Roman" w:eastAsia="宋体"/>
            <w:i w:val="0"/>
            <w:noProof/>
            <w:sz w:val="24"/>
            <w:szCs w:val="24"/>
            <w:shd w:val="clear" w:color="auto" w:fill="FFFFFF"/>
          </w:rPr>
          <w:t>评估方法</w:t>
        </w:r>
        <w:r w:rsidR="008627E2" w:rsidRPr="008627E2">
          <w:rPr>
            <w:rFonts w:ascii="Times New Roman" w:eastAsia="宋体"/>
            <w:i w:val="0"/>
            <w:noProof/>
            <w:webHidden/>
            <w:sz w:val="24"/>
            <w:szCs w:val="24"/>
          </w:rPr>
          <w:tab/>
        </w:r>
        <w:r w:rsidR="008627E2" w:rsidRPr="008627E2">
          <w:rPr>
            <w:rFonts w:ascii="Times New Roman" w:eastAsia="宋体"/>
            <w:i w:val="0"/>
            <w:noProof/>
            <w:webHidden/>
            <w:sz w:val="24"/>
            <w:szCs w:val="24"/>
          </w:rPr>
          <w:fldChar w:fldCharType="begin"/>
        </w:r>
        <w:r w:rsidR="008627E2" w:rsidRPr="008627E2">
          <w:rPr>
            <w:rFonts w:ascii="Times New Roman" w:eastAsia="宋体"/>
            <w:i w:val="0"/>
            <w:noProof/>
            <w:webHidden/>
            <w:sz w:val="24"/>
            <w:szCs w:val="24"/>
          </w:rPr>
          <w:instrText xml:space="preserve"> PAGEREF _Toc6581151 \h </w:instrText>
        </w:r>
        <w:r w:rsidR="008627E2" w:rsidRPr="008627E2">
          <w:rPr>
            <w:rFonts w:ascii="Times New Roman" w:eastAsia="宋体"/>
            <w:i w:val="0"/>
            <w:noProof/>
            <w:webHidden/>
            <w:sz w:val="24"/>
            <w:szCs w:val="24"/>
          </w:rPr>
        </w:r>
        <w:r w:rsidR="008627E2" w:rsidRPr="008627E2">
          <w:rPr>
            <w:rFonts w:ascii="Times New Roman" w:eastAsia="宋体"/>
            <w:i w:val="0"/>
            <w:noProof/>
            <w:webHidden/>
            <w:sz w:val="24"/>
            <w:szCs w:val="24"/>
          </w:rPr>
          <w:fldChar w:fldCharType="separate"/>
        </w:r>
        <w:r w:rsidR="008627E2" w:rsidRPr="008627E2">
          <w:rPr>
            <w:rFonts w:ascii="Times New Roman" w:eastAsia="宋体"/>
            <w:i w:val="0"/>
            <w:noProof/>
            <w:webHidden/>
            <w:sz w:val="24"/>
            <w:szCs w:val="24"/>
          </w:rPr>
          <w:t>22</w:t>
        </w:r>
        <w:r w:rsidR="008627E2" w:rsidRPr="008627E2">
          <w:rPr>
            <w:rFonts w:ascii="Times New Roman" w:eastAsia="宋体"/>
            <w:i w:val="0"/>
            <w:noProof/>
            <w:webHidden/>
            <w:sz w:val="24"/>
            <w:szCs w:val="24"/>
          </w:rPr>
          <w:fldChar w:fldCharType="end"/>
        </w:r>
      </w:hyperlink>
    </w:p>
    <w:p w14:paraId="342F10FF" w14:textId="1228831D" w:rsidR="008627E2" w:rsidRPr="008627E2" w:rsidRDefault="00547B3E">
      <w:pPr>
        <w:pStyle w:val="TOC3"/>
        <w:tabs>
          <w:tab w:val="right" w:leader="dot" w:pos="8494"/>
        </w:tabs>
        <w:ind w:firstLine="400"/>
        <w:rPr>
          <w:rFonts w:ascii="Times New Roman" w:eastAsia="宋体"/>
          <w:i w:val="0"/>
          <w:iCs w:val="0"/>
          <w:noProof/>
          <w:sz w:val="24"/>
          <w:szCs w:val="24"/>
        </w:rPr>
      </w:pPr>
      <w:hyperlink w:anchor="_Toc6581152" w:history="1">
        <w:r w:rsidR="008627E2" w:rsidRPr="008627E2">
          <w:rPr>
            <w:rStyle w:val="afe"/>
            <w:rFonts w:ascii="Times New Roman" w:eastAsia="宋体"/>
            <w:i w:val="0"/>
            <w:noProof/>
            <w:sz w:val="24"/>
            <w:szCs w:val="24"/>
          </w:rPr>
          <w:t xml:space="preserve">2.3.2  </w:t>
        </w:r>
        <w:r w:rsidR="008627E2" w:rsidRPr="008627E2">
          <w:rPr>
            <w:rStyle w:val="afe"/>
            <w:rFonts w:ascii="Times New Roman" w:eastAsia="宋体"/>
            <w:i w:val="0"/>
            <w:noProof/>
            <w:sz w:val="24"/>
            <w:szCs w:val="24"/>
            <w:shd w:val="clear" w:color="auto" w:fill="FFFFFF"/>
          </w:rPr>
          <w:t>性能度量</w:t>
        </w:r>
        <w:r w:rsidR="008627E2" w:rsidRPr="008627E2">
          <w:rPr>
            <w:rFonts w:ascii="Times New Roman" w:eastAsia="宋体"/>
            <w:i w:val="0"/>
            <w:noProof/>
            <w:webHidden/>
            <w:sz w:val="24"/>
            <w:szCs w:val="24"/>
          </w:rPr>
          <w:tab/>
        </w:r>
        <w:r w:rsidR="008627E2" w:rsidRPr="008627E2">
          <w:rPr>
            <w:rFonts w:ascii="Times New Roman" w:eastAsia="宋体"/>
            <w:i w:val="0"/>
            <w:noProof/>
            <w:webHidden/>
            <w:sz w:val="24"/>
            <w:szCs w:val="24"/>
          </w:rPr>
          <w:fldChar w:fldCharType="begin"/>
        </w:r>
        <w:r w:rsidR="008627E2" w:rsidRPr="008627E2">
          <w:rPr>
            <w:rFonts w:ascii="Times New Roman" w:eastAsia="宋体"/>
            <w:i w:val="0"/>
            <w:noProof/>
            <w:webHidden/>
            <w:sz w:val="24"/>
            <w:szCs w:val="24"/>
          </w:rPr>
          <w:instrText xml:space="preserve"> PAGEREF _Toc6581152 \h </w:instrText>
        </w:r>
        <w:r w:rsidR="008627E2" w:rsidRPr="008627E2">
          <w:rPr>
            <w:rFonts w:ascii="Times New Roman" w:eastAsia="宋体"/>
            <w:i w:val="0"/>
            <w:noProof/>
            <w:webHidden/>
            <w:sz w:val="24"/>
            <w:szCs w:val="24"/>
          </w:rPr>
        </w:r>
        <w:r w:rsidR="008627E2" w:rsidRPr="008627E2">
          <w:rPr>
            <w:rFonts w:ascii="Times New Roman" w:eastAsia="宋体"/>
            <w:i w:val="0"/>
            <w:noProof/>
            <w:webHidden/>
            <w:sz w:val="24"/>
            <w:szCs w:val="24"/>
          </w:rPr>
          <w:fldChar w:fldCharType="separate"/>
        </w:r>
        <w:r w:rsidR="008627E2" w:rsidRPr="008627E2">
          <w:rPr>
            <w:rFonts w:ascii="Times New Roman" w:eastAsia="宋体"/>
            <w:i w:val="0"/>
            <w:noProof/>
            <w:webHidden/>
            <w:sz w:val="24"/>
            <w:szCs w:val="24"/>
          </w:rPr>
          <w:t>22</w:t>
        </w:r>
        <w:r w:rsidR="008627E2" w:rsidRPr="008627E2">
          <w:rPr>
            <w:rFonts w:ascii="Times New Roman" w:eastAsia="宋体"/>
            <w:i w:val="0"/>
            <w:noProof/>
            <w:webHidden/>
            <w:sz w:val="24"/>
            <w:szCs w:val="24"/>
          </w:rPr>
          <w:fldChar w:fldCharType="end"/>
        </w:r>
      </w:hyperlink>
    </w:p>
    <w:p w14:paraId="0CABC3A2" w14:textId="4CC484F4" w:rsidR="008627E2" w:rsidRPr="008627E2" w:rsidRDefault="00547B3E">
      <w:pPr>
        <w:pStyle w:val="TOC2"/>
        <w:tabs>
          <w:tab w:val="right" w:leader="dot" w:pos="8494"/>
        </w:tabs>
        <w:ind w:firstLine="400"/>
        <w:rPr>
          <w:rFonts w:ascii="Times New Roman" w:eastAsia="宋体"/>
          <w:smallCaps w:val="0"/>
          <w:noProof/>
          <w:sz w:val="24"/>
          <w:szCs w:val="24"/>
        </w:rPr>
      </w:pPr>
      <w:hyperlink w:anchor="_Toc6581153" w:history="1">
        <w:r w:rsidR="008627E2" w:rsidRPr="008627E2">
          <w:rPr>
            <w:rStyle w:val="afe"/>
            <w:rFonts w:ascii="Times New Roman" w:eastAsia="宋体"/>
            <w:noProof/>
            <w:sz w:val="24"/>
            <w:szCs w:val="24"/>
          </w:rPr>
          <w:t xml:space="preserve">2.4  </w:t>
        </w:r>
        <w:r w:rsidR="008627E2" w:rsidRPr="008627E2">
          <w:rPr>
            <w:rStyle w:val="afe"/>
            <w:rFonts w:ascii="Times New Roman" w:eastAsia="宋体"/>
            <w:noProof/>
            <w:sz w:val="24"/>
            <w:szCs w:val="24"/>
          </w:rPr>
          <w:t>开发平台</w:t>
        </w:r>
        <w:r w:rsidR="008627E2" w:rsidRPr="008627E2">
          <w:rPr>
            <w:rFonts w:ascii="Times New Roman" w:eastAsia="宋体"/>
            <w:noProof/>
            <w:webHidden/>
            <w:sz w:val="24"/>
            <w:szCs w:val="24"/>
          </w:rPr>
          <w:tab/>
        </w:r>
        <w:r w:rsidR="008627E2" w:rsidRPr="008627E2">
          <w:rPr>
            <w:rFonts w:ascii="Times New Roman" w:eastAsia="宋体"/>
            <w:noProof/>
            <w:webHidden/>
            <w:sz w:val="24"/>
            <w:szCs w:val="24"/>
          </w:rPr>
          <w:fldChar w:fldCharType="begin"/>
        </w:r>
        <w:r w:rsidR="008627E2" w:rsidRPr="008627E2">
          <w:rPr>
            <w:rFonts w:ascii="Times New Roman" w:eastAsia="宋体"/>
            <w:noProof/>
            <w:webHidden/>
            <w:sz w:val="24"/>
            <w:szCs w:val="24"/>
          </w:rPr>
          <w:instrText xml:space="preserve"> PAGEREF _Toc6581153 \h </w:instrText>
        </w:r>
        <w:r w:rsidR="008627E2" w:rsidRPr="008627E2">
          <w:rPr>
            <w:rFonts w:ascii="Times New Roman" w:eastAsia="宋体"/>
            <w:noProof/>
            <w:webHidden/>
            <w:sz w:val="24"/>
            <w:szCs w:val="24"/>
          </w:rPr>
        </w:r>
        <w:r w:rsidR="008627E2" w:rsidRPr="008627E2">
          <w:rPr>
            <w:rFonts w:ascii="Times New Roman" w:eastAsia="宋体"/>
            <w:noProof/>
            <w:webHidden/>
            <w:sz w:val="24"/>
            <w:szCs w:val="24"/>
          </w:rPr>
          <w:fldChar w:fldCharType="separate"/>
        </w:r>
        <w:r w:rsidR="008627E2" w:rsidRPr="008627E2">
          <w:rPr>
            <w:rFonts w:ascii="Times New Roman" w:eastAsia="宋体"/>
            <w:noProof/>
            <w:webHidden/>
            <w:sz w:val="24"/>
            <w:szCs w:val="24"/>
          </w:rPr>
          <w:t>24</w:t>
        </w:r>
        <w:r w:rsidR="008627E2" w:rsidRPr="008627E2">
          <w:rPr>
            <w:rFonts w:ascii="Times New Roman" w:eastAsia="宋体"/>
            <w:noProof/>
            <w:webHidden/>
            <w:sz w:val="24"/>
            <w:szCs w:val="24"/>
          </w:rPr>
          <w:fldChar w:fldCharType="end"/>
        </w:r>
      </w:hyperlink>
    </w:p>
    <w:p w14:paraId="347CCBC9" w14:textId="6064445A" w:rsidR="008627E2" w:rsidRPr="008627E2" w:rsidRDefault="00547B3E">
      <w:pPr>
        <w:pStyle w:val="TOC3"/>
        <w:tabs>
          <w:tab w:val="right" w:leader="dot" w:pos="8494"/>
        </w:tabs>
        <w:ind w:firstLine="400"/>
        <w:rPr>
          <w:rFonts w:ascii="Times New Roman" w:eastAsia="宋体"/>
          <w:i w:val="0"/>
          <w:iCs w:val="0"/>
          <w:noProof/>
          <w:sz w:val="24"/>
          <w:szCs w:val="24"/>
        </w:rPr>
      </w:pPr>
      <w:hyperlink w:anchor="_Toc6581154" w:history="1">
        <w:r w:rsidR="008627E2" w:rsidRPr="008627E2">
          <w:rPr>
            <w:rStyle w:val="afe"/>
            <w:rFonts w:ascii="Times New Roman" w:eastAsia="宋体"/>
            <w:i w:val="0"/>
            <w:noProof/>
            <w:sz w:val="24"/>
            <w:szCs w:val="24"/>
          </w:rPr>
          <w:t xml:space="preserve">2.4.1  </w:t>
        </w:r>
        <w:r w:rsidR="008627E2" w:rsidRPr="008627E2">
          <w:rPr>
            <w:rStyle w:val="afe"/>
            <w:rFonts w:ascii="Times New Roman" w:eastAsia="宋体"/>
            <w:i w:val="0"/>
            <w:noProof/>
            <w:sz w:val="24"/>
            <w:szCs w:val="24"/>
            <w:shd w:val="clear" w:color="auto" w:fill="FFFFFF"/>
          </w:rPr>
          <w:t>Scikit-learn</w:t>
        </w:r>
        <w:r w:rsidR="008627E2" w:rsidRPr="008627E2">
          <w:rPr>
            <w:rStyle w:val="afe"/>
            <w:rFonts w:ascii="Times New Roman" w:eastAsia="宋体"/>
            <w:i w:val="0"/>
            <w:noProof/>
            <w:sz w:val="24"/>
            <w:szCs w:val="24"/>
            <w:shd w:val="clear" w:color="auto" w:fill="FFFFFF"/>
          </w:rPr>
          <w:t>算法库</w:t>
        </w:r>
        <w:r w:rsidR="008627E2" w:rsidRPr="008627E2">
          <w:rPr>
            <w:rFonts w:ascii="Times New Roman" w:eastAsia="宋体"/>
            <w:i w:val="0"/>
            <w:noProof/>
            <w:webHidden/>
            <w:sz w:val="24"/>
            <w:szCs w:val="24"/>
          </w:rPr>
          <w:tab/>
        </w:r>
        <w:r w:rsidR="008627E2" w:rsidRPr="008627E2">
          <w:rPr>
            <w:rFonts w:ascii="Times New Roman" w:eastAsia="宋体"/>
            <w:i w:val="0"/>
            <w:noProof/>
            <w:webHidden/>
            <w:sz w:val="24"/>
            <w:szCs w:val="24"/>
          </w:rPr>
          <w:fldChar w:fldCharType="begin"/>
        </w:r>
        <w:r w:rsidR="008627E2" w:rsidRPr="008627E2">
          <w:rPr>
            <w:rFonts w:ascii="Times New Roman" w:eastAsia="宋体"/>
            <w:i w:val="0"/>
            <w:noProof/>
            <w:webHidden/>
            <w:sz w:val="24"/>
            <w:szCs w:val="24"/>
          </w:rPr>
          <w:instrText xml:space="preserve"> PAGEREF _Toc6581154 \h </w:instrText>
        </w:r>
        <w:r w:rsidR="008627E2" w:rsidRPr="008627E2">
          <w:rPr>
            <w:rFonts w:ascii="Times New Roman" w:eastAsia="宋体"/>
            <w:i w:val="0"/>
            <w:noProof/>
            <w:webHidden/>
            <w:sz w:val="24"/>
            <w:szCs w:val="24"/>
          </w:rPr>
        </w:r>
        <w:r w:rsidR="008627E2" w:rsidRPr="008627E2">
          <w:rPr>
            <w:rFonts w:ascii="Times New Roman" w:eastAsia="宋体"/>
            <w:i w:val="0"/>
            <w:noProof/>
            <w:webHidden/>
            <w:sz w:val="24"/>
            <w:szCs w:val="24"/>
          </w:rPr>
          <w:fldChar w:fldCharType="separate"/>
        </w:r>
        <w:r w:rsidR="008627E2" w:rsidRPr="008627E2">
          <w:rPr>
            <w:rFonts w:ascii="Times New Roman" w:eastAsia="宋体"/>
            <w:i w:val="0"/>
            <w:noProof/>
            <w:webHidden/>
            <w:sz w:val="24"/>
            <w:szCs w:val="24"/>
          </w:rPr>
          <w:t>24</w:t>
        </w:r>
        <w:r w:rsidR="008627E2" w:rsidRPr="008627E2">
          <w:rPr>
            <w:rFonts w:ascii="Times New Roman" w:eastAsia="宋体"/>
            <w:i w:val="0"/>
            <w:noProof/>
            <w:webHidden/>
            <w:sz w:val="24"/>
            <w:szCs w:val="24"/>
          </w:rPr>
          <w:fldChar w:fldCharType="end"/>
        </w:r>
      </w:hyperlink>
    </w:p>
    <w:p w14:paraId="32A29EC2" w14:textId="61F4CCD7" w:rsidR="008627E2" w:rsidRPr="008627E2" w:rsidRDefault="00547B3E">
      <w:pPr>
        <w:pStyle w:val="TOC3"/>
        <w:tabs>
          <w:tab w:val="right" w:leader="dot" w:pos="8494"/>
        </w:tabs>
        <w:ind w:firstLine="400"/>
        <w:rPr>
          <w:rFonts w:ascii="Times New Roman" w:eastAsia="宋体"/>
          <w:i w:val="0"/>
          <w:iCs w:val="0"/>
          <w:noProof/>
          <w:sz w:val="24"/>
          <w:szCs w:val="24"/>
        </w:rPr>
      </w:pPr>
      <w:hyperlink w:anchor="_Toc6581155" w:history="1">
        <w:r w:rsidR="008627E2" w:rsidRPr="008627E2">
          <w:rPr>
            <w:rStyle w:val="afe"/>
            <w:rFonts w:ascii="Times New Roman" w:eastAsia="宋体"/>
            <w:i w:val="0"/>
            <w:noProof/>
            <w:sz w:val="24"/>
            <w:szCs w:val="24"/>
          </w:rPr>
          <w:t xml:space="preserve">2.4.2  </w:t>
        </w:r>
        <w:r w:rsidR="008627E2" w:rsidRPr="008627E2">
          <w:rPr>
            <w:rStyle w:val="afe"/>
            <w:rFonts w:ascii="Times New Roman" w:eastAsia="宋体"/>
            <w:i w:val="0"/>
            <w:noProof/>
            <w:sz w:val="24"/>
            <w:szCs w:val="24"/>
            <w:shd w:val="clear" w:color="auto" w:fill="FFFFFF"/>
          </w:rPr>
          <w:t>Anaconda</w:t>
        </w:r>
        <w:r w:rsidR="008627E2" w:rsidRPr="008627E2">
          <w:rPr>
            <w:rStyle w:val="afe"/>
            <w:rFonts w:ascii="Times New Roman" w:eastAsia="宋体"/>
            <w:i w:val="0"/>
            <w:noProof/>
            <w:sz w:val="24"/>
            <w:szCs w:val="24"/>
            <w:shd w:val="clear" w:color="auto" w:fill="FFFFFF"/>
          </w:rPr>
          <w:t>集成环境</w:t>
        </w:r>
        <w:r w:rsidR="008627E2" w:rsidRPr="008627E2">
          <w:rPr>
            <w:rFonts w:ascii="Times New Roman" w:eastAsia="宋体"/>
            <w:i w:val="0"/>
            <w:noProof/>
            <w:webHidden/>
            <w:sz w:val="24"/>
            <w:szCs w:val="24"/>
          </w:rPr>
          <w:tab/>
        </w:r>
        <w:r w:rsidR="008627E2" w:rsidRPr="008627E2">
          <w:rPr>
            <w:rFonts w:ascii="Times New Roman" w:eastAsia="宋体"/>
            <w:i w:val="0"/>
            <w:noProof/>
            <w:webHidden/>
            <w:sz w:val="24"/>
            <w:szCs w:val="24"/>
          </w:rPr>
          <w:fldChar w:fldCharType="begin"/>
        </w:r>
        <w:r w:rsidR="008627E2" w:rsidRPr="008627E2">
          <w:rPr>
            <w:rFonts w:ascii="Times New Roman" w:eastAsia="宋体"/>
            <w:i w:val="0"/>
            <w:noProof/>
            <w:webHidden/>
            <w:sz w:val="24"/>
            <w:szCs w:val="24"/>
          </w:rPr>
          <w:instrText xml:space="preserve"> PAGEREF _Toc6581155 \h </w:instrText>
        </w:r>
        <w:r w:rsidR="008627E2" w:rsidRPr="008627E2">
          <w:rPr>
            <w:rFonts w:ascii="Times New Roman" w:eastAsia="宋体"/>
            <w:i w:val="0"/>
            <w:noProof/>
            <w:webHidden/>
            <w:sz w:val="24"/>
            <w:szCs w:val="24"/>
          </w:rPr>
        </w:r>
        <w:r w:rsidR="008627E2" w:rsidRPr="008627E2">
          <w:rPr>
            <w:rFonts w:ascii="Times New Roman" w:eastAsia="宋体"/>
            <w:i w:val="0"/>
            <w:noProof/>
            <w:webHidden/>
            <w:sz w:val="24"/>
            <w:szCs w:val="24"/>
          </w:rPr>
          <w:fldChar w:fldCharType="separate"/>
        </w:r>
        <w:r w:rsidR="008627E2" w:rsidRPr="008627E2">
          <w:rPr>
            <w:rFonts w:ascii="Times New Roman" w:eastAsia="宋体"/>
            <w:i w:val="0"/>
            <w:noProof/>
            <w:webHidden/>
            <w:sz w:val="24"/>
            <w:szCs w:val="24"/>
          </w:rPr>
          <w:t>25</w:t>
        </w:r>
        <w:r w:rsidR="008627E2" w:rsidRPr="008627E2">
          <w:rPr>
            <w:rFonts w:ascii="Times New Roman" w:eastAsia="宋体"/>
            <w:i w:val="0"/>
            <w:noProof/>
            <w:webHidden/>
            <w:sz w:val="24"/>
            <w:szCs w:val="24"/>
          </w:rPr>
          <w:fldChar w:fldCharType="end"/>
        </w:r>
      </w:hyperlink>
    </w:p>
    <w:p w14:paraId="23B14FEC" w14:textId="40166559" w:rsidR="008627E2" w:rsidRPr="008627E2" w:rsidRDefault="00547B3E">
      <w:pPr>
        <w:pStyle w:val="TOC3"/>
        <w:tabs>
          <w:tab w:val="right" w:leader="dot" w:pos="8494"/>
        </w:tabs>
        <w:ind w:firstLine="400"/>
        <w:rPr>
          <w:rFonts w:ascii="Times New Roman" w:eastAsia="宋体"/>
          <w:i w:val="0"/>
          <w:iCs w:val="0"/>
          <w:noProof/>
          <w:sz w:val="24"/>
          <w:szCs w:val="24"/>
        </w:rPr>
      </w:pPr>
      <w:hyperlink w:anchor="_Toc6581156" w:history="1">
        <w:r w:rsidR="008627E2" w:rsidRPr="008627E2">
          <w:rPr>
            <w:rStyle w:val="afe"/>
            <w:rFonts w:ascii="Times New Roman" w:eastAsia="宋体"/>
            <w:i w:val="0"/>
            <w:noProof/>
            <w:sz w:val="24"/>
            <w:szCs w:val="24"/>
          </w:rPr>
          <w:t xml:space="preserve">2.4.3  </w:t>
        </w:r>
        <w:r w:rsidR="008627E2" w:rsidRPr="008627E2">
          <w:rPr>
            <w:rStyle w:val="afe"/>
            <w:rFonts w:ascii="Times New Roman" w:eastAsia="宋体"/>
            <w:i w:val="0"/>
            <w:noProof/>
            <w:sz w:val="24"/>
            <w:szCs w:val="24"/>
            <w:shd w:val="clear" w:color="auto" w:fill="FFFFFF"/>
          </w:rPr>
          <w:t>Rllab</w:t>
        </w:r>
        <w:r w:rsidR="008627E2" w:rsidRPr="008627E2">
          <w:rPr>
            <w:rStyle w:val="afe"/>
            <w:rFonts w:ascii="Times New Roman" w:eastAsia="宋体"/>
            <w:i w:val="0"/>
            <w:noProof/>
            <w:sz w:val="24"/>
            <w:szCs w:val="24"/>
          </w:rPr>
          <w:t xml:space="preserve"> </w:t>
        </w:r>
        <w:r w:rsidR="008627E2" w:rsidRPr="008627E2">
          <w:rPr>
            <w:rStyle w:val="afe"/>
            <w:rFonts w:ascii="Times New Roman" w:eastAsia="宋体"/>
            <w:i w:val="0"/>
            <w:noProof/>
            <w:sz w:val="24"/>
            <w:szCs w:val="24"/>
          </w:rPr>
          <w:t>库</w:t>
        </w:r>
        <w:r w:rsidR="008627E2" w:rsidRPr="008627E2">
          <w:rPr>
            <w:rFonts w:ascii="Times New Roman" w:eastAsia="宋体"/>
            <w:i w:val="0"/>
            <w:noProof/>
            <w:webHidden/>
            <w:sz w:val="24"/>
            <w:szCs w:val="24"/>
          </w:rPr>
          <w:tab/>
        </w:r>
        <w:r w:rsidR="008627E2" w:rsidRPr="008627E2">
          <w:rPr>
            <w:rFonts w:ascii="Times New Roman" w:eastAsia="宋体"/>
            <w:i w:val="0"/>
            <w:noProof/>
            <w:webHidden/>
            <w:sz w:val="24"/>
            <w:szCs w:val="24"/>
          </w:rPr>
          <w:fldChar w:fldCharType="begin"/>
        </w:r>
        <w:r w:rsidR="008627E2" w:rsidRPr="008627E2">
          <w:rPr>
            <w:rFonts w:ascii="Times New Roman" w:eastAsia="宋体"/>
            <w:i w:val="0"/>
            <w:noProof/>
            <w:webHidden/>
            <w:sz w:val="24"/>
            <w:szCs w:val="24"/>
          </w:rPr>
          <w:instrText xml:space="preserve"> PAGEREF _Toc6581156 \h </w:instrText>
        </w:r>
        <w:r w:rsidR="008627E2" w:rsidRPr="008627E2">
          <w:rPr>
            <w:rFonts w:ascii="Times New Roman" w:eastAsia="宋体"/>
            <w:i w:val="0"/>
            <w:noProof/>
            <w:webHidden/>
            <w:sz w:val="24"/>
            <w:szCs w:val="24"/>
          </w:rPr>
        </w:r>
        <w:r w:rsidR="008627E2" w:rsidRPr="008627E2">
          <w:rPr>
            <w:rFonts w:ascii="Times New Roman" w:eastAsia="宋体"/>
            <w:i w:val="0"/>
            <w:noProof/>
            <w:webHidden/>
            <w:sz w:val="24"/>
            <w:szCs w:val="24"/>
          </w:rPr>
          <w:fldChar w:fldCharType="separate"/>
        </w:r>
        <w:r w:rsidR="008627E2" w:rsidRPr="008627E2">
          <w:rPr>
            <w:rFonts w:ascii="Times New Roman" w:eastAsia="宋体"/>
            <w:i w:val="0"/>
            <w:noProof/>
            <w:webHidden/>
            <w:sz w:val="24"/>
            <w:szCs w:val="24"/>
          </w:rPr>
          <w:t>25</w:t>
        </w:r>
        <w:r w:rsidR="008627E2" w:rsidRPr="008627E2">
          <w:rPr>
            <w:rFonts w:ascii="Times New Roman" w:eastAsia="宋体"/>
            <w:i w:val="0"/>
            <w:noProof/>
            <w:webHidden/>
            <w:sz w:val="24"/>
            <w:szCs w:val="24"/>
          </w:rPr>
          <w:fldChar w:fldCharType="end"/>
        </w:r>
      </w:hyperlink>
    </w:p>
    <w:p w14:paraId="6453C33C" w14:textId="50790BF8" w:rsidR="008627E2" w:rsidRPr="008627E2" w:rsidRDefault="00547B3E">
      <w:pPr>
        <w:pStyle w:val="TOC3"/>
        <w:tabs>
          <w:tab w:val="right" w:leader="dot" w:pos="8494"/>
        </w:tabs>
        <w:ind w:firstLine="400"/>
        <w:rPr>
          <w:rFonts w:ascii="Times New Roman" w:eastAsia="宋体"/>
          <w:i w:val="0"/>
          <w:iCs w:val="0"/>
          <w:noProof/>
          <w:sz w:val="24"/>
          <w:szCs w:val="24"/>
        </w:rPr>
      </w:pPr>
      <w:hyperlink w:anchor="_Toc6581157" w:history="1">
        <w:r w:rsidR="008627E2" w:rsidRPr="008627E2">
          <w:rPr>
            <w:rStyle w:val="afe"/>
            <w:rFonts w:ascii="Times New Roman" w:eastAsia="宋体"/>
            <w:i w:val="0"/>
            <w:noProof/>
            <w:sz w:val="24"/>
            <w:szCs w:val="24"/>
          </w:rPr>
          <w:t xml:space="preserve">2.4.4  </w:t>
        </w:r>
        <w:r w:rsidR="008627E2" w:rsidRPr="008627E2">
          <w:rPr>
            <w:rStyle w:val="afe"/>
            <w:rFonts w:ascii="Times New Roman" w:eastAsia="宋体"/>
            <w:i w:val="0"/>
            <w:noProof/>
            <w:sz w:val="24"/>
            <w:szCs w:val="24"/>
            <w:shd w:val="clear" w:color="auto" w:fill="FFFFFF"/>
          </w:rPr>
          <w:t>TensorFlow</w:t>
        </w:r>
        <w:r w:rsidR="008627E2" w:rsidRPr="008627E2">
          <w:rPr>
            <w:rStyle w:val="afe"/>
            <w:rFonts w:ascii="Times New Roman" w:eastAsia="宋体"/>
            <w:i w:val="0"/>
            <w:noProof/>
            <w:sz w:val="24"/>
            <w:szCs w:val="24"/>
            <w:shd w:val="clear" w:color="auto" w:fill="FFFFFF"/>
          </w:rPr>
          <w:t>框架</w:t>
        </w:r>
        <w:r w:rsidR="008627E2" w:rsidRPr="008627E2">
          <w:rPr>
            <w:rFonts w:ascii="Times New Roman" w:eastAsia="宋体"/>
            <w:i w:val="0"/>
            <w:noProof/>
            <w:webHidden/>
            <w:sz w:val="24"/>
            <w:szCs w:val="24"/>
          </w:rPr>
          <w:tab/>
        </w:r>
        <w:r w:rsidR="008627E2" w:rsidRPr="008627E2">
          <w:rPr>
            <w:rFonts w:ascii="Times New Roman" w:eastAsia="宋体"/>
            <w:i w:val="0"/>
            <w:noProof/>
            <w:webHidden/>
            <w:sz w:val="24"/>
            <w:szCs w:val="24"/>
          </w:rPr>
          <w:fldChar w:fldCharType="begin"/>
        </w:r>
        <w:r w:rsidR="008627E2" w:rsidRPr="008627E2">
          <w:rPr>
            <w:rFonts w:ascii="Times New Roman" w:eastAsia="宋体"/>
            <w:i w:val="0"/>
            <w:noProof/>
            <w:webHidden/>
            <w:sz w:val="24"/>
            <w:szCs w:val="24"/>
          </w:rPr>
          <w:instrText xml:space="preserve"> PAGEREF _Toc6581157 \h </w:instrText>
        </w:r>
        <w:r w:rsidR="008627E2" w:rsidRPr="008627E2">
          <w:rPr>
            <w:rFonts w:ascii="Times New Roman" w:eastAsia="宋体"/>
            <w:i w:val="0"/>
            <w:noProof/>
            <w:webHidden/>
            <w:sz w:val="24"/>
            <w:szCs w:val="24"/>
          </w:rPr>
        </w:r>
        <w:r w:rsidR="008627E2" w:rsidRPr="008627E2">
          <w:rPr>
            <w:rFonts w:ascii="Times New Roman" w:eastAsia="宋体"/>
            <w:i w:val="0"/>
            <w:noProof/>
            <w:webHidden/>
            <w:sz w:val="24"/>
            <w:szCs w:val="24"/>
          </w:rPr>
          <w:fldChar w:fldCharType="separate"/>
        </w:r>
        <w:r w:rsidR="008627E2" w:rsidRPr="008627E2">
          <w:rPr>
            <w:rFonts w:ascii="Times New Roman" w:eastAsia="宋体"/>
            <w:i w:val="0"/>
            <w:noProof/>
            <w:webHidden/>
            <w:sz w:val="24"/>
            <w:szCs w:val="24"/>
          </w:rPr>
          <w:t>26</w:t>
        </w:r>
        <w:r w:rsidR="008627E2" w:rsidRPr="008627E2">
          <w:rPr>
            <w:rFonts w:ascii="Times New Roman" w:eastAsia="宋体"/>
            <w:i w:val="0"/>
            <w:noProof/>
            <w:webHidden/>
            <w:sz w:val="24"/>
            <w:szCs w:val="24"/>
          </w:rPr>
          <w:fldChar w:fldCharType="end"/>
        </w:r>
      </w:hyperlink>
    </w:p>
    <w:p w14:paraId="7C75BEF8" w14:textId="12D27060" w:rsidR="008627E2" w:rsidRPr="008627E2" w:rsidRDefault="00547B3E">
      <w:pPr>
        <w:pStyle w:val="TOC2"/>
        <w:tabs>
          <w:tab w:val="right" w:leader="dot" w:pos="8494"/>
        </w:tabs>
        <w:ind w:firstLine="400"/>
        <w:rPr>
          <w:rFonts w:ascii="Times New Roman" w:eastAsia="宋体"/>
          <w:smallCaps w:val="0"/>
          <w:noProof/>
          <w:sz w:val="24"/>
          <w:szCs w:val="24"/>
        </w:rPr>
      </w:pPr>
      <w:hyperlink w:anchor="_Toc6581158" w:history="1">
        <w:r w:rsidR="008627E2" w:rsidRPr="008627E2">
          <w:rPr>
            <w:rStyle w:val="afe"/>
            <w:rFonts w:ascii="Times New Roman" w:eastAsia="宋体"/>
            <w:noProof/>
            <w:sz w:val="24"/>
            <w:szCs w:val="24"/>
          </w:rPr>
          <w:t xml:space="preserve">2.7  </w:t>
        </w:r>
        <w:r w:rsidR="008627E2" w:rsidRPr="008627E2">
          <w:rPr>
            <w:rStyle w:val="afe"/>
            <w:rFonts w:ascii="Times New Roman" w:eastAsia="宋体"/>
            <w:noProof/>
            <w:sz w:val="24"/>
            <w:szCs w:val="24"/>
          </w:rPr>
          <w:t>本章小结</w:t>
        </w:r>
        <w:r w:rsidR="008627E2" w:rsidRPr="008627E2">
          <w:rPr>
            <w:rFonts w:ascii="Times New Roman" w:eastAsia="宋体"/>
            <w:noProof/>
            <w:webHidden/>
            <w:sz w:val="24"/>
            <w:szCs w:val="24"/>
          </w:rPr>
          <w:tab/>
        </w:r>
        <w:r w:rsidR="008627E2" w:rsidRPr="008627E2">
          <w:rPr>
            <w:rFonts w:ascii="Times New Roman" w:eastAsia="宋体"/>
            <w:noProof/>
            <w:webHidden/>
            <w:sz w:val="24"/>
            <w:szCs w:val="24"/>
          </w:rPr>
          <w:fldChar w:fldCharType="begin"/>
        </w:r>
        <w:r w:rsidR="008627E2" w:rsidRPr="008627E2">
          <w:rPr>
            <w:rFonts w:ascii="Times New Roman" w:eastAsia="宋体"/>
            <w:noProof/>
            <w:webHidden/>
            <w:sz w:val="24"/>
            <w:szCs w:val="24"/>
          </w:rPr>
          <w:instrText xml:space="preserve"> PAGEREF _Toc6581158 \h </w:instrText>
        </w:r>
        <w:r w:rsidR="008627E2" w:rsidRPr="008627E2">
          <w:rPr>
            <w:rFonts w:ascii="Times New Roman" w:eastAsia="宋体"/>
            <w:noProof/>
            <w:webHidden/>
            <w:sz w:val="24"/>
            <w:szCs w:val="24"/>
          </w:rPr>
        </w:r>
        <w:r w:rsidR="008627E2" w:rsidRPr="008627E2">
          <w:rPr>
            <w:rFonts w:ascii="Times New Roman" w:eastAsia="宋体"/>
            <w:noProof/>
            <w:webHidden/>
            <w:sz w:val="24"/>
            <w:szCs w:val="24"/>
          </w:rPr>
          <w:fldChar w:fldCharType="separate"/>
        </w:r>
        <w:r w:rsidR="008627E2" w:rsidRPr="008627E2">
          <w:rPr>
            <w:rFonts w:ascii="Times New Roman" w:eastAsia="宋体"/>
            <w:noProof/>
            <w:webHidden/>
            <w:sz w:val="24"/>
            <w:szCs w:val="24"/>
          </w:rPr>
          <w:t>27</w:t>
        </w:r>
        <w:r w:rsidR="008627E2" w:rsidRPr="008627E2">
          <w:rPr>
            <w:rFonts w:ascii="Times New Roman" w:eastAsia="宋体"/>
            <w:noProof/>
            <w:webHidden/>
            <w:sz w:val="24"/>
            <w:szCs w:val="24"/>
          </w:rPr>
          <w:fldChar w:fldCharType="end"/>
        </w:r>
      </w:hyperlink>
    </w:p>
    <w:p w14:paraId="4C2C18B1" w14:textId="4EAA7568" w:rsidR="008627E2" w:rsidRPr="008627E2" w:rsidRDefault="00547B3E">
      <w:pPr>
        <w:pStyle w:val="TOC1"/>
        <w:rPr>
          <w:rFonts w:ascii="Times New Roman"/>
          <w:bCs w:val="0"/>
          <w:caps w:val="0"/>
          <w:noProof/>
          <w:sz w:val="24"/>
          <w:szCs w:val="24"/>
        </w:rPr>
      </w:pPr>
      <w:hyperlink w:anchor="_Toc6581159" w:history="1">
        <w:r w:rsidR="008627E2" w:rsidRPr="008627E2">
          <w:rPr>
            <w:rStyle w:val="afe"/>
            <w:rFonts w:ascii="Times New Roman"/>
            <w:noProof/>
            <w:sz w:val="24"/>
            <w:szCs w:val="24"/>
          </w:rPr>
          <w:t xml:space="preserve">3  </w:t>
        </w:r>
        <w:r w:rsidR="008627E2" w:rsidRPr="008627E2">
          <w:rPr>
            <w:rStyle w:val="afe"/>
            <w:rFonts w:ascii="Times New Roman"/>
            <w:noProof/>
            <w:sz w:val="24"/>
            <w:szCs w:val="24"/>
          </w:rPr>
          <w:t>深度知识追踪模型</w:t>
        </w:r>
        <w:r w:rsidR="008627E2" w:rsidRPr="008627E2">
          <w:rPr>
            <w:rFonts w:ascii="Times New Roman"/>
            <w:noProof/>
            <w:webHidden/>
            <w:sz w:val="24"/>
            <w:szCs w:val="24"/>
          </w:rPr>
          <w:tab/>
        </w:r>
        <w:r w:rsidR="008627E2" w:rsidRPr="008627E2">
          <w:rPr>
            <w:rFonts w:ascii="Times New Roman"/>
            <w:noProof/>
            <w:webHidden/>
            <w:sz w:val="24"/>
            <w:szCs w:val="24"/>
          </w:rPr>
          <w:fldChar w:fldCharType="begin"/>
        </w:r>
        <w:r w:rsidR="008627E2" w:rsidRPr="008627E2">
          <w:rPr>
            <w:rFonts w:ascii="Times New Roman"/>
            <w:noProof/>
            <w:webHidden/>
            <w:sz w:val="24"/>
            <w:szCs w:val="24"/>
          </w:rPr>
          <w:instrText xml:space="preserve"> PAGEREF _Toc6581159 \h </w:instrText>
        </w:r>
        <w:r w:rsidR="008627E2" w:rsidRPr="008627E2">
          <w:rPr>
            <w:rFonts w:ascii="Times New Roman"/>
            <w:noProof/>
            <w:webHidden/>
            <w:sz w:val="24"/>
            <w:szCs w:val="24"/>
          </w:rPr>
        </w:r>
        <w:r w:rsidR="008627E2" w:rsidRPr="008627E2">
          <w:rPr>
            <w:rFonts w:ascii="Times New Roman"/>
            <w:noProof/>
            <w:webHidden/>
            <w:sz w:val="24"/>
            <w:szCs w:val="24"/>
          </w:rPr>
          <w:fldChar w:fldCharType="separate"/>
        </w:r>
        <w:r w:rsidR="008627E2" w:rsidRPr="008627E2">
          <w:rPr>
            <w:rFonts w:ascii="Times New Roman"/>
            <w:noProof/>
            <w:webHidden/>
            <w:sz w:val="24"/>
            <w:szCs w:val="24"/>
          </w:rPr>
          <w:t>28</w:t>
        </w:r>
        <w:r w:rsidR="008627E2" w:rsidRPr="008627E2">
          <w:rPr>
            <w:rFonts w:ascii="Times New Roman"/>
            <w:noProof/>
            <w:webHidden/>
            <w:sz w:val="24"/>
            <w:szCs w:val="24"/>
          </w:rPr>
          <w:fldChar w:fldCharType="end"/>
        </w:r>
      </w:hyperlink>
    </w:p>
    <w:p w14:paraId="52BC2E05" w14:textId="5B103860" w:rsidR="008627E2" w:rsidRPr="008627E2" w:rsidRDefault="00547B3E">
      <w:pPr>
        <w:pStyle w:val="TOC2"/>
        <w:tabs>
          <w:tab w:val="right" w:leader="dot" w:pos="8494"/>
        </w:tabs>
        <w:ind w:firstLine="400"/>
        <w:rPr>
          <w:rFonts w:ascii="Times New Roman" w:eastAsia="宋体"/>
          <w:smallCaps w:val="0"/>
          <w:noProof/>
          <w:sz w:val="24"/>
          <w:szCs w:val="24"/>
        </w:rPr>
      </w:pPr>
      <w:hyperlink w:anchor="_Toc6581160" w:history="1">
        <w:r w:rsidR="008627E2" w:rsidRPr="008627E2">
          <w:rPr>
            <w:rStyle w:val="afe"/>
            <w:rFonts w:ascii="Times New Roman" w:eastAsia="宋体"/>
            <w:noProof/>
            <w:sz w:val="24"/>
            <w:szCs w:val="24"/>
          </w:rPr>
          <w:t xml:space="preserve">3.1  </w:t>
        </w:r>
        <w:r w:rsidR="008627E2" w:rsidRPr="008627E2">
          <w:rPr>
            <w:rStyle w:val="afe"/>
            <w:rFonts w:ascii="Times New Roman" w:eastAsia="宋体"/>
            <w:noProof/>
            <w:sz w:val="24"/>
            <w:szCs w:val="24"/>
          </w:rPr>
          <w:t>基本思路</w:t>
        </w:r>
        <w:r w:rsidR="008627E2" w:rsidRPr="008627E2">
          <w:rPr>
            <w:rFonts w:ascii="Times New Roman" w:eastAsia="宋体"/>
            <w:noProof/>
            <w:webHidden/>
            <w:sz w:val="24"/>
            <w:szCs w:val="24"/>
          </w:rPr>
          <w:tab/>
        </w:r>
        <w:r w:rsidR="008627E2" w:rsidRPr="008627E2">
          <w:rPr>
            <w:rFonts w:ascii="Times New Roman" w:eastAsia="宋体"/>
            <w:noProof/>
            <w:webHidden/>
            <w:sz w:val="24"/>
            <w:szCs w:val="24"/>
          </w:rPr>
          <w:fldChar w:fldCharType="begin"/>
        </w:r>
        <w:r w:rsidR="008627E2" w:rsidRPr="008627E2">
          <w:rPr>
            <w:rFonts w:ascii="Times New Roman" w:eastAsia="宋体"/>
            <w:noProof/>
            <w:webHidden/>
            <w:sz w:val="24"/>
            <w:szCs w:val="24"/>
          </w:rPr>
          <w:instrText xml:space="preserve"> PAGEREF _Toc6581160 \h </w:instrText>
        </w:r>
        <w:r w:rsidR="008627E2" w:rsidRPr="008627E2">
          <w:rPr>
            <w:rFonts w:ascii="Times New Roman" w:eastAsia="宋体"/>
            <w:noProof/>
            <w:webHidden/>
            <w:sz w:val="24"/>
            <w:szCs w:val="24"/>
          </w:rPr>
        </w:r>
        <w:r w:rsidR="008627E2" w:rsidRPr="008627E2">
          <w:rPr>
            <w:rFonts w:ascii="Times New Roman" w:eastAsia="宋体"/>
            <w:noProof/>
            <w:webHidden/>
            <w:sz w:val="24"/>
            <w:szCs w:val="24"/>
          </w:rPr>
          <w:fldChar w:fldCharType="separate"/>
        </w:r>
        <w:r w:rsidR="008627E2" w:rsidRPr="008627E2">
          <w:rPr>
            <w:rFonts w:ascii="Times New Roman" w:eastAsia="宋体"/>
            <w:noProof/>
            <w:webHidden/>
            <w:sz w:val="24"/>
            <w:szCs w:val="24"/>
          </w:rPr>
          <w:t>28</w:t>
        </w:r>
        <w:r w:rsidR="008627E2" w:rsidRPr="008627E2">
          <w:rPr>
            <w:rFonts w:ascii="Times New Roman" w:eastAsia="宋体"/>
            <w:noProof/>
            <w:webHidden/>
            <w:sz w:val="24"/>
            <w:szCs w:val="24"/>
          </w:rPr>
          <w:fldChar w:fldCharType="end"/>
        </w:r>
      </w:hyperlink>
    </w:p>
    <w:p w14:paraId="183E48FD" w14:textId="7E6FC72C" w:rsidR="008627E2" w:rsidRPr="008627E2" w:rsidRDefault="00547B3E">
      <w:pPr>
        <w:pStyle w:val="TOC2"/>
        <w:tabs>
          <w:tab w:val="right" w:leader="dot" w:pos="8494"/>
        </w:tabs>
        <w:ind w:firstLine="400"/>
        <w:rPr>
          <w:rFonts w:ascii="Times New Roman" w:eastAsia="宋体"/>
          <w:smallCaps w:val="0"/>
          <w:noProof/>
          <w:sz w:val="24"/>
          <w:szCs w:val="24"/>
        </w:rPr>
      </w:pPr>
      <w:hyperlink w:anchor="_Toc6581161" w:history="1">
        <w:r w:rsidR="008627E2" w:rsidRPr="008627E2">
          <w:rPr>
            <w:rStyle w:val="afe"/>
            <w:rFonts w:ascii="Times New Roman" w:eastAsia="宋体"/>
            <w:noProof/>
            <w:sz w:val="24"/>
            <w:szCs w:val="24"/>
          </w:rPr>
          <w:t xml:space="preserve">3.2  </w:t>
        </w:r>
        <w:r w:rsidR="008627E2" w:rsidRPr="008627E2">
          <w:rPr>
            <w:rStyle w:val="afe"/>
            <w:rFonts w:ascii="Times New Roman" w:eastAsia="宋体"/>
            <w:noProof/>
            <w:sz w:val="24"/>
            <w:szCs w:val="24"/>
            <w:shd w:val="clear" w:color="auto" w:fill="FFFFFF"/>
          </w:rPr>
          <w:t>特征统计与表达</w:t>
        </w:r>
        <w:r w:rsidR="008627E2" w:rsidRPr="008627E2">
          <w:rPr>
            <w:rFonts w:ascii="Times New Roman" w:eastAsia="宋体"/>
            <w:noProof/>
            <w:webHidden/>
            <w:sz w:val="24"/>
            <w:szCs w:val="24"/>
          </w:rPr>
          <w:tab/>
        </w:r>
        <w:r w:rsidR="008627E2" w:rsidRPr="008627E2">
          <w:rPr>
            <w:rFonts w:ascii="Times New Roman" w:eastAsia="宋体"/>
            <w:noProof/>
            <w:webHidden/>
            <w:sz w:val="24"/>
            <w:szCs w:val="24"/>
          </w:rPr>
          <w:fldChar w:fldCharType="begin"/>
        </w:r>
        <w:r w:rsidR="008627E2" w:rsidRPr="008627E2">
          <w:rPr>
            <w:rFonts w:ascii="Times New Roman" w:eastAsia="宋体"/>
            <w:noProof/>
            <w:webHidden/>
            <w:sz w:val="24"/>
            <w:szCs w:val="24"/>
          </w:rPr>
          <w:instrText xml:space="preserve"> PAGEREF _Toc6581161 \h </w:instrText>
        </w:r>
        <w:r w:rsidR="008627E2" w:rsidRPr="008627E2">
          <w:rPr>
            <w:rFonts w:ascii="Times New Roman" w:eastAsia="宋体"/>
            <w:noProof/>
            <w:webHidden/>
            <w:sz w:val="24"/>
            <w:szCs w:val="24"/>
          </w:rPr>
        </w:r>
        <w:r w:rsidR="008627E2" w:rsidRPr="008627E2">
          <w:rPr>
            <w:rFonts w:ascii="Times New Roman" w:eastAsia="宋体"/>
            <w:noProof/>
            <w:webHidden/>
            <w:sz w:val="24"/>
            <w:szCs w:val="24"/>
          </w:rPr>
          <w:fldChar w:fldCharType="separate"/>
        </w:r>
        <w:r w:rsidR="008627E2" w:rsidRPr="008627E2">
          <w:rPr>
            <w:rFonts w:ascii="Times New Roman" w:eastAsia="宋体"/>
            <w:noProof/>
            <w:webHidden/>
            <w:sz w:val="24"/>
            <w:szCs w:val="24"/>
          </w:rPr>
          <w:t>28</w:t>
        </w:r>
        <w:r w:rsidR="008627E2" w:rsidRPr="008627E2">
          <w:rPr>
            <w:rFonts w:ascii="Times New Roman" w:eastAsia="宋体"/>
            <w:noProof/>
            <w:webHidden/>
            <w:sz w:val="24"/>
            <w:szCs w:val="24"/>
          </w:rPr>
          <w:fldChar w:fldCharType="end"/>
        </w:r>
      </w:hyperlink>
    </w:p>
    <w:p w14:paraId="2882DD37" w14:textId="2125E200" w:rsidR="008627E2" w:rsidRPr="008627E2" w:rsidRDefault="00547B3E">
      <w:pPr>
        <w:pStyle w:val="TOC3"/>
        <w:tabs>
          <w:tab w:val="right" w:leader="dot" w:pos="8494"/>
        </w:tabs>
        <w:ind w:firstLine="400"/>
        <w:rPr>
          <w:rFonts w:ascii="Times New Roman" w:eastAsia="宋体"/>
          <w:i w:val="0"/>
          <w:iCs w:val="0"/>
          <w:noProof/>
          <w:sz w:val="24"/>
          <w:szCs w:val="24"/>
        </w:rPr>
      </w:pPr>
      <w:hyperlink w:anchor="_Toc6581162" w:history="1">
        <w:r w:rsidR="008627E2" w:rsidRPr="008627E2">
          <w:rPr>
            <w:rStyle w:val="afe"/>
            <w:rFonts w:ascii="Times New Roman" w:eastAsia="宋体"/>
            <w:i w:val="0"/>
            <w:noProof/>
            <w:sz w:val="24"/>
            <w:szCs w:val="24"/>
          </w:rPr>
          <w:t xml:space="preserve">3.2.1  </w:t>
        </w:r>
        <w:r w:rsidR="008627E2" w:rsidRPr="008627E2">
          <w:rPr>
            <w:rStyle w:val="afe"/>
            <w:rFonts w:ascii="Times New Roman" w:eastAsia="宋体"/>
            <w:i w:val="0"/>
            <w:noProof/>
            <w:sz w:val="24"/>
            <w:szCs w:val="24"/>
          </w:rPr>
          <w:t>数据集介绍</w:t>
        </w:r>
        <w:r w:rsidR="008627E2" w:rsidRPr="008627E2">
          <w:rPr>
            <w:rFonts w:ascii="Times New Roman" w:eastAsia="宋体"/>
            <w:i w:val="0"/>
            <w:noProof/>
            <w:webHidden/>
            <w:sz w:val="24"/>
            <w:szCs w:val="24"/>
          </w:rPr>
          <w:tab/>
        </w:r>
        <w:r w:rsidR="008627E2" w:rsidRPr="008627E2">
          <w:rPr>
            <w:rFonts w:ascii="Times New Roman" w:eastAsia="宋体"/>
            <w:i w:val="0"/>
            <w:noProof/>
            <w:webHidden/>
            <w:sz w:val="24"/>
            <w:szCs w:val="24"/>
          </w:rPr>
          <w:fldChar w:fldCharType="begin"/>
        </w:r>
        <w:r w:rsidR="008627E2" w:rsidRPr="008627E2">
          <w:rPr>
            <w:rFonts w:ascii="Times New Roman" w:eastAsia="宋体"/>
            <w:i w:val="0"/>
            <w:noProof/>
            <w:webHidden/>
            <w:sz w:val="24"/>
            <w:szCs w:val="24"/>
          </w:rPr>
          <w:instrText xml:space="preserve"> PAGEREF _Toc6581162 \h </w:instrText>
        </w:r>
        <w:r w:rsidR="008627E2" w:rsidRPr="008627E2">
          <w:rPr>
            <w:rFonts w:ascii="Times New Roman" w:eastAsia="宋体"/>
            <w:i w:val="0"/>
            <w:noProof/>
            <w:webHidden/>
            <w:sz w:val="24"/>
            <w:szCs w:val="24"/>
          </w:rPr>
        </w:r>
        <w:r w:rsidR="008627E2" w:rsidRPr="008627E2">
          <w:rPr>
            <w:rFonts w:ascii="Times New Roman" w:eastAsia="宋体"/>
            <w:i w:val="0"/>
            <w:noProof/>
            <w:webHidden/>
            <w:sz w:val="24"/>
            <w:szCs w:val="24"/>
          </w:rPr>
          <w:fldChar w:fldCharType="separate"/>
        </w:r>
        <w:r w:rsidR="008627E2" w:rsidRPr="008627E2">
          <w:rPr>
            <w:rFonts w:ascii="Times New Roman" w:eastAsia="宋体"/>
            <w:i w:val="0"/>
            <w:noProof/>
            <w:webHidden/>
            <w:sz w:val="24"/>
            <w:szCs w:val="24"/>
          </w:rPr>
          <w:t>28</w:t>
        </w:r>
        <w:r w:rsidR="008627E2" w:rsidRPr="008627E2">
          <w:rPr>
            <w:rFonts w:ascii="Times New Roman" w:eastAsia="宋体"/>
            <w:i w:val="0"/>
            <w:noProof/>
            <w:webHidden/>
            <w:sz w:val="24"/>
            <w:szCs w:val="24"/>
          </w:rPr>
          <w:fldChar w:fldCharType="end"/>
        </w:r>
      </w:hyperlink>
    </w:p>
    <w:p w14:paraId="3F6D4F83" w14:textId="5A23C4E1" w:rsidR="008627E2" w:rsidRPr="008627E2" w:rsidRDefault="00547B3E">
      <w:pPr>
        <w:pStyle w:val="TOC3"/>
        <w:tabs>
          <w:tab w:val="right" w:leader="dot" w:pos="8494"/>
        </w:tabs>
        <w:ind w:firstLine="400"/>
        <w:rPr>
          <w:rFonts w:ascii="Times New Roman" w:eastAsia="宋体"/>
          <w:i w:val="0"/>
          <w:iCs w:val="0"/>
          <w:noProof/>
          <w:sz w:val="24"/>
          <w:szCs w:val="24"/>
        </w:rPr>
      </w:pPr>
      <w:hyperlink w:anchor="_Toc6581163" w:history="1">
        <w:r w:rsidR="008627E2" w:rsidRPr="008627E2">
          <w:rPr>
            <w:rStyle w:val="afe"/>
            <w:rFonts w:ascii="Times New Roman" w:eastAsia="宋体"/>
            <w:i w:val="0"/>
            <w:noProof/>
            <w:sz w:val="24"/>
            <w:szCs w:val="24"/>
          </w:rPr>
          <w:t xml:space="preserve">3.2.2  </w:t>
        </w:r>
        <w:r w:rsidR="008627E2" w:rsidRPr="008627E2">
          <w:rPr>
            <w:rStyle w:val="afe"/>
            <w:rFonts w:ascii="Times New Roman" w:eastAsia="宋体"/>
            <w:i w:val="0"/>
            <w:noProof/>
            <w:sz w:val="24"/>
            <w:szCs w:val="24"/>
          </w:rPr>
          <w:t>知识概念</w:t>
        </w:r>
        <w:r w:rsidR="008627E2" w:rsidRPr="008627E2">
          <w:rPr>
            <w:rFonts w:ascii="Times New Roman" w:eastAsia="宋体"/>
            <w:i w:val="0"/>
            <w:noProof/>
            <w:webHidden/>
            <w:sz w:val="24"/>
            <w:szCs w:val="24"/>
          </w:rPr>
          <w:tab/>
        </w:r>
        <w:r w:rsidR="008627E2" w:rsidRPr="008627E2">
          <w:rPr>
            <w:rFonts w:ascii="Times New Roman" w:eastAsia="宋体"/>
            <w:i w:val="0"/>
            <w:noProof/>
            <w:webHidden/>
            <w:sz w:val="24"/>
            <w:szCs w:val="24"/>
          </w:rPr>
          <w:fldChar w:fldCharType="begin"/>
        </w:r>
        <w:r w:rsidR="008627E2" w:rsidRPr="008627E2">
          <w:rPr>
            <w:rFonts w:ascii="Times New Roman" w:eastAsia="宋体"/>
            <w:i w:val="0"/>
            <w:noProof/>
            <w:webHidden/>
            <w:sz w:val="24"/>
            <w:szCs w:val="24"/>
          </w:rPr>
          <w:instrText xml:space="preserve"> PAGEREF _Toc6581163 \h </w:instrText>
        </w:r>
        <w:r w:rsidR="008627E2" w:rsidRPr="008627E2">
          <w:rPr>
            <w:rFonts w:ascii="Times New Roman" w:eastAsia="宋体"/>
            <w:i w:val="0"/>
            <w:noProof/>
            <w:webHidden/>
            <w:sz w:val="24"/>
            <w:szCs w:val="24"/>
          </w:rPr>
        </w:r>
        <w:r w:rsidR="008627E2" w:rsidRPr="008627E2">
          <w:rPr>
            <w:rFonts w:ascii="Times New Roman" w:eastAsia="宋体"/>
            <w:i w:val="0"/>
            <w:noProof/>
            <w:webHidden/>
            <w:sz w:val="24"/>
            <w:szCs w:val="24"/>
          </w:rPr>
          <w:fldChar w:fldCharType="separate"/>
        </w:r>
        <w:r w:rsidR="008627E2" w:rsidRPr="008627E2">
          <w:rPr>
            <w:rFonts w:ascii="Times New Roman" w:eastAsia="宋体"/>
            <w:i w:val="0"/>
            <w:noProof/>
            <w:webHidden/>
            <w:sz w:val="24"/>
            <w:szCs w:val="24"/>
          </w:rPr>
          <w:t>29</w:t>
        </w:r>
        <w:r w:rsidR="008627E2" w:rsidRPr="008627E2">
          <w:rPr>
            <w:rFonts w:ascii="Times New Roman" w:eastAsia="宋体"/>
            <w:i w:val="0"/>
            <w:noProof/>
            <w:webHidden/>
            <w:sz w:val="24"/>
            <w:szCs w:val="24"/>
          </w:rPr>
          <w:fldChar w:fldCharType="end"/>
        </w:r>
      </w:hyperlink>
    </w:p>
    <w:p w14:paraId="5F9027D5" w14:textId="1543AFDF" w:rsidR="008627E2" w:rsidRPr="008627E2" w:rsidRDefault="00547B3E">
      <w:pPr>
        <w:pStyle w:val="TOC3"/>
        <w:tabs>
          <w:tab w:val="right" w:leader="dot" w:pos="8494"/>
        </w:tabs>
        <w:ind w:firstLine="400"/>
        <w:rPr>
          <w:rFonts w:ascii="Times New Roman" w:eastAsia="宋体"/>
          <w:i w:val="0"/>
          <w:iCs w:val="0"/>
          <w:noProof/>
          <w:sz w:val="24"/>
          <w:szCs w:val="24"/>
        </w:rPr>
      </w:pPr>
      <w:hyperlink w:anchor="_Toc6581164" w:history="1">
        <w:r w:rsidR="008627E2" w:rsidRPr="008627E2">
          <w:rPr>
            <w:rStyle w:val="afe"/>
            <w:rFonts w:ascii="Times New Roman" w:eastAsia="宋体"/>
            <w:i w:val="0"/>
            <w:noProof/>
            <w:sz w:val="24"/>
            <w:szCs w:val="24"/>
          </w:rPr>
          <w:t xml:space="preserve">3.2.3  </w:t>
        </w:r>
        <w:r w:rsidR="008627E2" w:rsidRPr="008627E2">
          <w:rPr>
            <w:rStyle w:val="afe"/>
            <w:rFonts w:ascii="Times New Roman" w:eastAsia="宋体"/>
            <w:i w:val="0"/>
            <w:noProof/>
            <w:sz w:val="24"/>
            <w:szCs w:val="24"/>
          </w:rPr>
          <w:t>题目关卡</w:t>
        </w:r>
        <w:r w:rsidR="008627E2" w:rsidRPr="008627E2">
          <w:rPr>
            <w:rFonts w:ascii="Times New Roman" w:eastAsia="宋体"/>
            <w:i w:val="0"/>
            <w:noProof/>
            <w:webHidden/>
            <w:sz w:val="24"/>
            <w:szCs w:val="24"/>
          </w:rPr>
          <w:tab/>
        </w:r>
        <w:r w:rsidR="008627E2" w:rsidRPr="008627E2">
          <w:rPr>
            <w:rFonts w:ascii="Times New Roman" w:eastAsia="宋体"/>
            <w:i w:val="0"/>
            <w:noProof/>
            <w:webHidden/>
            <w:sz w:val="24"/>
            <w:szCs w:val="24"/>
          </w:rPr>
          <w:fldChar w:fldCharType="begin"/>
        </w:r>
        <w:r w:rsidR="008627E2" w:rsidRPr="008627E2">
          <w:rPr>
            <w:rFonts w:ascii="Times New Roman" w:eastAsia="宋体"/>
            <w:i w:val="0"/>
            <w:noProof/>
            <w:webHidden/>
            <w:sz w:val="24"/>
            <w:szCs w:val="24"/>
          </w:rPr>
          <w:instrText xml:space="preserve"> PAGEREF _Toc6581164 \h </w:instrText>
        </w:r>
        <w:r w:rsidR="008627E2" w:rsidRPr="008627E2">
          <w:rPr>
            <w:rFonts w:ascii="Times New Roman" w:eastAsia="宋体"/>
            <w:i w:val="0"/>
            <w:noProof/>
            <w:webHidden/>
            <w:sz w:val="24"/>
            <w:szCs w:val="24"/>
          </w:rPr>
        </w:r>
        <w:r w:rsidR="008627E2" w:rsidRPr="008627E2">
          <w:rPr>
            <w:rFonts w:ascii="Times New Roman" w:eastAsia="宋体"/>
            <w:i w:val="0"/>
            <w:noProof/>
            <w:webHidden/>
            <w:sz w:val="24"/>
            <w:szCs w:val="24"/>
          </w:rPr>
          <w:fldChar w:fldCharType="separate"/>
        </w:r>
        <w:r w:rsidR="008627E2" w:rsidRPr="008627E2">
          <w:rPr>
            <w:rFonts w:ascii="Times New Roman" w:eastAsia="宋体"/>
            <w:i w:val="0"/>
            <w:noProof/>
            <w:webHidden/>
            <w:sz w:val="24"/>
            <w:szCs w:val="24"/>
          </w:rPr>
          <w:t>30</w:t>
        </w:r>
        <w:r w:rsidR="008627E2" w:rsidRPr="008627E2">
          <w:rPr>
            <w:rFonts w:ascii="Times New Roman" w:eastAsia="宋体"/>
            <w:i w:val="0"/>
            <w:noProof/>
            <w:webHidden/>
            <w:sz w:val="24"/>
            <w:szCs w:val="24"/>
          </w:rPr>
          <w:fldChar w:fldCharType="end"/>
        </w:r>
      </w:hyperlink>
    </w:p>
    <w:p w14:paraId="38550F04" w14:textId="5566AD1F" w:rsidR="008627E2" w:rsidRPr="008627E2" w:rsidRDefault="00547B3E">
      <w:pPr>
        <w:pStyle w:val="TOC3"/>
        <w:tabs>
          <w:tab w:val="right" w:leader="dot" w:pos="8494"/>
        </w:tabs>
        <w:ind w:firstLine="400"/>
        <w:rPr>
          <w:rFonts w:ascii="Times New Roman" w:eastAsia="宋体"/>
          <w:i w:val="0"/>
          <w:iCs w:val="0"/>
          <w:noProof/>
          <w:sz w:val="24"/>
          <w:szCs w:val="24"/>
        </w:rPr>
      </w:pPr>
      <w:hyperlink w:anchor="_Toc6581165" w:history="1">
        <w:r w:rsidR="008627E2" w:rsidRPr="008627E2">
          <w:rPr>
            <w:rStyle w:val="afe"/>
            <w:rFonts w:ascii="Times New Roman" w:eastAsia="宋体"/>
            <w:i w:val="0"/>
            <w:noProof/>
            <w:sz w:val="24"/>
            <w:szCs w:val="24"/>
          </w:rPr>
          <w:t xml:space="preserve">3.2.4  </w:t>
        </w:r>
        <w:r w:rsidR="008627E2" w:rsidRPr="008627E2">
          <w:rPr>
            <w:rStyle w:val="afe"/>
            <w:rFonts w:ascii="Times New Roman" w:eastAsia="宋体"/>
            <w:i w:val="0"/>
            <w:noProof/>
            <w:sz w:val="24"/>
            <w:szCs w:val="24"/>
          </w:rPr>
          <w:t>做题时间</w:t>
        </w:r>
        <w:r w:rsidR="008627E2" w:rsidRPr="008627E2">
          <w:rPr>
            <w:rFonts w:ascii="Times New Roman" w:eastAsia="宋体"/>
            <w:i w:val="0"/>
            <w:noProof/>
            <w:webHidden/>
            <w:sz w:val="24"/>
            <w:szCs w:val="24"/>
          </w:rPr>
          <w:tab/>
        </w:r>
        <w:r w:rsidR="008627E2" w:rsidRPr="008627E2">
          <w:rPr>
            <w:rFonts w:ascii="Times New Roman" w:eastAsia="宋体"/>
            <w:i w:val="0"/>
            <w:noProof/>
            <w:webHidden/>
            <w:sz w:val="24"/>
            <w:szCs w:val="24"/>
          </w:rPr>
          <w:fldChar w:fldCharType="begin"/>
        </w:r>
        <w:r w:rsidR="008627E2" w:rsidRPr="008627E2">
          <w:rPr>
            <w:rFonts w:ascii="Times New Roman" w:eastAsia="宋体"/>
            <w:i w:val="0"/>
            <w:noProof/>
            <w:webHidden/>
            <w:sz w:val="24"/>
            <w:szCs w:val="24"/>
          </w:rPr>
          <w:instrText xml:space="preserve"> PAGEREF _Toc6581165 \h </w:instrText>
        </w:r>
        <w:r w:rsidR="008627E2" w:rsidRPr="008627E2">
          <w:rPr>
            <w:rFonts w:ascii="Times New Roman" w:eastAsia="宋体"/>
            <w:i w:val="0"/>
            <w:noProof/>
            <w:webHidden/>
            <w:sz w:val="24"/>
            <w:szCs w:val="24"/>
          </w:rPr>
        </w:r>
        <w:r w:rsidR="008627E2" w:rsidRPr="008627E2">
          <w:rPr>
            <w:rFonts w:ascii="Times New Roman" w:eastAsia="宋体"/>
            <w:i w:val="0"/>
            <w:noProof/>
            <w:webHidden/>
            <w:sz w:val="24"/>
            <w:szCs w:val="24"/>
          </w:rPr>
          <w:fldChar w:fldCharType="separate"/>
        </w:r>
        <w:r w:rsidR="008627E2" w:rsidRPr="008627E2">
          <w:rPr>
            <w:rFonts w:ascii="Times New Roman" w:eastAsia="宋体"/>
            <w:i w:val="0"/>
            <w:noProof/>
            <w:webHidden/>
            <w:sz w:val="24"/>
            <w:szCs w:val="24"/>
          </w:rPr>
          <w:t>31</w:t>
        </w:r>
        <w:r w:rsidR="008627E2" w:rsidRPr="008627E2">
          <w:rPr>
            <w:rFonts w:ascii="Times New Roman" w:eastAsia="宋体"/>
            <w:i w:val="0"/>
            <w:noProof/>
            <w:webHidden/>
            <w:sz w:val="24"/>
            <w:szCs w:val="24"/>
          </w:rPr>
          <w:fldChar w:fldCharType="end"/>
        </w:r>
      </w:hyperlink>
    </w:p>
    <w:p w14:paraId="322DD0DD" w14:textId="177BCB20" w:rsidR="008627E2" w:rsidRPr="008627E2" w:rsidRDefault="00547B3E">
      <w:pPr>
        <w:pStyle w:val="TOC3"/>
        <w:tabs>
          <w:tab w:val="right" w:leader="dot" w:pos="8494"/>
        </w:tabs>
        <w:ind w:firstLine="400"/>
        <w:rPr>
          <w:rFonts w:ascii="Times New Roman" w:eastAsia="宋体"/>
          <w:i w:val="0"/>
          <w:iCs w:val="0"/>
          <w:noProof/>
          <w:sz w:val="24"/>
          <w:szCs w:val="24"/>
        </w:rPr>
      </w:pPr>
      <w:hyperlink w:anchor="_Toc6581166" w:history="1">
        <w:r w:rsidR="008627E2" w:rsidRPr="008627E2">
          <w:rPr>
            <w:rStyle w:val="afe"/>
            <w:rFonts w:ascii="Times New Roman" w:eastAsia="宋体"/>
            <w:i w:val="0"/>
            <w:noProof/>
            <w:sz w:val="24"/>
            <w:szCs w:val="24"/>
          </w:rPr>
          <w:t xml:space="preserve">3.2.5  </w:t>
        </w:r>
        <w:r w:rsidR="008627E2" w:rsidRPr="008627E2">
          <w:rPr>
            <w:rStyle w:val="afe"/>
            <w:rFonts w:ascii="Times New Roman" w:eastAsia="宋体"/>
            <w:i w:val="0"/>
            <w:noProof/>
            <w:sz w:val="24"/>
            <w:szCs w:val="24"/>
          </w:rPr>
          <w:t>题目难度</w:t>
        </w:r>
        <w:r w:rsidR="008627E2" w:rsidRPr="008627E2">
          <w:rPr>
            <w:rFonts w:ascii="Times New Roman" w:eastAsia="宋体"/>
            <w:i w:val="0"/>
            <w:noProof/>
            <w:webHidden/>
            <w:sz w:val="24"/>
            <w:szCs w:val="24"/>
          </w:rPr>
          <w:tab/>
        </w:r>
        <w:r w:rsidR="008627E2" w:rsidRPr="008627E2">
          <w:rPr>
            <w:rFonts w:ascii="Times New Roman" w:eastAsia="宋体"/>
            <w:i w:val="0"/>
            <w:noProof/>
            <w:webHidden/>
            <w:sz w:val="24"/>
            <w:szCs w:val="24"/>
          </w:rPr>
          <w:fldChar w:fldCharType="begin"/>
        </w:r>
        <w:r w:rsidR="008627E2" w:rsidRPr="008627E2">
          <w:rPr>
            <w:rFonts w:ascii="Times New Roman" w:eastAsia="宋体"/>
            <w:i w:val="0"/>
            <w:noProof/>
            <w:webHidden/>
            <w:sz w:val="24"/>
            <w:szCs w:val="24"/>
          </w:rPr>
          <w:instrText xml:space="preserve"> PAGEREF _Toc6581166 \h </w:instrText>
        </w:r>
        <w:r w:rsidR="008627E2" w:rsidRPr="008627E2">
          <w:rPr>
            <w:rFonts w:ascii="Times New Roman" w:eastAsia="宋体"/>
            <w:i w:val="0"/>
            <w:noProof/>
            <w:webHidden/>
            <w:sz w:val="24"/>
            <w:szCs w:val="24"/>
          </w:rPr>
        </w:r>
        <w:r w:rsidR="008627E2" w:rsidRPr="008627E2">
          <w:rPr>
            <w:rFonts w:ascii="Times New Roman" w:eastAsia="宋体"/>
            <w:i w:val="0"/>
            <w:noProof/>
            <w:webHidden/>
            <w:sz w:val="24"/>
            <w:szCs w:val="24"/>
          </w:rPr>
          <w:fldChar w:fldCharType="separate"/>
        </w:r>
        <w:r w:rsidR="008627E2" w:rsidRPr="008627E2">
          <w:rPr>
            <w:rFonts w:ascii="Times New Roman" w:eastAsia="宋体"/>
            <w:i w:val="0"/>
            <w:noProof/>
            <w:webHidden/>
            <w:sz w:val="24"/>
            <w:szCs w:val="24"/>
          </w:rPr>
          <w:t>32</w:t>
        </w:r>
        <w:r w:rsidR="008627E2" w:rsidRPr="008627E2">
          <w:rPr>
            <w:rFonts w:ascii="Times New Roman" w:eastAsia="宋体"/>
            <w:i w:val="0"/>
            <w:noProof/>
            <w:webHidden/>
            <w:sz w:val="24"/>
            <w:szCs w:val="24"/>
          </w:rPr>
          <w:fldChar w:fldCharType="end"/>
        </w:r>
      </w:hyperlink>
    </w:p>
    <w:p w14:paraId="22B281E8" w14:textId="40C37712" w:rsidR="008627E2" w:rsidRPr="008627E2" w:rsidRDefault="00547B3E">
      <w:pPr>
        <w:pStyle w:val="TOC2"/>
        <w:tabs>
          <w:tab w:val="right" w:leader="dot" w:pos="8494"/>
        </w:tabs>
        <w:ind w:firstLine="400"/>
        <w:rPr>
          <w:rFonts w:ascii="Times New Roman" w:eastAsia="宋体"/>
          <w:smallCaps w:val="0"/>
          <w:noProof/>
          <w:sz w:val="24"/>
          <w:szCs w:val="24"/>
        </w:rPr>
      </w:pPr>
      <w:hyperlink w:anchor="_Toc6581167" w:history="1">
        <w:r w:rsidR="008627E2" w:rsidRPr="008627E2">
          <w:rPr>
            <w:rStyle w:val="afe"/>
            <w:rFonts w:ascii="Times New Roman" w:eastAsia="宋体"/>
            <w:noProof/>
            <w:sz w:val="24"/>
            <w:szCs w:val="24"/>
          </w:rPr>
          <w:t xml:space="preserve">3.3  </w:t>
        </w:r>
        <w:r w:rsidR="008627E2" w:rsidRPr="008627E2">
          <w:rPr>
            <w:rStyle w:val="afe"/>
            <w:rFonts w:ascii="Times New Roman" w:eastAsia="宋体"/>
            <w:noProof/>
            <w:sz w:val="24"/>
            <w:szCs w:val="24"/>
          </w:rPr>
          <w:t>模型构建</w:t>
        </w:r>
        <w:r w:rsidR="008627E2" w:rsidRPr="008627E2">
          <w:rPr>
            <w:rFonts w:ascii="Times New Roman" w:eastAsia="宋体"/>
            <w:noProof/>
            <w:webHidden/>
            <w:sz w:val="24"/>
            <w:szCs w:val="24"/>
          </w:rPr>
          <w:tab/>
        </w:r>
        <w:r w:rsidR="008627E2" w:rsidRPr="008627E2">
          <w:rPr>
            <w:rFonts w:ascii="Times New Roman" w:eastAsia="宋体"/>
            <w:noProof/>
            <w:webHidden/>
            <w:sz w:val="24"/>
            <w:szCs w:val="24"/>
          </w:rPr>
          <w:fldChar w:fldCharType="begin"/>
        </w:r>
        <w:r w:rsidR="008627E2" w:rsidRPr="008627E2">
          <w:rPr>
            <w:rFonts w:ascii="Times New Roman" w:eastAsia="宋体"/>
            <w:noProof/>
            <w:webHidden/>
            <w:sz w:val="24"/>
            <w:szCs w:val="24"/>
          </w:rPr>
          <w:instrText xml:space="preserve"> PAGEREF _Toc6581167 \h </w:instrText>
        </w:r>
        <w:r w:rsidR="008627E2" w:rsidRPr="008627E2">
          <w:rPr>
            <w:rFonts w:ascii="Times New Roman" w:eastAsia="宋体"/>
            <w:noProof/>
            <w:webHidden/>
            <w:sz w:val="24"/>
            <w:szCs w:val="24"/>
          </w:rPr>
        </w:r>
        <w:r w:rsidR="008627E2" w:rsidRPr="008627E2">
          <w:rPr>
            <w:rFonts w:ascii="Times New Roman" w:eastAsia="宋体"/>
            <w:noProof/>
            <w:webHidden/>
            <w:sz w:val="24"/>
            <w:szCs w:val="24"/>
          </w:rPr>
          <w:fldChar w:fldCharType="separate"/>
        </w:r>
        <w:r w:rsidR="008627E2" w:rsidRPr="008627E2">
          <w:rPr>
            <w:rFonts w:ascii="Times New Roman" w:eastAsia="宋体"/>
            <w:noProof/>
            <w:webHidden/>
            <w:sz w:val="24"/>
            <w:szCs w:val="24"/>
          </w:rPr>
          <w:t>33</w:t>
        </w:r>
        <w:r w:rsidR="008627E2" w:rsidRPr="008627E2">
          <w:rPr>
            <w:rFonts w:ascii="Times New Roman" w:eastAsia="宋体"/>
            <w:noProof/>
            <w:webHidden/>
            <w:sz w:val="24"/>
            <w:szCs w:val="24"/>
          </w:rPr>
          <w:fldChar w:fldCharType="end"/>
        </w:r>
      </w:hyperlink>
    </w:p>
    <w:p w14:paraId="352E7008" w14:textId="06F1E212" w:rsidR="008627E2" w:rsidRPr="008627E2" w:rsidRDefault="00547B3E">
      <w:pPr>
        <w:pStyle w:val="TOC3"/>
        <w:tabs>
          <w:tab w:val="right" w:leader="dot" w:pos="8494"/>
        </w:tabs>
        <w:ind w:firstLine="400"/>
        <w:rPr>
          <w:rFonts w:ascii="Times New Roman" w:eastAsia="宋体"/>
          <w:i w:val="0"/>
          <w:iCs w:val="0"/>
          <w:noProof/>
          <w:sz w:val="24"/>
          <w:szCs w:val="24"/>
        </w:rPr>
      </w:pPr>
      <w:hyperlink w:anchor="_Toc6581168" w:history="1">
        <w:r w:rsidR="008627E2" w:rsidRPr="008627E2">
          <w:rPr>
            <w:rStyle w:val="afe"/>
            <w:rFonts w:ascii="Times New Roman" w:eastAsia="宋体"/>
            <w:i w:val="0"/>
            <w:noProof/>
            <w:sz w:val="24"/>
            <w:szCs w:val="24"/>
          </w:rPr>
          <w:t xml:space="preserve">3.3.1  </w:t>
        </w:r>
        <w:r w:rsidR="008627E2" w:rsidRPr="008627E2">
          <w:rPr>
            <w:rStyle w:val="afe"/>
            <w:rFonts w:ascii="Times New Roman" w:eastAsia="宋体"/>
            <w:i w:val="0"/>
            <w:noProof/>
            <w:sz w:val="24"/>
            <w:szCs w:val="24"/>
          </w:rPr>
          <w:t>知识概念记忆矩阵</w:t>
        </w:r>
        <w:r w:rsidR="008627E2" w:rsidRPr="008627E2">
          <w:rPr>
            <w:rFonts w:ascii="Times New Roman" w:eastAsia="宋体"/>
            <w:i w:val="0"/>
            <w:noProof/>
            <w:webHidden/>
            <w:sz w:val="24"/>
            <w:szCs w:val="24"/>
          </w:rPr>
          <w:tab/>
        </w:r>
        <w:r w:rsidR="008627E2" w:rsidRPr="008627E2">
          <w:rPr>
            <w:rFonts w:ascii="Times New Roman" w:eastAsia="宋体"/>
            <w:i w:val="0"/>
            <w:noProof/>
            <w:webHidden/>
            <w:sz w:val="24"/>
            <w:szCs w:val="24"/>
          </w:rPr>
          <w:fldChar w:fldCharType="begin"/>
        </w:r>
        <w:r w:rsidR="008627E2" w:rsidRPr="008627E2">
          <w:rPr>
            <w:rFonts w:ascii="Times New Roman" w:eastAsia="宋体"/>
            <w:i w:val="0"/>
            <w:noProof/>
            <w:webHidden/>
            <w:sz w:val="24"/>
            <w:szCs w:val="24"/>
          </w:rPr>
          <w:instrText xml:space="preserve"> PAGEREF _Toc6581168 \h </w:instrText>
        </w:r>
        <w:r w:rsidR="008627E2" w:rsidRPr="008627E2">
          <w:rPr>
            <w:rFonts w:ascii="Times New Roman" w:eastAsia="宋体"/>
            <w:i w:val="0"/>
            <w:noProof/>
            <w:webHidden/>
            <w:sz w:val="24"/>
            <w:szCs w:val="24"/>
          </w:rPr>
        </w:r>
        <w:r w:rsidR="008627E2" w:rsidRPr="008627E2">
          <w:rPr>
            <w:rFonts w:ascii="Times New Roman" w:eastAsia="宋体"/>
            <w:i w:val="0"/>
            <w:noProof/>
            <w:webHidden/>
            <w:sz w:val="24"/>
            <w:szCs w:val="24"/>
          </w:rPr>
          <w:fldChar w:fldCharType="separate"/>
        </w:r>
        <w:r w:rsidR="008627E2" w:rsidRPr="008627E2">
          <w:rPr>
            <w:rFonts w:ascii="Times New Roman" w:eastAsia="宋体"/>
            <w:i w:val="0"/>
            <w:noProof/>
            <w:webHidden/>
            <w:sz w:val="24"/>
            <w:szCs w:val="24"/>
          </w:rPr>
          <w:t>33</w:t>
        </w:r>
        <w:r w:rsidR="008627E2" w:rsidRPr="008627E2">
          <w:rPr>
            <w:rFonts w:ascii="Times New Roman" w:eastAsia="宋体"/>
            <w:i w:val="0"/>
            <w:noProof/>
            <w:webHidden/>
            <w:sz w:val="24"/>
            <w:szCs w:val="24"/>
          </w:rPr>
          <w:fldChar w:fldCharType="end"/>
        </w:r>
      </w:hyperlink>
    </w:p>
    <w:p w14:paraId="518CB913" w14:textId="75C32DE3" w:rsidR="008627E2" w:rsidRPr="008627E2" w:rsidRDefault="00547B3E">
      <w:pPr>
        <w:pStyle w:val="TOC3"/>
        <w:tabs>
          <w:tab w:val="right" w:leader="dot" w:pos="8494"/>
        </w:tabs>
        <w:ind w:firstLine="400"/>
        <w:rPr>
          <w:rFonts w:ascii="Times New Roman" w:eastAsia="宋体"/>
          <w:i w:val="0"/>
          <w:iCs w:val="0"/>
          <w:noProof/>
          <w:sz w:val="24"/>
          <w:szCs w:val="24"/>
        </w:rPr>
      </w:pPr>
      <w:hyperlink w:anchor="_Toc6581169" w:history="1">
        <w:r w:rsidR="008627E2" w:rsidRPr="008627E2">
          <w:rPr>
            <w:rStyle w:val="afe"/>
            <w:rFonts w:ascii="Times New Roman" w:eastAsia="宋体"/>
            <w:i w:val="0"/>
            <w:noProof/>
            <w:sz w:val="24"/>
            <w:szCs w:val="24"/>
          </w:rPr>
          <w:t xml:space="preserve">3.3.2  </w:t>
        </w:r>
        <w:r w:rsidR="008627E2" w:rsidRPr="008627E2">
          <w:rPr>
            <w:rStyle w:val="afe"/>
            <w:rFonts w:ascii="Times New Roman" w:eastAsia="宋体"/>
            <w:i w:val="0"/>
            <w:noProof/>
            <w:sz w:val="24"/>
            <w:szCs w:val="24"/>
          </w:rPr>
          <w:t>知识概念权重</w:t>
        </w:r>
        <w:r w:rsidR="008627E2" w:rsidRPr="008627E2">
          <w:rPr>
            <w:rFonts w:ascii="Times New Roman" w:eastAsia="宋体"/>
            <w:i w:val="0"/>
            <w:noProof/>
            <w:webHidden/>
            <w:sz w:val="24"/>
            <w:szCs w:val="24"/>
          </w:rPr>
          <w:tab/>
        </w:r>
        <w:r w:rsidR="008627E2" w:rsidRPr="008627E2">
          <w:rPr>
            <w:rFonts w:ascii="Times New Roman" w:eastAsia="宋体"/>
            <w:i w:val="0"/>
            <w:noProof/>
            <w:webHidden/>
            <w:sz w:val="24"/>
            <w:szCs w:val="24"/>
          </w:rPr>
          <w:fldChar w:fldCharType="begin"/>
        </w:r>
        <w:r w:rsidR="008627E2" w:rsidRPr="008627E2">
          <w:rPr>
            <w:rFonts w:ascii="Times New Roman" w:eastAsia="宋体"/>
            <w:i w:val="0"/>
            <w:noProof/>
            <w:webHidden/>
            <w:sz w:val="24"/>
            <w:szCs w:val="24"/>
          </w:rPr>
          <w:instrText xml:space="preserve"> PAGEREF _Toc6581169 \h </w:instrText>
        </w:r>
        <w:r w:rsidR="008627E2" w:rsidRPr="008627E2">
          <w:rPr>
            <w:rFonts w:ascii="Times New Roman" w:eastAsia="宋体"/>
            <w:i w:val="0"/>
            <w:noProof/>
            <w:webHidden/>
            <w:sz w:val="24"/>
            <w:szCs w:val="24"/>
          </w:rPr>
        </w:r>
        <w:r w:rsidR="008627E2" w:rsidRPr="008627E2">
          <w:rPr>
            <w:rFonts w:ascii="Times New Roman" w:eastAsia="宋体"/>
            <w:i w:val="0"/>
            <w:noProof/>
            <w:webHidden/>
            <w:sz w:val="24"/>
            <w:szCs w:val="24"/>
          </w:rPr>
          <w:fldChar w:fldCharType="separate"/>
        </w:r>
        <w:r w:rsidR="008627E2" w:rsidRPr="008627E2">
          <w:rPr>
            <w:rFonts w:ascii="Times New Roman" w:eastAsia="宋体"/>
            <w:i w:val="0"/>
            <w:noProof/>
            <w:webHidden/>
            <w:sz w:val="24"/>
            <w:szCs w:val="24"/>
          </w:rPr>
          <w:t>34</w:t>
        </w:r>
        <w:r w:rsidR="008627E2" w:rsidRPr="008627E2">
          <w:rPr>
            <w:rFonts w:ascii="Times New Roman" w:eastAsia="宋体"/>
            <w:i w:val="0"/>
            <w:noProof/>
            <w:webHidden/>
            <w:sz w:val="24"/>
            <w:szCs w:val="24"/>
          </w:rPr>
          <w:fldChar w:fldCharType="end"/>
        </w:r>
      </w:hyperlink>
    </w:p>
    <w:p w14:paraId="1EA4E366" w14:textId="2B8CE374" w:rsidR="008627E2" w:rsidRPr="008627E2" w:rsidRDefault="00547B3E">
      <w:pPr>
        <w:pStyle w:val="TOC3"/>
        <w:tabs>
          <w:tab w:val="right" w:leader="dot" w:pos="8494"/>
        </w:tabs>
        <w:ind w:firstLine="400"/>
        <w:rPr>
          <w:rFonts w:ascii="Times New Roman" w:eastAsia="宋体"/>
          <w:i w:val="0"/>
          <w:iCs w:val="0"/>
          <w:noProof/>
          <w:sz w:val="24"/>
          <w:szCs w:val="24"/>
        </w:rPr>
      </w:pPr>
      <w:hyperlink w:anchor="_Toc6581170" w:history="1">
        <w:r w:rsidR="008627E2" w:rsidRPr="008627E2">
          <w:rPr>
            <w:rStyle w:val="afe"/>
            <w:rFonts w:ascii="Times New Roman" w:eastAsia="宋体"/>
            <w:i w:val="0"/>
            <w:noProof/>
            <w:sz w:val="24"/>
            <w:szCs w:val="24"/>
          </w:rPr>
          <w:t xml:space="preserve">3.3.3  </w:t>
        </w:r>
        <w:r w:rsidR="008627E2" w:rsidRPr="008627E2">
          <w:rPr>
            <w:rStyle w:val="afe"/>
            <w:rFonts w:ascii="Times New Roman" w:eastAsia="宋体"/>
            <w:i w:val="0"/>
            <w:noProof/>
            <w:sz w:val="24"/>
            <w:szCs w:val="24"/>
          </w:rPr>
          <w:t>作答结果预测</w:t>
        </w:r>
        <w:r w:rsidR="008627E2" w:rsidRPr="008627E2">
          <w:rPr>
            <w:rFonts w:ascii="Times New Roman" w:eastAsia="宋体"/>
            <w:i w:val="0"/>
            <w:noProof/>
            <w:webHidden/>
            <w:sz w:val="24"/>
            <w:szCs w:val="24"/>
          </w:rPr>
          <w:tab/>
        </w:r>
        <w:r w:rsidR="008627E2" w:rsidRPr="008627E2">
          <w:rPr>
            <w:rFonts w:ascii="Times New Roman" w:eastAsia="宋体"/>
            <w:i w:val="0"/>
            <w:noProof/>
            <w:webHidden/>
            <w:sz w:val="24"/>
            <w:szCs w:val="24"/>
          </w:rPr>
          <w:fldChar w:fldCharType="begin"/>
        </w:r>
        <w:r w:rsidR="008627E2" w:rsidRPr="008627E2">
          <w:rPr>
            <w:rFonts w:ascii="Times New Roman" w:eastAsia="宋体"/>
            <w:i w:val="0"/>
            <w:noProof/>
            <w:webHidden/>
            <w:sz w:val="24"/>
            <w:szCs w:val="24"/>
          </w:rPr>
          <w:instrText xml:space="preserve"> PAGEREF _Toc6581170 \h </w:instrText>
        </w:r>
        <w:r w:rsidR="008627E2" w:rsidRPr="008627E2">
          <w:rPr>
            <w:rFonts w:ascii="Times New Roman" w:eastAsia="宋体"/>
            <w:i w:val="0"/>
            <w:noProof/>
            <w:webHidden/>
            <w:sz w:val="24"/>
            <w:szCs w:val="24"/>
          </w:rPr>
        </w:r>
        <w:r w:rsidR="008627E2" w:rsidRPr="008627E2">
          <w:rPr>
            <w:rFonts w:ascii="Times New Roman" w:eastAsia="宋体"/>
            <w:i w:val="0"/>
            <w:noProof/>
            <w:webHidden/>
            <w:sz w:val="24"/>
            <w:szCs w:val="24"/>
          </w:rPr>
          <w:fldChar w:fldCharType="separate"/>
        </w:r>
        <w:r w:rsidR="008627E2" w:rsidRPr="008627E2">
          <w:rPr>
            <w:rFonts w:ascii="Times New Roman" w:eastAsia="宋体"/>
            <w:i w:val="0"/>
            <w:noProof/>
            <w:webHidden/>
            <w:sz w:val="24"/>
            <w:szCs w:val="24"/>
          </w:rPr>
          <w:t>35</w:t>
        </w:r>
        <w:r w:rsidR="008627E2" w:rsidRPr="008627E2">
          <w:rPr>
            <w:rFonts w:ascii="Times New Roman" w:eastAsia="宋体"/>
            <w:i w:val="0"/>
            <w:noProof/>
            <w:webHidden/>
            <w:sz w:val="24"/>
            <w:szCs w:val="24"/>
          </w:rPr>
          <w:fldChar w:fldCharType="end"/>
        </w:r>
      </w:hyperlink>
    </w:p>
    <w:p w14:paraId="36B47D32" w14:textId="277A23A7" w:rsidR="008627E2" w:rsidRPr="008627E2" w:rsidRDefault="00547B3E">
      <w:pPr>
        <w:pStyle w:val="TOC3"/>
        <w:tabs>
          <w:tab w:val="right" w:leader="dot" w:pos="8494"/>
        </w:tabs>
        <w:ind w:firstLine="400"/>
        <w:rPr>
          <w:rFonts w:ascii="Times New Roman" w:eastAsia="宋体"/>
          <w:i w:val="0"/>
          <w:iCs w:val="0"/>
          <w:noProof/>
          <w:sz w:val="24"/>
          <w:szCs w:val="24"/>
        </w:rPr>
      </w:pPr>
      <w:hyperlink w:anchor="_Toc6581171" w:history="1">
        <w:r w:rsidR="008627E2" w:rsidRPr="008627E2">
          <w:rPr>
            <w:rStyle w:val="afe"/>
            <w:rFonts w:ascii="Times New Roman" w:eastAsia="宋体"/>
            <w:i w:val="0"/>
            <w:noProof/>
            <w:sz w:val="24"/>
            <w:szCs w:val="24"/>
          </w:rPr>
          <w:t xml:space="preserve">3.3.4  </w:t>
        </w:r>
        <w:r w:rsidR="008627E2" w:rsidRPr="008627E2">
          <w:rPr>
            <w:rStyle w:val="afe"/>
            <w:rFonts w:ascii="Times New Roman" w:eastAsia="宋体"/>
            <w:i w:val="0"/>
            <w:noProof/>
            <w:sz w:val="24"/>
            <w:szCs w:val="24"/>
          </w:rPr>
          <w:t>记忆矩阵更新</w:t>
        </w:r>
        <w:r w:rsidR="008627E2" w:rsidRPr="008627E2">
          <w:rPr>
            <w:rFonts w:ascii="Times New Roman" w:eastAsia="宋体"/>
            <w:i w:val="0"/>
            <w:noProof/>
            <w:webHidden/>
            <w:sz w:val="24"/>
            <w:szCs w:val="24"/>
          </w:rPr>
          <w:tab/>
        </w:r>
        <w:r w:rsidR="008627E2" w:rsidRPr="008627E2">
          <w:rPr>
            <w:rFonts w:ascii="Times New Roman" w:eastAsia="宋体"/>
            <w:i w:val="0"/>
            <w:noProof/>
            <w:webHidden/>
            <w:sz w:val="24"/>
            <w:szCs w:val="24"/>
          </w:rPr>
          <w:fldChar w:fldCharType="begin"/>
        </w:r>
        <w:r w:rsidR="008627E2" w:rsidRPr="008627E2">
          <w:rPr>
            <w:rFonts w:ascii="Times New Roman" w:eastAsia="宋体"/>
            <w:i w:val="0"/>
            <w:noProof/>
            <w:webHidden/>
            <w:sz w:val="24"/>
            <w:szCs w:val="24"/>
          </w:rPr>
          <w:instrText xml:space="preserve"> PAGEREF _Toc6581171 \h </w:instrText>
        </w:r>
        <w:r w:rsidR="008627E2" w:rsidRPr="008627E2">
          <w:rPr>
            <w:rFonts w:ascii="Times New Roman" w:eastAsia="宋体"/>
            <w:i w:val="0"/>
            <w:noProof/>
            <w:webHidden/>
            <w:sz w:val="24"/>
            <w:szCs w:val="24"/>
          </w:rPr>
        </w:r>
        <w:r w:rsidR="008627E2" w:rsidRPr="008627E2">
          <w:rPr>
            <w:rFonts w:ascii="Times New Roman" w:eastAsia="宋体"/>
            <w:i w:val="0"/>
            <w:noProof/>
            <w:webHidden/>
            <w:sz w:val="24"/>
            <w:szCs w:val="24"/>
          </w:rPr>
          <w:fldChar w:fldCharType="separate"/>
        </w:r>
        <w:r w:rsidR="008627E2" w:rsidRPr="008627E2">
          <w:rPr>
            <w:rFonts w:ascii="Times New Roman" w:eastAsia="宋体"/>
            <w:i w:val="0"/>
            <w:noProof/>
            <w:webHidden/>
            <w:sz w:val="24"/>
            <w:szCs w:val="24"/>
          </w:rPr>
          <w:t>36</w:t>
        </w:r>
        <w:r w:rsidR="008627E2" w:rsidRPr="008627E2">
          <w:rPr>
            <w:rFonts w:ascii="Times New Roman" w:eastAsia="宋体"/>
            <w:i w:val="0"/>
            <w:noProof/>
            <w:webHidden/>
            <w:sz w:val="24"/>
            <w:szCs w:val="24"/>
          </w:rPr>
          <w:fldChar w:fldCharType="end"/>
        </w:r>
      </w:hyperlink>
    </w:p>
    <w:p w14:paraId="4533C965" w14:textId="4FCE27B5" w:rsidR="008627E2" w:rsidRPr="008627E2" w:rsidRDefault="00547B3E">
      <w:pPr>
        <w:pStyle w:val="TOC2"/>
        <w:tabs>
          <w:tab w:val="right" w:leader="dot" w:pos="8494"/>
        </w:tabs>
        <w:ind w:firstLine="400"/>
        <w:rPr>
          <w:rFonts w:ascii="Times New Roman" w:eastAsia="宋体"/>
          <w:smallCaps w:val="0"/>
          <w:noProof/>
          <w:sz w:val="24"/>
          <w:szCs w:val="24"/>
        </w:rPr>
      </w:pPr>
      <w:hyperlink w:anchor="_Toc6581172" w:history="1">
        <w:r w:rsidR="008627E2" w:rsidRPr="008627E2">
          <w:rPr>
            <w:rStyle w:val="afe"/>
            <w:rFonts w:ascii="Times New Roman" w:eastAsia="宋体"/>
            <w:noProof/>
            <w:sz w:val="24"/>
            <w:szCs w:val="24"/>
          </w:rPr>
          <w:t xml:space="preserve">3.4  </w:t>
        </w:r>
        <w:r w:rsidR="008627E2" w:rsidRPr="008627E2">
          <w:rPr>
            <w:rStyle w:val="afe"/>
            <w:rFonts w:ascii="Times New Roman" w:eastAsia="宋体"/>
            <w:noProof/>
            <w:sz w:val="24"/>
            <w:szCs w:val="24"/>
          </w:rPr>
          <w:t>性能评估</w:t>
        </w:r>
        <w:r w:rsidR="008627E2" w:rsidRPr="008627E2">
          <w:rPr>
            <w:rFonts w:ascii="Times New Roman" w:eastAsia="宋体"/>
            <w:noProof/>
            <w:webHidden/>
            <w:sz w:val="24"/>
            <w:szCs w:val="24"/>
          </w:rPr>
          <w:tab/>
        </w:r>
        <w:r w:rsidR="008627E2" w:rsidRPr="008627E2">
          <w:rPr>
            <w:rFonts w:ascii="Times New Roman" w:eastAsia="宋体"/>
            <w:noProof/>
            <w:webHidden/>
            <w:sz w:val="24"/>
            <w:szCs w:val="24"/>
          </w:rPr>
          <w:fldChar w:fldCharType="begin"/>
        </w:r>
        <w:r w:rsidR="008627E2" w:rsidRPr="008627E2">
          <w:rPr>
            <w:rFonts w:ascii="Times New Roman" w:eastAsia="宋体"/>
            <w:noProof/>
            <w:webHidden/>
            <w:sz w:val="24"/>
            <w:szCs w:val="24"/>
          </w:rPr>
          <w:instrText xml:space="preserve"> PAGEREF _Toc6581172 \h </w:instrText>
        </w:r>
        <w:r w:rsidR="008627E2" w:rsidRPr="008627E2">
          <w:rPr>
            <w:rFonts w:ascii="Times New Roman" w:eastAsia="宋体"/>
            <w:noProof/>
            <w:webHidden/>
            <w:sz w:val="24"/>
            <w:szCs w:val="24"/>
          </w:rPr>
        </w:r>
        <w:r w:rsidR="008627E2" w:rsidRPr="008627E2">
          <w:rPr>
            <w:rFonts w:ascii="Times New Roman" w:eastAsia="宋体"/>
            <w:noProof/>
            <w:webHidden/>
            <w:sz w:val="24"/>
            <w:szCs w:val="24"/>
          </w:rPr>
          <w:fldChar w:fldCharType="separate"/>
        </w:r>
        <w:r w:rsidR="008627E2" w:rsidRPr="008627E2">
          <w:rPr>
            <w:rFonts w:ascii="Times New Roman" w:eastAsia="宋体"/>
            <w:noProof/>
            <w:webHidden/>
            <w:sz w:val="24"/>
            <w:szCs w:val="24"/>
          </w:rPr>
          <w:t>37</w:t>
        </w:r>
        <w:r w:rsidR="008627E2" w:rsidRPr="008627E2">
          <w:rPr>
            <w:rFonts w:ascii="Times New Roman" w:eastAsia="宋体"/>
            <w:noProof/>
            <w:webHidden/>
            <w:sz w:val="24"/>
            <w:szCs w:val="24"/>
          </w:rPr>
          <w:fldChar w:fldCharType="end"/>
        </w:r>
      </w:hyperlink>
    </w:p>
    <w:p w14:paraId="6EC2068C" w14:textId="565132E4" w:rsidR="008627E2" w:rsidRPr="008627E2" w:rsidRDefault="00547B3E">
      <w:pPr>
        <w:pStyle w:val="TOC3"/>
        <w:tabs>
          <w:tab w:val="right" w:leader="dot" w:pos="8494"/>
        </w:tabs>
        <w:ind w:firstLine="400"/>
        <w:rPr>
          <w:rFonts w:ascii="Times New Roman" w:eastAsia="宋体"/>
          <w:i w:val="0"/>
          <w:iCs w:val="0"/>
          <w:noProof/>
          <w:sz w:val="24"/>
          <w:szCs w:val="24"/>
        </w:rPr>
      </w:pPr>
      <w:hyperlink w:anchor="_Toc6581173" w:history="1">
        <w:r w:rsidR="008627E2" w:rsidRPr="008627E2">
          <w:rPr>
            <w:rStyle w:val="afe"/>
            <w:rFonts w:ascii="Times New Roman" w:eastAsia="宋体"/>
            <w:i w:val="0"/>
            <w:noProof/>
            <w:sz w:val="24"/>
            <w:szCs w:val="24"/>
          </w:rPr>
          <w:t xml:space="preserve">3.4.1  </w:t>
        </w:r>
        <w:r w:rsidR="008627E2" w:rsidRPr="008627E2">
          <w:rPr>
            <w:rStyle w:val="afe"/>
            <w:rFonts w:ascii="Times New Roman" w:eastAsia="宋体"/>
            <w:i w:val="0"/>
            <w:noProof/>
            <w:sz w:val="24"/>
            <w:szCs w:val="24"/>
          </w:rPr>
          <w:t>数据预处理</w:t>
        </w:r>
        <w:r w:rsidR="008627E2" w:rsidRPr="008627E2">
          <w:rPr>
            <w:rFonts w:ascii="Times New Roman" w:eastAsia="宋体"/>
            <w:i w:val="0"/>
            <w:noProof/>
            <w:webHidden/>
            <w:sz w:val="24"/>
            <w:szCs w:val="24"/>
          </w:rPr>
          <w:tab/>
        </w:r>
        <w:r w:rsidR="008627E2" w:rsidRPr="008627E2">
          <w:rPr>
            <w:rFonts w:ascii="Times New Roman" w:eastAsia="宋体"/>
            <w:i w:val="0"/>
            <w:noProof/>
            <w:webHidden/>
            <w:sz w:val="24"/>
            <w:szCs w:val="24"/>
          </w:rPr>
          <w:fldChar w:fldCharType="begin"/>
        </w:r>
        <w:r w:rsidR="008627E2" w:rsidRPr="008627E2">
          <w:rPr>
            <w:rFonts w:ascii="Times New Roman" w:eastAsia="宋体"/>
            <w:i w:val="0"/>
            <w:noProof/>
            <w:webHidden/>
            <w:sz w:val="24"/>
            <w:szCs w:val="24"/>
          </w:rPr>
          <w:instrText xml:space="preserve"> PAGEREF _Toc6581173 \h </w:instrText>
        </w:r>
        <w:r w:rsidR="008627E2" w:rsidRPr="008627E2">
          <w:rPr>
            <w:rFonts w:ascii="Times New Roman" w:eastAsia="宋体"/>
            <w:i w:val="0"/>
            <w:noProof/>
            <w:webHidden/>
            <w:sz w:val="24"/>
            <w:szCs w:val="24"/>
          </w:rPr>
        </w:r>
        <w:r w:rsidR="008627E2" w:rsidRPr="008627E2">
          <w:rPr>
            <w:rFonts w:ascii="Times New Roman" w:eastAsia="宋体"/>
            <w:i w:val="0"/>
            <w:noProof/>
            <w:webHidden/>
            <w:sz w:val="24"/>
            <w:szCs w:val="24"/>
          </w:rPr>
          <w:fldChar w:fldCharType="separate"/>
        </w:r>
        <w:r w:rsidR="008627E2" w:rsidRPr="008627E2">
          <w:rPr>
            <w:rFonts w:ascii="Times New Roman" w:eastAsia="宋体"/>
            <w:i w:val="0"/>
            <w:noProof/>
            <w:webHidden/>
            <w:sz w:val="24"/>
            <w:szCs w:val="24"/>
          </w:rPr>
          <w:t>37</w:t>
        </w:r>
        <w:r w:rsidR="008627E2" w:rsidRPr="008627E2">
          <w:rPr>
            <w:rFonts w:ascii="Times New Roman" w:eastAsia="宋体"/>
            <w:i w:val="0"/>
            <w:noProof/>
            <w:webHidden/>
            <w:sz w:val="24"/>
            <w:szCs w:val="24"/>
          </w:rPr>
          <w:fldChar w:fldCharType="end"/>
        </w:r>
      </w:hyperlink>
    </w:p>
    <w:p w14:paraId="2482276A" w14:textId="76C4E80F" w:rsidR="008627E2" w:rsidRPr="008627E2" w:rsidRDefault="00547B3E">
      <w:pPr>
        <w:pStyle w:val="TOC3"/>
        <w:tabs>
          <w:tab w:val="right" w:leader="dot" w:pos="8494"/>
        </w:tabs>
        <w:ind w:firstLine="400"/>
        <w:rPr>
          <w:rFonts w:ascii="Times New Roman" w:eastAsia="宋体"/>
          <w:i w:val="0"/>
          <w:iCs w:val="0"/>
          <w:noProof/>
          <w:sz w:val="24"/>
          <w:szCs w:val="24"/>
        </w:rPr>
      </w:pPr>
      <w:hyperlink w:anchor="_Toc6581174" w:history="1">
        <w:r w:rsidR="008627E2" w:rsidRPr="008627E2">
          <w:rPr>
            <w:rStyle w:val="afe"/>
            <w:rFonts w:ascii="Times New Roman" w:eastAsia="宋体"/>
            <w:i w:val="0"/>
            <w:noProof/>
            <w:sz w:val="24"/>
            <w:szCs w:val="24"/>
          </w:rPr>
          <w:t xml:space="preserve">3.4.2  </w:t>
        </w:r>
        <w:r w:rsidR="008627E2" w:rsidRPr="008627E2">
          <w:rPr>
            <w:rStyle w:val="afe"/>
            <w:rFonts w:ascii="Times New Roman" w:eastAsia="宋体"/>
            <w:i w:val="0"/>
            <w:noProof/>
            <w:sz w:val="24"/>
            <w:szCs w:val="24"/>
          </w:rPr>
          <w:t>实验细节</w:t>
        </w:r>
        <w:r w:rsidR="008627E2" w:rsidRPr="008627E2">
          <w:rPr>
            <w:rFonts w:ascii="Times New Roman" w:eastAsia="宋体"/>
            <w:i w:val="0"/>
            <w:noProof/>
            <w:webHidden/>
            <w:sz w:val="24"/>
            <w:szCs w:val="24"/>
          </w:rPr>
          <w:tab/>
        </w:r>
        <w:r w:rsidR="008627E2" w:rsidRPr="008627E2">
          <w:rPr>
            <w:rFonts w:ascii="Times New Roman" w:eastAsia="宋体"/>
            <w:i w:val="0"/>
            <w:noProof/>
            <w:webHidden/>
            <w:sz w:val="24"/>
            <w:szCs w:val="24"/>
          </w:rPr>
          <w:fldChar w:fldCharType="begin"/>
        </w:r>
        <w:r w:rsidR="008627E2" w:rsidRPr="008627E2">
          <w:rPr>
            <w:rFonts w:ascii="Times New Roman" w:eastAsia="宋体"/>
            <w:i w:val="0"/>
            <w:noProof/>
            <w:webHidden/>
            <w:sz w:val="24"/>
            <w:szCs w:val="24"/>
          </w:rPr>
          <w:instrText xml:space="preserve"> PAGEREF _Toc6581174 \h </w:instrText>
        </w:r>
        <w:r w:rsidR="008627E2" w:rsidRPr="008627E2">
          <w:rPr>
            <w:rFonts w:ascii="Times New Roman" w:eastAsia="宋体"/>
            <w:i w:val="0"/>
            <w:noProof/>
            <w:webHidden/>
            <w:sz w:val="24"/>
            <w:szCs w:val="24"/>
          </w:rPr>
        </w:r>
        <w:r w:rsidR="008627E2" w:rsidRPr="008627E2">
          <w:rPr>
            <w:rFonts w:ascii="Times New Roman" w:eastAsia="宋体"/>
            <w:i w:val="0"/>
            <w:noProof/>
            <w:webHidden/>
            <w:sz w:val="24"/>
            <w:szCs w:val="24"/>
          </w:rPr>
          <w:fldChar w:fldCharType="separate"/>
        </w:r>
        <w:r w:rsidR="008627E2" w:rsidRPr="008627E2">
          <w:rPr>
            <w:rFonts w:ascii="Times New Roman" w:eastAsia="宋体"/>
            <w:i w:val="0"/>
            <w:noProof/>
            <w:webHidden/>
            <w:sz w:val="24"/>
            <w:szCs w:val="24"/>
          </w:rPr>
          <w:t>37</w:t>
        </w:r>
        <w:r w:rsidR="008627E2" w:rsidRPr="008627E2">
          <w:rPr>
            <w:rFonts w:ascii="Times New Roman" w:eastAsia="宋体"/>
            <w:i w:val="0"/>
            <w:noProof/>
            <w:webHidden/>
            <w:sz w:val="24"/>
            <w:szCs w:val="24"/>
          </w:rPr>
          <w:fldChar w:fldCharType="end"/>
        </w:r>
      </w:hyperlink>
    </w:p>
    <w:p w14:paraId="302EDF68" w14:textId="701C24C3" w:rsidR="008627E2" w:rsidRPr="008627E2" w:rsidRDefault="00547B3E">
      <w:pPr>
        <w:pStyle w:val="TOC3"/>
        <w:tabs>
          <w:tab w:val="right" w:leader="dot" w:pos="8494"/>
        </w:tabs>
        <w:ind w:firstLine="400"/>
        <w:rPr>
          <w:rFonts w:ascii="Times New Roman" w:eastAsia="宋体"/>
          <w:i w:val="0"/>
          <w:iCs w:val="0"/>
          <w:noProof/>
          <w:sz w:val="24"/>
          <w:szCs w:val="24"/>
        </w:rPr>
      </w:pPr>
      <w:hyperlink w:anchor="_Toc6581175" w:history="1">
        <w:r w:rsidR="008627E2" w:rsidRPr="008627E2">
          <w:rPr>
            <w:rStyle w:val="afe"/>
            <w:rFonts w:ascii="Times New Roman" w:eastAsia="宋体"/>
            <w:i w:val="0"/>
            <w:noProof/>
            <w:sz w:val="24"/>
            <w:szCs w:val="24"/>
          </w:rPr>
          <w:t xml:space="preserve">3.4.3  </w:t>
        </w:r>
        <w:r w:rsidR="008627E2" w:rsidRPr="008627E2">
          <w:rPr>
            <w:rStyle w:val="afe"/>
            <w:rFonts w:ascii="Times New Roman" w:eastAsia="宋体"/>
            <w:i w:val="0"/>
            <w:noProof/>
            <w:sz w:val="24"/>
            <w:szCs w:val="24"/>
          </w:rPr>
          <w:t>知识概念结构的增益</w:t>
        </w:r>
        <w:r w:rsidR="008627E2" w:rsidRPr="008627E2">
          <w:rPr>
            <w:rFonts w:ascii="Times New Roman" w:eastAsia="宋体"/>
            <w:i w:val="0"/>
            <w:noProof/>
            <w:webHidden/>
            <w:sz w:val="24"/>
            <w:szCs w:val="24"/>
          </w:rPr>
          <w:tab/>
        </w:r>
        <w:r w:rsidR="008627E2" w:rsidRPr="008627E2">
          <w:rPr>
            <w:rFonts w:ascii="Times New Roman" w:eastAsia="宋体"/>
            <w:i w:val="0"/>
            <w:noProof/>
            <w:webHidden/>
            <w:sz w:val="24"/>
            <w:szCs w:val="24"/>
          </w:rPr>
          <w:fldChar w:fldCharType="begin"/>
        </w:r>
        <w:r w:rsidR="008627E2" w:rsidRPr="008627E2">
          <w:rPr>
            <w:rFonts w:ascii="Times New Roman" w:eastAsia="宋体"/>
            <w:i w:val="0"/>
            <w:noProof/>
            <w:webHidden/>
            <w:sz w:val="24"/>
            <w:szCs w:val="24"/>
          </w:rPr>
          <w:instrText xml:space="preserve"> PAGEREF _Toc6581175 \h </w:instrText>
        </w:r>
        <w:r w:rsidR="008627E2" w:rsidRPr="008627E2">
          <w:rPr>
            <w:rFonts w:ascii="Times New Roman" w:eastAsia="宋体"/>
            <w:i w:val="0"/>
            <w:noProof/>
            <w:webHidden/>
            <w:sz w:val="24"/>
            <w:szCs w:val="24"/>
          </w:rPr>
        </w:r>
        <w:r w:rsidR="008627E2" w:rsidRPr="008627E2">
          <w:rPr>
            <w:rFonts w:ascii="Times New Roman" w:eastAsia="宋体"/>
            <w:i w:val="0"/>
            <w:noProof/>
            <w:webHidden/>
            <w:sz w:val="24"/>
            <w:szCs w:val="24"/>
          </w:rPr>
          <w:fldChar w:fldCharType="separate"/>
        </w:r>
        <w:r w:rsidR="008627E2" w:rsidRPr="008627E2">
          <w:rPr>
            <w:rFonts w:ascii="Times New Roman" w:eastAsia="宋体"/>
            <w:i w:val="0"/>
            <w:noProof/>
            <w:webHidden/>
            <w:sz w:val="24"/>
            <w:szCs w:val="24"/>
          </w:rPr>
          <w:t>38</w:t>
        </w:r>
        <w:r w:rsidR="008627E2" w:rsidRPr="008627E2">
          <w:rPr>
            <w:rFonts w:ascii="Times New Roman" w:eastAsia="宋体"/>
            <w:i w:val="0"/>
            <w:noProof/>
            <w:webHidden/>
            <w:sz w:val="24"/>
            <w:szCs w:val="24"/>
          </w:rPr>
          <w:fldChar w:fldCharType="end"/>
        </w:r>
      </w:hyperlink>
    </w:p>
    <w:p w14:paraId="113D60B7" w14:textId="471982ED" w:rsidR="008627E2" w:rsidRPr="008627E2" w:rsidRDefault="00547B3E">
      <w:pPr>
        <w:pStyle w:val="TOC3"/>
        <w:tabs>
          <w:tab w:val="right" w:leader="dot" w:pos="8494"/>
        </w:tabs>
        <w:ind w:firstLine="400"/>
        <w:rPr>
          <w:rFonts w:ascii="Times New Roman" w:eastAsia="宋体"/>
          <w:i w:val="0"/>
          <w:iCs w:val="0"/>
          <w:noProof/>
          <w:sz w:val="24"/>
          <w:szCs w:val="24"/>
        </w:rPr>
      </w:pPr>
      <w:hyperlink w:anchor="_Toc6581176" w:history="1">
        <w:r w:rsidR="008627E2" w:rsidRPr="008627E2">
          <w:rPr>
            <w:rStyle w:val="afe"/>
            <w:rFonts w:ascii="Times New Roman" w:eastAsia="宋体"/>
            <w:i w:val="0"/>
            <w:noProof/>
            <w:sz w:val="24"/>
            <w:szCs w:val="24"/>
          </w:rPr>
          <w:t xml:space="preserve">3.4.4  </w:t>
        </w:r>
        <w:r w:rsidR="008627E2" w:rsidRPr="008627E2">
          <w:rPr>
            <w:rStyle w:val="afe"/>
            <w:rFonts w:ascii="Times New Roman" w:eastAsia="宋体"/>
            <w:i w:val="0"/>
            <w:noProof/>
            <w:sz w:val="24"/>
            <w:szCs w:val="24"/>
          </w:rPr>
          <w:t>其他习题特征的增益</w:t>
        </w:r>
        <w:r w:rsidR="008627E2" w:rsidRPr="008627E2">
          <w:rPr>
            <w:rFonts w:ascii="Times New Roman" w:eastAsia="宋体"/>
            <w:i w:val="0"/>
            <w:noProof/>
            <w:webHidden/>
            <w:sz w:val="24"/>
            <w:szCs w:val="24"/>
          </w:rPr>
          <w:tab/>
        </w:r>
        <w:r w:rsidR="008627E2" w:rsidRPr="008627E2">
          <w:rPr>
            <w:rFonts w:ascii="Times New Roman" w:eastAsia="宋体"/>
            <w:i w:val="0"/>
            <w:noProof/>
            <w:webHidden/>
            <w:sz w:val="24"/>
            <w:szCs w:val="24"/>
          </w:rPr>
          <w:fldChar w:fldCharType="begin"/>
        </w:r>
        <w:r w:rsidR="008627E2" w:rsidRPr="008627E2">
          <w:rPr>
            <w:rFonts w:ascii="Times New Roman" w:eastAsia="宋体"/>
            <w:i w:val="0"/>
            <w:noProof/>
            <w:webHidden/>
            <w:sz w:val="24"/>
            <w:szCs w:val="24"/>
          </w:rPr>
          <w:instrText xml:space="preserve"> PAGEREF _Toc6581176 \h </w:instrText>
        </w:r>
        <w:r w:rsidR="008627E2" w:rsidRPr="008627E2">
          <w:rPr>
            <w:rFonts w:ascii="Times New Roman" w:eastAsia="宋体"/>
            <w:i w:val="0"/>
            <w:noProof/>
            <w:webHidden/>
            <w:sz w:val="24"/>
            <w:szCs w:val="24"/>
          </w:rPr>
        </w:r>
        <w:r w:rsidR="008627E2" w:rsidRPr="008627E2">
          <w:rPr>
            <w:rFonts w:ascii="Times New Roman" w:eastAsia="宋体"/>
            <w:i w:val="0"/>
            <w:noProof/>
            <w:webHidden/>
            <w:sz w:val="24"/>
            <w:szCs w:val="24"/>
          </w:rPr>
          <w:fldChar w:fldCharType="separate"/>
        </w:r>
        <w:r w:rsidR="008627E2" w:rsidRPr="008627E2">
          <w:rPr>
            <w:rFonts w:ascii="Times New Roman" w:eastAsia="宋体"/>
            <w:i w:val="0"/>
            <w:noProof/>
            <w:webHidden/>
            <w:sz w:val="24"/>
            <w:szCs w:val="24"/>
          </w:rPr>
          <w:t>39</w:t>
        </w:r>
        <w:r w:rsidR="008627E2" w:rsidRPr="008627E2">
          <w:rPr>
            <w:rFonts w:ascii="Times New Roman" w:eastAsia="宋体"/>
            <w:i w:val="0"/>
            <w:noProof/>
            <w:webHidden/>
            <w:sz w:val="24"/>
            <w:szCs w:val="24"/>
          </w:rPr>
          <w:fldChar w:fldCharType="end"/>
        </w:r>
      </w:hyperlink>
    </w:p>
    <w:p w14:paraId="7AB40E57" w14:textId="51DDC8BC" w:rsidR="008627E2" w:rsidRPr="008627E2" w:rsidRDefault="00547B3E">
      <w:pPr>
        <w:pStyle w:val="TOC2"/>
        <w:tabs>
          <w:tab w:val="right" w:leader="dot" w:pos="8494"/>
        </w:tabs>
        <w:ind w:firstLine="400"/>
        <w:rPr>
          <w:rFonts w:ascii="Times New Roman" w:eastAsia="宋体"/>
          <w:smallCaps w:val="0"/>
          <w:noProof/>
          <w:sz w:val="24"/>
          <w:szCs w:val="24"/>
        </w:rPr>
      </w:pPr>
      <w:hyperlink w:anchor="_Toc6581177" w:history="1">
        <w:r w:rsidR="008627E2" w:rsidRPr="008627E2">
          <w:rPr>
            <w:rStyle w:val="afe"/>
            <w:rFonts w:ascii="Times New Roman" w:eastAsia="宋体"/>
            <w:noProof/>
            <w:sz w:val="24"/>
            <w:szCs w:val="24"/>
          </w:rPr>
          <w:t xml:space="preserve">3.5  </w:t>
        </w:r>
        <w:r w:rsidR="008627E2" w:rsidRPr="008627E2">
          <w:rPr>
            <w:rStyle w:val="afe"/>
            <w:rFonts w:ascii="Times New Roman" w:eastAsia="宋体"/>
            <w:noProof/>
            <w:sz w:val="24"/>
            <w:szCs w:val="24"/>
          </w:rPr>
          <w:t>本章小结</w:t>
        </w:r>
        <w:r w:rsidR="008627E2" w:rsidRPr="008627E2">
          <w:rPr>
            <w:rFonts w:ascii="Times New Roman" w:eastAsia="宋体"/>
            <w:noProof/>
            <w:webHidden/>
            <w:sz w:val="24"/>
            <w:szCs w:val="24"/>
          </w:rPr>
          <w:tab/>
        </w:r>
        <w:r w:rsidR="008627E2" w:rsidRPr="008627E2">
          <w:rPr>
            <w:rFonts w:ascii="Times New Roman" w:eastAsia="宋体"/>
            <w:noProof/>
            <w:webHidden/>
            <w:sz w:val="24"/>
            <w:szCs w:val="24"/>
          </w:rPr>
          <w:fldChar w:fldCharType="begin"/>
        </w:r>
        <w:r w:rsidR="008627E2" w:rsidRPr="008627E2">
          <w:rPr>
            <w:rFonts w:ascii="Times New Roman" w:eastAsia="宋体"/>
            <w:noProof/>
            <w:webHidden/>
            <w:sz w:val="24"/>
            <w:szCs w:val="24"/>
          </w:rPr>
          <w:instrText xml:space="preserve"> PAGEREF _Toc6581177 \h </w:instrText>
        </w:r>
        <w:r w:rsidR="008627E2" w:rsidRPr="008627E2">
          <w:rPr>
            <w:rFonts w:ascii="Times New Roman" w:eastAsia="宋体"/>
            <w:noProof/>
            <w:webHidden/>
            <w:sz w:val="24"/>
            <w:szCs w:val="24"/>
          </w:rPr>
        </w:r>
        <w:r w:rsidR="008627E2" w:rsidRPr="008627E2">
          <w:rPr>
            <w:rFonts w:ascii="Times New Roman" w:eastAsia="宋体"/>
            <w:noProof/>
            <w:webHidden/>
            <w:sz w:val="24"/>
            <w:szCs w:val="24"/>
          </w:rPr>
          <w:fldChar w:fldCharType="separate"/>
        </w:r>
        <w:r w:rsidR="008627E2" w:rsidRPr="008627E2">
          <w:rPr>
            <w:rFonts w:ascii="Times New Roman" w:eastAsia="宋体"/>
            <w:noProof/>
            <w:webHidden/>
            <w:sz w:val="24"/>
            <w:szCs w:val="24"/>
          </w:rPr>
          <w:t>39</w:t>
        </w:r>
        <w:r w:rsidR="008627E2" w:rsidRPr="008627E2">
          <w:rPr>
            <w:rFonts w:ascii="Times New Roman" w:eastAsia="宋体"/>
            <w:noProof/>
            <w:webHidden/>
            <w:sz w:val="24"/>
            <w:szCs w:val="24"/>
          </w:rPr>
          <w:fldChar w:fldCharType="end"/>
        </w:r>
      </w:hyperlink>
    </w:p>
    <w:p w14:paraId="689712D8" w14:textId="27D32553" w:rsidR="008627E2" w:rsidRPr="008627E2" w:rsidRDefault="00547B3E">
      <w:pPr>
        <w:pStyle w:val="TOC1"/>
        <w:rPr>
          <w:rFonts w:ascii="Times New Roman"/>
          <w:bCs w:val="0"/>
          <w:caps w:val="0"/>
          <w:noProof/>
          <w:sz w:val="24"/>
          <w:szCs w:val="24"/>
        </w:rPr>
      </w:pPr>
      <w:hyperlink w:anchor="_Toc6581178" w:history="1">
        <w:r w:rsidR="008627E2" w:rsidRPr="008627E2">
          <w:rPr>
            <w:rStyle w:val="afe"/>
            <w:rFonts w:ascii="Times New Roman"/>
            <w:noProof/>
            <w:sz w:val="24"/>
            <w:szCs w:val="24"/>
          </w:rPr>
          <w:t xml:space="preserve">4  </w:t>
        </w:r>
        <w:r w:rsidR="008627E2" w:rsidRPr="008627E2">
          <w:rPr>
            <w:rStyle w:val="afe"/>
            <w:rFonts w:ascii="Times New Roman"/>
            <w:noProof/>
            <w:sz w:val="24"/>
            <w:szCs w:val="24"/>
            <w:shd w:val="clear" w:color="auto" w:fill="FFFFFF"/>
          </w:rPr>
          <w:t>习题推</w:t>
        </w:r>
        <w:r w:rsidR="008627E2" w:rsidRPr="008627E2">
          <w:rPr>
            <w:rStyle w:val="afe"/>
            <w:rFonts w:ascii="Times New Roman"/>
            <w:noProof/>
            <w:sz w:val="24"/>
            <w:szCs w:val="24"/>
          </w:rPr>
          <w:t>荐系统</w:t>
        </w:r>
        <w:r w:rsidR="008627E2" w:rsidRPr="008627E2">
          <w:rPr>
            <w:rFonts w:ascii="Times New Roman"/>
            <w:noProof/>
            <w:webHidden/>
            <w:sz w:val="24"/>
            <w:szCs w:val="24"/>
          </w:rPr>
          <w:tab/>
        </w:r>
        <w:r w:rsidR="008627E2" w:rsidRPr="008627E2">
          <w:rPr>
            <w:rFonts w:ascii="Times New Roman"/>
            <w:noProof/>
            <w:webHidden/>
            <w:sz w:val="24"/>
            <w:szCs w:val="24"/>
          </w:rPr>
          <w:fldChar w:fldCharType="begin"/>
        </w:r>
        <w:r w:rsidR="008627E2" w:rsidRPr="008627E2">
          <w:rPr>
            <w:rFonts w:ascii="Times New Roman"/>
            <w:noProof/>
            <w:webHidden/>
            <w:sz w:val="24"/>
            <w:szCs w:val="24"/>
          </w:rPr>
          <w:instrText xml:space="preserve"> PAGEREF _Toc6581178 \h </w:instrText>
        </w:r>
        <w:r w:rsidR="008627E2" w:rsidRPr="008627E2">
          <w:rPr>
            <w:rFonts w:ascii="Times New Roman"/>
            <w:noProof/>
            <w:webHidden/>
            <w:sz w:val="24"/>
            <w:szCs w:val="24"/>
          </w:rPr>
        </w:r>
        <w:r w:rsidR="008627E2" w:rsidRPr="008627E2">
          <w:rPr>
            <w:rFonts w:ascii="Times New Roman"/>
            <w:noProof/>
            <w:webHidden/>
            <w:sz w:val="24"/>
            <w:szCs w:val="24"/>
          </w:rPr>
          <w:fldChar w:fldCharType="separate"/>
        </w:r>
        <w:r w:rsidR="008627E2" w:rsidRPr="008627E2">
          <w:rPr>
            <w:rFonts w:ascii="Times New Roman"/>
            <w:noProof/>
            <w:webHidden/>
            <w:sz w:val="24"/>
            <w:szCs w:val="24"/>
          </w:rPr>
          <w:t>41</w:t>
        </w:r>
        <w:r w:rsidR="008627E2" w:rsidRPr="008627E2">
          <w:rPr>
            <w:rFonts w:ascii="Times New Roman"/>
            <w:noProof/>
            <w:webHidden/>
            <w:sz w:val="24"/>
            <w:szCs w:val="24"/>
          </w:rPr>
          <w:fldChar w:fldCharType="end"/>
        </w:r>
      </w:hyperlink>
    </w:p>
    <w:p w14:paraId="06BAD066" w14:textId="6E4FAB78" w:rsidR="008627E2" w:rsidRPr="008627E2" w:rsidRDefault="00547B3E">
      <w:pPr>
        <w:pStyle w:val="TOC2"/>
        <w:tabs>
          <w:tab w:val="right" w:leader="dot" w:pos="8494"/>
        </w:tabs>
        <w:ind w:firstLine="400"/>
        <w:rPr>
          <w:rFonts w:ascii="Times New Roman" w:eastAsia="宋体"/>
          <w:smallCaps w:val="0"/>
          <w:noProof/>
          <w:sz w:val="24"/>
          <w:szCs w:val="24"/>
        </w:rPr>
      </w:pPr>
      <w:hyperlink w:anchor="_Toc6581179" w:history="1">
        <w:r w:rsidR="008627E2" w:rsidRPr="008627E2">
          <w:rPr>
            <w:rStyle w:val="afe"/>
            <w:rFonts w:ascii="Times New Roman" w:eastAsia="宋体"/>
            <w:noProof/>
            <w:sz w:val="24"/>
            <w:szCs w:val="24"/>
          </w:rPr>
          <w:t xml:space="preserve">4.1  </w:t>
        </w:r>
        <w:r w:rsidR="008627E2" w:rsidRPr="008627E2">
          <w:rPr>
            <w:rStyle w:val="afe"/>
            <w:rFonts w:ascii="Times New Roman" w:eastAsia="宋体"/>
            <w:noProof/>
            <w:sz w:val="24"/>
            <w:szCs w:val="24"/>
          </w:rPr>
          <w:t>基本思路</w:t>
        </w:r>
        <w:r w:rsidR="008627E2" w:rsidRPr="008627E2">
          <w:rPr>
            <w:rFonts w:ascii="Times New Roman" w:eastAsia="宋体"/>
            <w:noProof/>
            <w:webHidden/>
            <w:sz w:val="24"/>
            <w:szCs w:val="24"/>
          </w:rPr>
          <w:tab/>
        </w:r>
        <w:r w:rsidR="008627E2" w:rsidRPr="008627E2">
          <w:rPr>
            <w:rFonts w:ascii="Times New Roman" w:eastAsia="宋体"/>
            <w:noProof/>
            <w:webHidden/>
            <w:sz w:val="24"/>
            <w:szCs w:val="24"/>
          </w:rPr>
          <w:fldChar w:fldCharType="begin"/>
        </w:r>
        <w:r w:rsidR="008627E2" w:rsidRPr="008627E2">
          <w:rPr>
            <w:rFonts w:ascii="Times New Roman" w:eastAsia="宋体"/>
            <w:noProof/>
            <w:webHidden/>
            <w:sz w:val="24"/>
            <w:szCs w:val="24"/>
          </w:rPr>
          <w:instrText xml:space="preserve"> PAGEREF _Toc6581179 \h </w:instrText>
        </w:r>
        <w:r w:rsidR="008627E2" w:rsidRPr="008627E2">
          <w:rPr>
            <w:rFonts w:ascii="Times New Roman" w:eastAsia="宋体"/>
            <w:noProof/>
            <w:webHidden/>
            <w:sz w:val="24"/>
            <w:szCs w:val="24"/>
          </w:rPr>
        </w:r>
        <w:r w:rsidR="008627E2" w:rsidRPr="008627E2">
          <w:rPr>
            <w:rFonts w:ascii="Times New Roman" w:eastAsia="宋体"/>
            <w:noProof/>
            <w:webHidden/>
            <w:sz w:val="24"/>
            <w:szCs w:val="24"/>
          </w:rPr>
          <w:fldChar w:fldCharType="separate"/>
        </w:r>
        <w:r w:rsidR="008627E2" w:rsidRPr="008627E2">
          <w:rPr>
            <w:rFonts w:ascii="Times New Roman" w:eastAsia="宋体"/>
            <w:noProof/>
            <w:webHidden/>
            <w:sz w:val="24"/>
            <w:szCs w:val="24"/>
          </w:rPr>
          <w:t>41</w:t>
        </w:r>
        <w:r w:rsidR="008627E2" w:rsidRPr="008627E2">
          <w:rPr>
            <w:rFonts w:ascii="Times New Roman" w:eastAsia="宋体"/>
            <w:noProof/>
            <w:webHidden/>
            <w:sz w:val="24"/>
            <w:szCs w:val="24"/>
          </w:rPr>
          <w:fldChar w:fldCharType="end"/>
        </w:r>
      </w:hyperlink>
    </w:p>
    <w:p w14:paraId="47D98A0F" w14:textId="05D74581" w:rsidR="008627E2" w:rsidRPr="008627E2" w:rsidRDefault="00547B3E">
      <w:pPr>
        <w:pStyle w:val="TOC2"/>
        <w:tabs>
          <w:tab w:val="right" w:leader="dot" w:pos="8494"/>
        </w:tabs>
        <w:ind w:firstLine="400"/>
        <w:rPr>
          <w:rFonts w:ascii="Times New Roman" w:eastAsia="宋体"/>
          <w:smallCaps w:val="0"/>
          <w:noProof/>
          <w:sz w:val="24"/>
          <w:szCs w:val="24"/>
        </w:rPr>
      </w:pPr>
      <w:hyperlink w:anchor="_Toc6581180" w:history="1">
        <w:r w:rsidR="008627E2" w:rsidRPr="008627E2">
          <w:rPr>
            <w:rStyle w:val="afe"/>
            <w:rFonts w:ascii="Times New Roman" w:eastAsia="宋体"/>
            <w:noProof/>
            <w:sz w:val="24"/>
            <w:szCs w:val="24"/>
          </w:rPr>
          <w:t xml:space="preserve">4.2  </w:t>
        </w:r>
        <w:r w:rsidR="008627E2" w:rsidRPr="008627E2">
          <w:rPr>
            <w:rStyle w:val="afe"/>
            <w:rFonts w:ascii="Times New Roman" w:eastAsia="宋体"/>
            <w:noProof/>
            <w:sz w:val="24"/>
            <w:szCs w:val="24"/>
          </w:rPr>
          <w:t>习题推荐模型</w:t>
        </w:r>
        <w:r w:rsidR="008627E2" w:rsidRPr="008627E2">
          <w:rPr>
            <w:rFonts w:ascii="Times New Roman" w:eastAsia="宋体"/>
            <w:noProof/>
            <w:webHidden/>
            <w:sz w:val="24"/>
            <w:szCs w:val="24"/>
          </w:rPr>
          <w:tab/>
        </w:r>
        <w:r w:rsidR="008627E2" w:rsidRPr="008627E2">
          <w:rPr>
            <w:rFonts w:ascii="Times New Roman" w:eastAsia="宋体"/>
            <w:noProof/>
            <w:webHidden/>
            <w:sz w:val="24"/>
            <w:szCs w:val="24"/>
          </w:rPr>
          <w:fldChar w:fldCharType="begin"/>
        </w:r>
        <w:r w:rsidR="008627E2" w:rsidRPr="008627E2">
          <w:rPr>
            <w:rFonts w:ascii="Times New Roman" w:eastAsia="宋体"/>
            <w:noProof/>
            <w:webHidden/>
            <w:sz w:val="24"/>
            <w:szCs w:val="24"/>
          </w:rPr>
          <w:instrText xml:space="preserve"> PAGEREF _Toc6581180 \h </w:instrText>
        </w:r>
        <w:r w:rsidR="008627E2" w:rsidRPr="008627E2">
          <w:rPr>
            <w:rFonts w:ascii="Times New Roman" w:eastAsia="宋体"/>
            <w:noProof/>
            <w:webHidden/>
            <w:sz w:val="24"/>
            <w:szCs w:val="24"/>
          </w:rPr>
        </w:r>
        <w:r w:rsidR="008627E2" w:rsidRPr="008627E2">
          <w:rPr>
            <w:rFonts w:ascii="Times New Roman" w:eastAsia="宋体"/>
            <w:noProof/>
            <w:webHidden/>
            <w:sz w:val="24"/>
            <w:szCs w:val="24"/>
          </w:rPr>
          <w:fldChar w:fldCharType="separate"/>
        </w:r>
        <w:r w:rsidR="008627E2" w:rsidRPr="008627E2">
          <w:rPr>
            <w:rFonts w:ascii="Times New Roman" w:eastAsia="宋体"/>
            <w:noProof/>
            <w:webHidden/>
            <w:sz w:val="24"/>
            <w:szCs w:val="24"/>
          </w:rPr>
          <w:t>41</w:t>
        </w:r>
        <w:r w:rsidR="008627E2" w:rsidRPr="008627E2">
          <w:rPr>
            <w:rFonts w:ascii="Times New Roman" w:eastAsia="宋体"/>
            <w:noProof/>
            <w:webHidden/>
            <w:sz w:val="24"/>
            <w:szCs w:val="24"/>
          </w:rPr>
          <w:fldChar w:fldCharType="end"/>
        </w:r>
      </w:hyperlink>
    </w:p>
    <w:p w14:paraId="7F923358" w14:textId="6E3D03B6" w:rsidR="008627E2" w:rsidRPr="008627E2" w:rsidRDefault="00547B3E">
      <w:pPr>
        <w:pStyle w:val="TOC2"/>
        <w:tabs>
          <w:tab w:val="right" w:leader="dot" w:pos="8494"/>
        </w:tabs>
        <w:ind w:firstLine="400"/>
        <w:rPr>
          <w:rFonts w:ascii="Times New Roman" w:eastAsia="宋体"/>
          <w:smallCaps w:val="0"/>
          <w:noProof/>
          <w:sz w:val="24"/>
          <w:szCs w:val="24"/>
        </w:rPr>
      </w:pPr>
      <w:hyperlink w:anchor="_Toc6581181" w:history="1">
        <w:r w:rsidR="008627E2" w:rsidRPr="008627E2">
          <w:rPr>
            <w:rStyle w:val="afe"/>
            <w:rFonts w:ascii="Times New Roman" w:eastAsia="宋体"/>
            <w:noProof/>
            <w:sz w:val="24"/>
            <w:szCs w:val="24"/>
          </w:rPr>
          <w:t xml:space="preserve">4.3  </w:t>
        </w:r>
        <w:r w:rsidR="008627E2" w:rsidRPr="008627E2">
          <w:rPr>
            <w:rStyle w:val="afe"/>
            <w:rFonts w:ascii="Times New Roman" w:eastAsia="宋体"/>
            <w:noProof/>
            <w:sz w:val="24"/>
            <w:szCs w:val="24"/>
          </w:rPr>
          <w:t>策略优化</w:t>
        </w:r>
        <w:r w:rsidR="008627E2" w:rsidRPr="008627E2">
          <w:rPr>
            <w:rFonts w:ascii="Times New Roman" w:eastAsia="宋体"/>
            <w:noProof/>
            <w:webHidden/>
            <w:sz w:val="24"/>
            <w:szCs w:val="24"/>
          </w:rPr>
          <w:tab/>
        </w:r>
        <w:r w:rsidR="008627E2" w:rsidRPr="008627E2">
          <w:rPr>
            <w:rFonts w:ascii="Times New Roman" w:eastAsia="宋体"/>
            <w:noProof/>
            <w:webHidden/>
            <w:sz w:val="24"/>
            <w:szCs w:val="24"/>
          </w:rPr>
          <w:fldChar w:fldCharType="begin"/>
        </w:r>
        <w:r w:rsidR="008627E2" w:rsidRPr="008627E2">
          <w:rPr>
            <w:rFonts w:ascii="Times New Roman" w:eastAsia="宋体"/>
            <w:noProof/>
            <w:webHidden/>
            <w:sz w:val="24"/>
            <w:szCs w:val="24"/>
          </w:rPr>
          <w:instrText xml:space="preserve"> PAGEREF _Toc6581181 \h </w:instrText>
        </w:r>
        <w:r w:rsidR="008627E2" w:rsidRPr="008627E2">
          <w:rPr>
            <w:rFonts w:ascii="Times New Roman" w:eastAsia="宋体"/>
            <w:noProof/>
            <w:webHidden/>
            <w:sz w:val="24"/>
            <w:szCs w:val="24"/>
          </w:rPr>
        </w:r>
        <w:r w:rsidR="008627E2" w:rsidRPr="008627E2">
          <w:rPr>
            <w:rFonts w:ascii="Times New Roman" w:eastAsia="宋体"/>
            <w:noProof/>
            <w:webHidden/>
            <w:sz w:val="24"/>
            <w:szCs w:val="24"/>
          </w:rPr>
          <w:fldChar w:fldCharType="separate"/>
        </w:r>
        <w:r w:rsidR="008627E2" w:rsidRPr="008627E2">
          <w:rPr>
            <w:rFonts w:ascii="Times New Roman" w:eastAsia="宋体"/>
            <w:noProof/>
            <w:webHidden/>
            <w:sz w:val="24"/>
            <w:szCs w:val="24"/>
          </w:rPr>
          <w:t>42</w:t>
        </w:r>
        <w:r w:rsidR="008627E2" w:rsidRPr="008627E2">
          <w:rPr>
            <w:rFonts w:ascii="Times New Roman" w:eastAsia="宋体"/>
            <w:noProof/>
            <w:webHidden/>
            <w:sz w:val="24"/>
            <w:szCs w:val="24"/>
          </w:rPr>
          <w:fldChar w:fldCharType="end"/>
        </w:r>
      </w:hyperlink>
    </w:p>
    <w:p w14:paraId="26C8A544" w14:textId="7B797F53" w:rsidR="008627E2" w:rsidRPr="008627E2" w:rsidRDefault="00547B3E">
      <w:pPr>
        <w:pStyle w:val="TOC2"/>
        <w:tabs>
          <w:tab w:val="right" w:leader="dot" w:pos="8494"/>
        </w:tabs>
        <w:ind w:firstLine="400"/>
        <w:rPr>
          <w:rFonts w:ascii="Times New Roman" w:eastAsia="宋体"/>
          <w:smallCaps w:val="0"/>
          <w:noProof/>
          <w:sz w:val="24"/>
          <w:szCs w:val="24"/>
        </w:rPr>
      </w:pPr>
      <w:hyperlink w:anchor="_Toc6581182" w:history="1">
        <w:r w:rsidR="008627E2" w:rsidRPr="008627E2">
          <w:rPr>
            <w:rStyle w:val="afe"/>
            <w:rFonts w:ascii="Times New Roman" w:eastAsia="宋体"/>
            <w:noProof/>
            <w:sz w:val="24"/>
            <w:szCs w:val="24"/>
          </w:rPr>
          <w:t xml:space="preserve">4.4  </w:t>
        </w:r>
        <w:r w:rsidR="008627E2" w:rsidRPr="008627E2">
          <w:rPr>
            <w:rStyle w:val="afe"/>
            <w:rFonts w:ascii="Times New Roman" w:eastAsia="宋体"/>
            <w:noProof/>
            <w:sz w:val="24"/>
            <w:szCs w:val="24"/>
          </w:rPr>
          <w:t>知识增长过程评估</w:t>
        </w:r>
        <w:r w:rsidR="008627E2" w:rsidRPr="008627E2">
          <w:rPr>
            <w:rFonts w:ascii="Times New Roman" w:eastAsia="宋体"/>
            <w:noProof/>
            <w:webHidden/>
            <w:sz w:val="24"/>
            <w:szCs w:val="24"/>
          </w:rPr>
          <w:tab/>
        </w:r>
        <w:r w:rsidR="008627E2" w:rsidRPr="008627E2">
          <w:rPr>
            <w:rFonts w:ascii="Times New Roman" w:eastAsia="宋体"/>
            <w:noProof/>
            <w:webHidden/>
            <w:sz w:val="24"/>
            <w:szCs w:val="24"/>
          </w:rPr>
          <w:fldChar w:fldCharType="begin"/>
        </w:r>
        <w:r w:rsidR="008627E2" w:rsidRPr="008627E2">
          <w:rPr>
            <w:rFonts w:ascii="Times New Roman" w:eastAsia="宋体"/>
            <w:noProof/>
            <w:webHidden/>
            <w:sz w:val="24"/>
            <w:szCs w:val="24"/>
          </w:rPr>
          <w:instrText xml:space="preserve"> PAGEREF _Toc6581182 \h </w:instrText>
        </w:r>
        <w:r w:rsidR="008627E2" w:rsidRPr="008627E2">
          <w:rPr>
            <w:rFonts w:ascii="Times New Roman" w:eastAsia="宋体"/>
            <w:noProof/>
            <w:webHidden/>
            <w:sz w:val="24"/>
            <w:szCs w:val="24"/>
          </w:rPr>
        </w:r>
        <w:r w:rsidR="008627E2" w:rsidRPr="008627E2">
          <w:rPr>
            <w:rFonts w:ascii="Times New Roman" w:eastAsia="宋体"/>
            <w:noProof/>
            <w:webHidden/>
            <w:sz w:val="24"/>
            <w:szCs w:val="24"/>
          </w:rPr>
          <w:fldChar w:fldCharType="separate"/>
        </w:r>
        <w:r w:rsidR="008627E2" w:rsidRPr="008627E2">
          <w:rPr>
            <w:rFonts w:ascii="Times New Roman" w:eastAsia="宋体"/>
            <w:noProof/>
            <w:webHidden/>
            <w:sz w:val="24"/>
            <w:szCs w:val="24"/>
          </w:rPr>
          <w:t>44</w:t>
        </w:r>
        <w:r w:rsidR="008627E2" w:rsidRPr="008627E2">
          <w:rPr>
            <w:rFonts w:ascii="Times New Roman" w:eastAsia="宋体"/>
            <w:noProof/>
            <w:webHidden/>
            <w:sz w:val="24"/>
            <w:szCs w:val="24"/>
          </w:rPr>
          <w:fldChar w:fldCharType="end"/>
        </w:r>
      </w:hyperlink>
    </w:p>
    <w:p w14:paraId="7A78E390" w14:textId="1DAE4F93" w:rsidR="008627E2" w:rsidRPr="008627E2" w:rsidRDefault="00547B3E">
      <w:pPr>
        <w:pStyle w:val="TOC2"/>
        <w:tabs>
          <w:tab w:val="right" w:leader="dot" w:pos="8494"/>
        </w:tabs>
        <w:ind w:firstLine="400"/>
        <w:rPr>
          <w:rFonts w:ascii="Times New Roman" w:eastAsia="宋体"/>
          <w:smallCaps w:val="0"/>
          <w:noProof/>
          <w:sz w:val="24"/>
          <w:szCs w:val="24"/>
        </w:rPr>
      </w:pPr>
      <w:hyperlink w:anchor="_Toc6581183" w:history="1">
        <w:r w:rsidR="008627E2" w:rsidRPr="008627E2">
          <w:rPr>
            <w:rStyle w:val="afe"/>
            <w:rFonts w:ascii="Times New Roman" w:eastAsia="宋体"/>
            <w:noProof/>
            <w:sz w:val="24"/>
            <w:szCs w:val="24"/>
          </w:rPr>
          <w:t xml:space="preserve">4.5  </w:t>
        </w:r>
        <w:r w:rsidR="008627E2" w:rsidRPr="008627E2">
          <w:rPr>
            <w:rStyle w:val="afe"/>
            <w:rFonts w:ascii="Times New Roman" w:eastAsia="宋体"/>
            <w:noProof/>
            <w:sz w:val="24"/>
            <w:szCs w:val="24"/>
          </w:rPr>
          <w:t>习题推荐评估</w:t>
        </w:r>
        <w:r w:rsidR="008627E2" w:rsidRPr="008627E2">
          <w:rPr>
            <w:rFonts w:ascii="Times New Roman" w:eastAsia="宋体"/>
            <w:noProof/>
            <w:webHidden/>
            <w:sz w:val="24"/>
            <w:szCs w:val="24"/>
          </w:rPr>
          <w:tab/>
        </w:r>
        <w:r w:rsidR="008627E2" w:rsidRPr="008627E2">
          <w:rPr>
            <w:rFonts w:ascii="Times New Roman" w:eastAsia="宋体"/>
            <w:noProof/>
            <w:webHidden/>
            <w:sz w:val="24"/>
            <w:szCs w:val="24"/>
          </w:rPr>
          <w:fldChar w:fldCharType="begin"/>
        </w:r>
        <w:r w:rsidR="008627E2" w:rsidRPr="008627E2">
          <w:rPr>
            <w:rFonts w:ascii="Times New Roman" w:eastAsia="宋体"/>
            <w:noProof/>
            <w:webHidden/>
            <w:sz w:val="24"/>
            <w:szCs w:val="24"/>
          </w:rPr>
          <w:instrText xml:space="preserve"> PAGEREF _Toc6581183 \h </w:instrText>
        </w:r>
        <w:r w:rsidR="008627E2" w:rsidRPr="008627E2">
          <w:rPr>
            <w:rFonts w:ascii="Times New Roman" w:eastAsia="宋体"/>
            <w:noProof/>
            <w:webHidden/>
            <w:sz w:val="24"/>
            <w:szCs w:val="24"/>
          </w:rPr>
        </w:r>
        <w:r w:rsidR="008627E2" w:rsidRPr="008627E2">
          <w:rPr>
            <w:rFonts w:ascii="Times New Roman" w:eastAsia="宋体"/>
            <w:noProof/>
            <w:webHidden/>
            <w:sz w:val="24"/>
            <w:szCs w:val="24"/>
          </w:rPr>
          <w:fldChar w:fldCharType="separate"/>
        </w:r>
        <w:r w:rsidR="008627E2" w:rsidRPr="008627E2">
          <w:rPr>
            <w:rFonts w:ascii="Times New Roman" w:eastAsia="宋体"/>
            <w:noProof/>
            <w:webHidden/>
            <w:sz w:val="24"/>
            <w:szCs w:val="24"/>
          </w:rPr>
          <w:t>45</w:t>
        </w:r>
        <w:r w:rsidR="008627E2" w:rsidRPr="008627E2">
          <w:rPr>
            <w:rFonts w:ascii="Times New Roman" w:eastAsia="宋体"/>
            <w:noProof/>
            <w:webHidden/>
            <w:sz w:val="24"/>
            <w:szCs w:val="24"/>
          </w:rPr>
          <w:fldChar w:fldCharType="end"/>
        </w:r>
      </w:hyperlink>
    </w:p>
    <w:p w14:paraId="0ABEFE8E" w14:textId="6649CCED" w:rsidR="008627E2" w:rsidRPr="008627E2" w:rsidRDefault="00547B3E">
      <w:pPr>
        <w:pStyle w:val="TOC2"/>
        <w:tabs>
          <w:tab w:val="right" w:leader="dot" w:pos="8494"/>
        </w:tabs>
        <w:ind w:firstLine="400"/>
        <w:rPr>
          <w:rFonts w:ascii="Times New Roman" w:eastAsia="宋体"/>
          <w:smallCaps w:val="0"/>
          <w:noProof/>
          <w:sz w:val="24"/>
          <w:szCs w:val="24"/>
        </w:rPr>
      </w:pPr>
      <w:hyperlink w:anchor="_Toc6581184" w:history="1">
        <w:r w:rsidR="008627E2" w:rsidRPr="008627E2">
          <w:rPr>
            <w:rStyle w:val="afe"/>
            <w:rFonts w:ascii="Times New Roman" w:eastAsia="宋体"/>
            <w:noProof/>
            <w:sz w:val="24"/>
            <w:szCs w:val="24"/>
          </w:rPr>
          <w:t xml:space="preserve">4.6  </w:t>
        </w:r>
        <w:r w:rsidR="008627E2" w:rsidRPr="008627E2">
          <w:rPr>
            <w:rStyle w:val="afe"/>
            <w:rFonts w:ascii="Times New Roman" w:eastAsia="宋体"/>
            <w:noProof/>
            <w:sz w:val="24"/>
            <w:szCs w:val="24"/>
          </w:rPr>
          <w:t>本章小结</w:t>
        </w:r>
        <w:r w:rsidR="008627E2" w:rsidRPr="008627E2">
          <w:rPr>
            <w:rFonts w:ascii="Times New Roman" w:eastAsia="宋体"/>
            <w:noProof/>
            <w:webHidden/>
            <w:sz w:val="24"/>
            <w:szCs w:val="24"/>
          </w:rPr>
          <w:tab/>
        </w:r>
        <w:r w:rsidR="008627E2" w:rsidRPr="008627E2">
          <w:rPr>
            <w:rFonts w:ascii="Times New Roman" w:eastAsia="宋体"/>
            <w:noProof/>
            <w:webHidden/>
            <w:sz w:val="24"/>
            <w:szCs w:val="24"/>
          </w:rPr>
          <w:fldChar w:fldCharType="begin"/>
        </w:r>
        <w:r w:rsidR="008627E2" w:rsidRPr="008627E2">
          <w:rPr>
            <w:rFonts w:ascii="Times New Roman" w:eastAsia="宋体"/>
            <w:noProof/>
            <w:webHidden/>
            <w:sz w:val="24"/>
            <w:szCs w:val="24"/>
          </w:rPr>
          <w:instrText xml:space="preserve"> PAGEREF _Toc6581184 \h </w:instrText>
        </w:r>
        <w:r w:rsidR="008627E2" w:rsidRPr="008627E2">
          <w:rPr>
            <w:rFonts w:ascii="Times New Roman" w:eastAsia="宋体"/>
            <w:noProof/>
            <w:webHidden/>
            <w:sz w:val="24"/>
            <w:szCs w:val="24"/>
          </w:rPr>
        </w:r>
        <w:r w:rsidR="008627E2" w:rsidRPr="008627E2">
          <w:rPr>
            <w:rFonts w:ascii="Times New Roman" w:eastAsia="宋体"/>
            <w:noProof/>
            <w:webHidden/>
            <w:sz w:val="24"/>
            <w:szCs w:val="24"/>
          </w:rPr>
          <w:fldChar w:fldCharType="separate"/>
        </w:r>
        <w:r w:rsidR="008627E2" w:rsidRPr="008627E2">
          <w:rPr>
            <w:rFonts w:ascii="Times New Roman" w:eastAsia="宋体"/>
            <w:noProof/>
            <w:webHidden/>
            <w:sz w:val="24"/>
            <w:szCs w:val="24"/>
          </w:rPr>
          <w:t>47</w:t>
        </w:r>
        <w:r w:rsidR="008627E2" w:rsidRPr="008627E2">
          <w:rPr>
            <w:rFonts w:ascii="Times New Roman" w:eastAsia="宋体"/>
            <w:noProof/>
            <w:webHidden/>
            <w:sz w:val="24"/>
            <w:szCs w:val="24"/>
          </w:rPr>
          <w:fldChar w:fldCharType="end"/>
        </w:r>
      </w:hyperlink>
    </w:p>
    <w:p w14:paraId="5C384F26" w14:textId="5CED4879" w:rsidR="008627E2" w:rsidRPr="008627E2" w:rsidRDefault="00547B3E">
      <w:pPr>
        <w:pStyle w:val="TOC1"/>
        <w:rPr>
          <w:rFonts w:ascii="Times New Roman"/>
          <w:bCs w:val="0"/>
          <w:caps w:val="0"/>
          <w:noProof/>
          <w:sz w:val="24"/>
          <w:szCs w:val="24"/>
        </w:rPr>
      </w:pPr>
      <w:hyperlink w:anchor="_Toc6581185" w:history="1">
        <w:r w:rsidR="008627E2" w:rsidRPr="008627E2">
          <w:rPr>
            <w:rStyle w:val="afe"/>
            <w:rFonts w:ascii="Times New Roman"/>
            <w:noProof/>
            <w:sz w:val="24"/>
            <w:szCs w:val="24"/>
          </w:rPr>
          <w:t xml:space="preserve">5  </w:t>
        </w:r>
        <w:r w:rsidR="008627E2" w:rsidRPr="008627E2">
          <w:rPr>
            <w:rStyle w:val="afe"/>
            <w:rFonts w:ascii="Times New Roman"/>
            <w:noProof/>
            <w:sz w:val="24"/>
            <w:szCs w:val="24"/>
          </w:rPr>
          <w:t>总结及展望</w:t>
        </w:r>
        <w:r w:rsidR="008627E2" w:rsidRPr="008627E2">
          <w:rPr>
            <w:rFonts w:ascii="Times New Roman"/>
            <w:noProof/>
            <w:webHidden/>
            <w:sz w:val="24"/>
            <w:szCs w:val="24"/>
          </w:rPr>
          <w:tab/>
        </w:r>
        <w:r w:rsidR="008627E2" w:rsidRPr="008627E2">
          <w:rPr>
            <w:rFonts w:ascii="Times New Roman"/>
            <w:noProof/>
            <w:webHidden/>
            <w:sz w:val="24"/>
            <w:szCs w:val="24"/>
          </w:rPr>
          <w:fldChar w:fldCharType="begin"/>
        </w:r>
        <w:r w:rsidR="008627E2" w:rsidRPr="008627E2">
          <w:rPr>
            <w:rFonts w:ascii="Times New Roman"/>
            <w:noProof/>
            <w:webHidden/>
            <w:sz w:val="24"/>
            <w:szCs w:val="24"/>
          </w:rPr>
          <w:instrText xml:space="preserve"> PAGEREF _Toc6581185 \h </w:instrText>
        </w:r>
        <w:r w:rsidR="008627E2" w:rsidRPr="008627E2">
          <w:rPr>
            <w:rFonts w:ascii="Times New Roman"/>
            <w:noProof/>
            <w:webHidden/>
            <w:sz w:val="24"/>
            <w:szCs w:val="24"/>
          </w:rPr>
        </w:r>
        <w:r w:rsidR="008627E2" w:rsidRPr="008627E2">
          <w:rPr>
            <w:rFonts w:ascii="Times New Roman"/>
            <w:noProof/>
            <w:webHidden/>
            <w:sz w:val="24"/>
            <w:szCs w:val="24"/>
          </w:rPr>
          <w:fldChar w:fldCharType="separate"/>
        </w:r>
        <w:r w:rsidR="008627E2" w:rsidRPr="008627E2">
          <w:rPr>
            <w:rFonts w:ascii="Times New Roman"/>
            <w:noProof/>
            <w:webHidden/>
            <w:sz w:val="24"/>
            <w:szCs w:val="24"/>
          </w:rPr>
          <w:t>49</w:t>
        </w:r>
        <w:r w:rsidR="008627E2" w:rsidRPr="008627E2">
          <w:rPr>
            <w:rFonts w:ascii="Times New Roman"/>
            <w:noProof/>
            <w:webHidden/>
            <w:sz w:val="24"/>
            <w:szCs w:val="24"/>
          </w:rPr>
          <w:fldChar w:fldCharType="end"/>
        </w:r>
      </w:hyperlink>
    </w:p>
    <w:p w14:paraId="77413C2B" w14:textId="27D2EA16" w:rsidR="008627E2" w:rsidRPr="008627E2" w:rsidRDefault="00547B3E">
      <w:pPr>
        <w:pStyle w:val="TOC2"/>
        <w:tabs>
          <w:tab w:val="right" w:leader="dot" w:pos="8494"/>
        </w:tabs>
        <w:ind w:firstLine="400"/>
        <w:rPr>
          <w:rFonts w:ascii="Times New Roman" w:eastAsia="宋体"/>
          <w:smallCaps w:val="0"/>
          <w:noProof/>
          <w:sz w:val="24"/>
          <w:szCs w:val="24"/>
        </w:rPr>
      </w:pPr>
      <w:hyperlink w:anchor="_Toc6581186" w:history="1">
        <w:r w:rsidR="008627E2" w:rsidRPr="008627E2">
          <w:rPr>
            <w:rStyle w:val="afe"/>
            <w:rFonts w:ascii="Times New Roman" w:eastAsia="宋体"/>
            <w:noProof/>
            <w:sz w:val="24"/>
            <w:szCs w:val="24"/>
          </w:rPr>
          <w:t xml:space="preserve">5.1  </w:t>
        </w:r>
        <w:r w:rsidR="008627E2" w:rsidRPr="008627E2">
          <w:rPr>
            <w:rStyle w:val="afe"/>
            <w:rFonts w:ascii="Times New Roman" w:eastAsia="宋体"/>
            <w:noProof/>
            <w:sz w:val="24"/>
            <w:szCs w:val="24"/>
          </w:rPr>
          <w:t>总结</w:t>
        </w:r>
        <w:r w:rsidR="008627E2" w:rsidRPr="008627E2">
          <w:rPr>
            <w:rFonts w:ascii="Times New Roman" w:eastAsia="宋体"/>
            <w:noProof/>
            <w:webHidden/>
            <w:sz w:val="24"/>
            <w:szCs w:val="24"/>
          </w:rPr>
          <w:tab/>
        </w:r>
        <w:r w:rsidR="008627E2" w:rsidRPr="008627E2">
          <w:rPr>
            <w:rFonts w:ascii="Times New Roman" w:eastAsia="宋体"/>
            <w:noProof/>
            <w:webHidden/>
            <w:sz w:val="24"/>
            <w:szCs w:val="24"/>
          </w:rPr>
          <w:fldChar w:fldCharType="begin"/>
        </w:r>
        <w:r w:rsidR="008627E2" w:rsidRPr="008627E2">
          <w:rPr>
            <w:rFonts w:ascii="Times New Roman" w:eastAsia="宋体"/>
            <w:noProof/>
            <w:webHidden/>
            <w:sz w:val="24"/>
            <w:szCs w:val="24"/>
          </w:rPr>
          <w:instrText xml:space="preserve"> PAGEREF _Toc6581186 \h </w:instrText>
        </w:r>
        <w:r w:rsidR="008627E2" w:rsidRPr="008627E2">
          <w:rPr>
            <w:rFonts w:ascii="Times New Roman" w:eastAsia="宋体"/>
            <w:noProof/>
            <w:webHidden/>
            <w:sz w:val="24"/>
            <w:szCs w:val="24"/>
          </w:rPr>
        </w:r>
        <w:r w:rsidR="008627E2" w:rsidRPr="008627E2">
          <w:rPr>
            <w:rFonts w:ascii="Times New Roman" w:eastAsia="宋体"/>
            <w:noProof/>
            <w:webHidden/>
            <w:sz w:val="24"/>
            <w:szCs w:val="24"/>
          </w:rPr>
          <w:fldChar w:fldCharType="separate"/>
        </w:r>
        <w:r w:rsidR="008627E2" w:rsidRPr="008627E2">
          <w:rPr>
            <w:rFonts w:ascii="Times New Roman" w:eastAsia="宋体"/>
            <w:noProof/>
            <w:webHidden/>
            <w:sz w:val="24"/>
            <w:szCs w:val="24"/>
          </w:rPr>
          <w:t>49</w:t>
        </w:r>
        <w:r w:rsidR="008627E2" w:rsidRPr="008627E2">
          <w:rPr>
            <w:rFonts w:ascii="Times New Roman" w:eastAsia="宋体"/>
            <w:noProof/>
            <w:webHidden/>
            <w:sz w:val="24"/>
            <w:szCs w:val="24"/>
          </w:rPr>
          <w:fldChar w:fldCharType="end"/>
        </w:r>
      </w:hyperlink>
    </w:p>
    <w:p w14:paraId="1CAE35E2" w14:textId="515C6A2D" w:rsidR="008627E2" w:rsidRPr="008627E2" w:rsidRDefault="00547B3E">
      <w:pPr>
        <w:pStyle w:val="TOC2"/>
        <w:tabs>
          <w:tab w:val="right" w:leader="dot" w:pos="8494"/>
        </w:tabs>
        <w:ind w:firstLine="400"/>
        <w:rPr>
          <w:rFonts w:ascii="Times New Roman" w:eastAsia="宋体"/>
          <w:smallCaps w:val="0"/>
          <w:noProof/>
          <w:sz w:val="24"/>
          <w:szCs w:val="24"/>
        </w:rPr>
      </w:pPr>
      <w:hyperlink w:anchor="_Toc6581187" w:history="1">
        <w:r w:rsidR="008627E2" w:rsidRPr="008627E2">
          <w:rPr>
            <w:rStyle w:val="afe"/>
            <w:rFonts w:ascii="Times New Roman" w:eastAsia="宋体"/>
            <w:noProof/>
            <w:sz w:val="24"/>
            <w:szCs w:val="24"/>
          </w:rPr>
          <w:t xml:space="preserve">5.2  </w:t>
        </w:r>
        <w:r w:rsidR="008627E2" w:rsidRPr="008627E2">
          <w:rPr>
            <w:rStyle w:val="afe"/>
            <w:rFonts w:ascii="Times New Roman" w:eastAsia="宋体"/>
            <w:noProof/>
            <w:sz w:val="24"/>
            <w:szCs w:val="24"/>
          </w:rPr>
          <w:t>未来工作展望</w:t>
        </w:r>
        <w:r w:rsidR="008627E2" w:rsidRPr="008627E2">
          <w:rPr>
            <w:rFonts w:ascii="Times New Roman" w:eastAsia="宋体"/>
            <w:noProof/>
            <w:webHidden/>
            <w:sz w:val="24"/>
            <w:szCs w:val="24"/>
          </w:rPr>
          <w:tab/>
        </w:r>
        <w:r w:rsidR="008627E2" w:rsidRPr="008627E2">
          <w:rPr>
            <w:rFonts w:ascii="Times New Roman" w:eastAsia="宋体"/>
            <w:noProof/>
            <w:webHidden/>
            <w:sz w:val="24"/>
            <w:szCs w:val="24"/>
          </w:rPr>
          <w:fldChar w:fldCharType="begin"/>
        </w:r>
        <w:r w:rsidR="008627E2" w:rsidRPr="008627E2">
          <w:rPr>
            <w:rFonts w:ascii="Times New Roman" w:eastAsia="宋体"/>
            <w:noProof/>
            <w:webHidden/>
            <w:sz w:val="24"/>
            <w:szCs w:val="24"/>
          </w:rPr>
          <w:instrText xml:space="preserve"> PAGEREF _Toc6581187 \h </w:instrText>
        </w:r>
        <w:r w:rsidR="008627E2" w:rsidRPr="008627E2">
          <w:rPr>
            <w:rFonts w:ascii="Times New Roman" w:eastAsia="宋体"/>
            <w:noProof/>
            <w:webHidden/>
            <w:sz w:val="24"/>
            <w:szCs w:val="24"/>
          </w:rPr>
        </w:r>
        <w:r w:rsidR="008627E2" w:rsidRPr="008627E2">
          <w:rPr>
            <w:rFonts w:ascii="Times New Roman" w:eastAsia="宋体"/>
            <w:noProof/>
            <w:webHidden/>
            <w:sz w:val="24"/>
            <w:szCs w:val="24"/>
          </w:rPr>
          <w:fldChar w:fldCharType="separate"/>
        </w:r>
        <w:r w:rsidR="008627E2" w:rsidRPr="008627E2">
          <w:rPr>
            <w:rFonts w:ascii="Times New Roman" w:eastAsia="宋体"/>
            <w:noProof/>
            <w:webHidden/>
            <w:sz w:val="24"/>
            <w:szCs w:val="24"/>
          </w:rPr>
          <w:t>50</w:t>
        </w:r>
        <w:r w:rsidR="008627E2" w:rsidRPr="008627E2">
          <w:rPr>
            <w:rFonts w:ascii="Times New Roman" w:eastAsia="宋体"/>
            <w:noProof/>
            <w:webHidden/>
            <w:sz w:val="24"/>
            <w:szCs w:val="24"/>
          </w:rPr>
          <w:fldChar w:fldCharType="end"/>
        </w:r>
      </w:hyperlink>
    </w:p>
    <w:p w14:paraId="6255E71B" w14:textId="5D00D728" w:rsidR="008627E2" w:rsidRPr="008627E2" w:rsidRDefault="00547B3E">
      <w:pPr>
        <w:pStyle w:val="TOC1"/>
        <w:rPr>
          <w:rFonts w:ascii="Times New Roman"/>
          <w:bCs w:val="0"/>
          <w:caps w:val="0"/>
          <w:noProof/>
          <w:sz w:val="24"/>
          <w:szCs w:val="24"/>
        </w:rPr>
      </w:pPr>
      <w:hyperlink w:anchor="_Toc6581188" w:history="1">
        <w:r w:rsidR="008627E2" w:rsidRPr="008627E2">
          <w:rPr>
            <w:rStyle w:val="afe"/>
            <w:rFonts w:ascii="Times New Roman"/>
            <w:noProof/>
            <w:sz w:val="24"/>
            <w:szCs w:val="24"/>
          </w:rPr>
          <w:t>参考文献</w:t>
        </w:r>
        <w:r w:rsidR="008627E2" w:rsidRPr="008627E2">
          <w:rPr>
            <w:rFonts w:ascii="Times New Roman"/>
            <w:noProof/>
            <w:webHidden/>
            <w:sz w:val="24"/>
            <w:szCs w:val="24"/>
          </w:rPr>
          <w:tab/>
        </w:r>
        <w:r w:rsidR="008627E2" w:rsidRPr="008627E2">
          <w:rPr>
            <w:rFonts w:ascii="Times New Roman"/>
            <w:noProof/>
            <w:webHidden/>
            <w:sz w:val="24"/>
            <w:szCs w:val="24"/>
          </w:rPr>
          <w:fldChar w:fldCharType="begin"/>
        </w:r>
        <w:r w:rsidR="008627E2" w:rsidRPr="008627E2">
          <w:rPr>
            <w:rFonts w:ascii="Times New Roman"/>
            <w:noProof/>
            <w:webHidden/>
            <w:sz w:val="24"/>
            <w:szCs w:val="24"/>
          </w:rPr>
          <w:instrText xml:space="preserve"> PAGEREF _Toc6581188 \h </w:instrText>
        </w:r>
        <w:r w:rsidR="008627E2" w:rsidRPr="008627E2">
          <w:rPr>
            <w:rFonts w:ascii="Times New Roman"/>
            <w:noProof/>
            <w:webHidden/>
            <w:sz w:val="24"/>
            <w:szCs w:val="24"/>
          </w:rPr>
        </w:r>
        <w:r w:rsidR="008627E2" w:rsidRPr="008627E2">
          <w:rPr>
            <w:rFonts w:ascii="Times New Roman"/>
            <w:noProof/>
            <w:webHidden/>
            <w:sz w:val="24"/>
            <w:szCs w:val="24"/>
          </w:rPr>
          <w:fldChar w:fldCharType="separate"/>
        </w:r>
        <w:r w:rsidR="008627E2" w:rsidRPr="008627E2">
          <w:rPr>
            <w:rFonts w:ascii="Times New Roman"/>
            <w:noProof/>
            <w:webHidden/>
            <w:sz w:val="24"/>
            <w:szCs w:val="24"/>
          </w:rPr>
          <w:t>51</w:t>
        </w:r>
        <w:r w:rsidR="008627E2" w:rsidRPr="008627E2">
          <w:rPr>
            <w:rFonts w:ascii="Times New Roman"/>
            <w:noProof/>
            <w:webHidden/>
            <w:sz w:val="24"/>
            <w:szCs w:val="24"/>
          </w:rPr>
          <w:fldChar w:fldCharType="end"/>
        </w:r>
      </w:hyperlink>
    </w:p>
    <w:p w14:paraId="148FE601" w14:textId="50329E73" w:rsidR="008627E2" w:rsidRPr="008627E2" w:rsidRDefault="00547B3E">
      <w:pPr>
        <w:pStyle w:val="TOC1"/>
        <w:rPr>
          <w:rFonts w:ascii="Times New Roman"/>
          <w:bCs w:val="0"/>
          <w:caps w:val="0"/>
          <w:noProof/>
          <w:sz w:val="24"/>
          <w:szCs w:val="24"/>
        </w:rPr>
      </w:pPr>
      <w:hyperlink w:anchor="_Toc6581189" w:history="1">
        <w:r w:rsidR="008627E2" w:rsidRPr="008627E2">
          <w:rPr>
            <w:rStyle w:val="afe"/>
            <w:rFonts w:ascii="Times New Roman"/>
            <w:noProof/>
            <w:sz w:val="24"/>
            <w:szCs w:val="24"/>
          </w:rPr>
          <w:t>作者简历及攻读硕士学位期间取得的研究成果</w:t>
        </w:r>
        <w:r w:rsidR="008627E2" w:rsidRPr="008627E2">
          <w:rPr>
            <w:rFonts w:ascii="Times New Roman"/>
            <w:noProof/>
            <w:webHidden/>
            <w:sz w:val="24"/>
            <w:szCs w:val="24"/>
          </w:rPr>
          <w:tab/>
        </w:r>
        <w:r w:rsidR="008627E2" w:rsidRPr="008627E2">
          <w:rPr>
            <w:rFonts w:ascii="Times New Roman"/>
            <w:noProof/>
            <w:webHidden/>
            <w:sz w:val="24"/>
            <w:szCs w:val="24"/>
          </w:rPr>
          <w:fldChar w:fldCharType="begin"/>
        </w:r>
        <w:r w:rsidR="008627E2" w:rsidRPr="008627E2">
          <w:rPr>
            <w:rFonts w:ascii="Times New Roman"/>
            <w:noProof/>
            <w:webHidden/>
            <w:sz w:val="24"/>
            <w:szCs w:val="24"/>
          </w:rPr>
          <w:instrText xml:space="preserve"> PAGEREF _Toc6581189 \h </w:instrText>
        </w:r>
        <w:r w:rsidR="008627E2" w:rsidRPr="008627E2">
          <w:rPr>
            <w:rFonts w:ascii="Times New Roman"/>
            <w:noProof/>
            <w:webHidden/>
            <w:sz w:val="24"/>
            <w:szCs w:val="24"/>
          </w:rPr>
        </w:r>
        <w:r w:rsidR="008627E2" w:rsidRPr="008627E2">
          <w:rPr>
            <w:rFonts w:ascii="Times New Roman"/>
            <w:noProof/>
            <w:webHidden/>
            <w:sz w:val="24"/>
            <w:szCs w:val="24"/>
          </w:rPr>
          <w:fldChar w:fldCharType="separate"/>
        </w:r>
        <w:r w:rsidR="008627E2" w:rsidRPr="008627E2">
          <w:rPr>
            <w:rFonts w:ascii="Times New Roman"/>
            <w:noProof/>
            <w:webHidden/>
            <w:sz w:val="24"/>
            <w:szCs w:val="24"/>
          </w:rPr>
          <w:t>54</w:t>
        </w:r>
        <w:r w:rsidR="008627E2" w:rsidRPr="008627E2">
          <w:rPr>
            <w:rFonts w:ascii="Times New Roman"/>
            <w:noProof/>
            <w:webHidden/>
            <w:sz w:val="24"/>
            <w:szCs w:val="24"/>
          </w:rPr>
          <w:fldChar w:fldCharType="end"/>
        </w:r>
      </w:hyperlink>
    </w:p>
    <w:p w14:paraId="6F777D1E" w14:textId="20A15FC1" w:rsidR="008627E2" w:rsidRPr="008627E2" w:rsidRDefault="00547B3E">
      <w:pPr>
        <w:pStyle w:val="TOC1"/>
        <w:rPr>
          <w:rFonts w:ascii="Times New Roman"/>
          <w:bCs w:val="0"/>
          <w:caps w:val="0"/>
          <w:noProof/>
          <w:sz w:val="24"/>
          <w:szCs w:val="24"/>
        </w:rPr>
      </w:pPr>
      <w:hyperlink w:anchor="_Toc6581190" w:history="1">
        <w:r w:rsidR="008627E2" w:rsidRPr="008627E2">
          <w:rPr>
            <w:rStyle w:val="afe"/>
            <w:rFonts w:ascii="Times New Roman"/>
            <w:noProof/>
            <w:sz w:val="24"/>
            <w:szCs w:val="24"/>
          </w:rPr>
          <w:t>独创性声明</w:t>
        </w:r>
        <w:r w:rsidR="008627E2" w:rsidRPr="008627E2">
          <w:rPr>
            <w:rFonts w:ascii="Times New Roman"/>
            <w:noProof/>
            <w:webHidden/>
            <w:sz w:val="24"/>
            <w:szCs w:val="24"/>
          </w:rPr>
          <w:tab/>
        </w:r>
        <w:r w:rsidR="008627E2" w:rsidRPr="008627E2">
          <w:rPr>
            <w:rFonts w:ascii="Times New Roman"/>
            <w:noProof/>
            <w:webHidden/>
            <w:sz w:val="24"/>
            <w:szCs w:val="24"/>
          </w:rPr>
          <w:fldChar w:fldCharType="begin"/>
        </w:r>
        <w:r w:rsidR="008627E2" w:rsidRPr="008627E2">
          <w:rPr>
            <w:rFonts w:ascii="Times New Roman"/>
            <w:noProof/>
            <w:webHidden/>
            <w:sz w:val="24"/>
            <w:szCs w:val="24"/>
          </w:rPr>
          <w:instrText xml:space="preserve"> PAGEREF _Toc6581190 \h </w:instrText>
        </w:r>
        <w:r w:rsidR="008627E2" w:rsidRPr="008627E2">
          <w:rPr>
            <w:rFonts w:ascii="Times New Roman"/>
            <w:noProof/>
            <w:webHidden/>
            <w:sz w:val="24"/>
            <w:szCs w:val="24"/>
          </w:rPr>
        </w:r>
        <w:r w:rsidR="008627E2" w:rsidRPr="008627E2">
          <w:rPr>
            <w:rFonts w:ascii="Times New Roman"/>
            <w:noProof/>
            <w:webHidden/>
            <w:sz w:val="24"/>
            <w:szCs w:val="24"/>
          </w:rPr>
          <w:fldChar w:fldCharType="separate"/>
        </w:r>
        <w:r w:rsidR="008627E2" w:rsidRPr="008627E2">
          <w:rPr>
            <w:rFonts w:ascii="Times New Roman"/>
            <w:noProof/>
            <w:webHidden/>
            <w:sz w:val="24"/>
            <w:szCs w:val="24"/>
          </w:rPr>
          <w:t>55</w:t>
        </w:r>
        <w:r w:rsidR="008627E2" w:rsidRPr="008627E2">
          <w:rPr>
            <w:rFonts w:ascii="Times New Roman"/>
            <w:noProof/>
            <w:webHidden/>
            <w:sz w:val="24"/>
            <w:szCs w:val="24"/>
          </w:rPr>
          <w:fldChar w:fldCharType="end"/>
        </w:r>
      </w:hyperlink>
    </w:p>
    <w:p w14:paraId="5607D00C" w14:textId="17ABA6F5" w:rsidR="008627E2" w:rsidRDefault="00547B3E">
      <w:pPr>
        <w:pStyle w:val="TOC1"/>
        <w:rPr>
          <w:rFonts w:eastAsiaTheme="minorEastAsia" w:hAnsiTheme="minorHAnsi" w:cstheme="minorBidi"/>
          <w:bCs w:val="0"/>
          <w:caps w:val="0"/>
          <w:noProof/>
          <w:sz w:val="21"/>
          <w:szCs w:val="22"/>
        </w:rPr>
      </w:pPr>
      <w:hyperlink w:anchor="_Toc6581191" w:history="1">
        <w:r w:rsidR="008627E2" w:rsidRPr="008627E2">
          <w:rPr>
            <w:rStyle w:val="afe"/>
            <w:rFonts w:ascii="Times New Roman"/>
            <w:noProof/>
            <w:sz w:val="24"/>
            <w:szCs w:val="24"/>
          </w:rPr>
          <w:t>学位论文数据集</w:t>
        </w:r>
        <w:r w:rsidR="008627E2" w:rsidRPr="008627E2">
          <w:rPr>
            <w:rFonts w:ascii="Times New Roman"/>
            <w:noProof/>
            <w:webHidden/>
            <w:sz w:val="24"/>
            <w:szCs w:val="24"/>
          </w:rPr>
          <w:tab/>
        </w:r>
        <w:r w:rsidR="008627E2" w:rsidRPr="008627E2">
          <w:rPr>
            <w:rFonts w:ascii="Times New Roman"/>
            <w:noProof/>
            <w:webHidden/>
            <w:sz w:val="24"/>
            <w:szCs w:val="24"/>
          </w:rPr>
          <w:fldChar w:fldCharType="begin"/>
        </w:r>
        <w:r w:rsidR="008627E2" w:rsidRPr="008627E2">
          <w:rPr>
            <w:rFonts w:ascii="Times New Roman"/>
            <w:noProof/>
            <w:webHidden/>
            <w:sz w:val="24"/>
            <w:szCs w:val="24"/>
          </w:rPr>
          <w:instrText xml:space="preserve"> PAGEREF _Toc6581191 \h </w:instrText>
        </w:r>
        <w:r w:rsidR="008627E2" w:rsidRPr="008627E2">
          <w:rPr>
            <w:rFonts w:ascii="Times New Roman"/>
            <w:noProof/>
            <w:webHidden/>
            <w:sz w:val="24"/>
            <w:szCs w:val="24"/>
          </w:rPr>
        </w:r>
        <w:r w:rsidR="008627E2" w:rsidRPr="008627E2">
          <w:rPr>
            <w:rFonts w:ascii="Times New Roman"/>
            <w:noProof/>
            <w:webHidden/>
            <w:sz w:val="24"/>
            <w:szCs w:val="24"/>
          </w:rPr>
          <w:fldChar w:fldCharType="separate"/>
        </w:r>
        <w:r w:rsidR="008627E2" w:rsidRPr="008627E2">
          <w:rPr>
            <w:rFonts w:ascii="Times New Roman"/>
            <w:noProof/>
            <w:webHidden/>
            <w:sz w:val="24"/>
            <w:szCs w:val="24"/>
          </w:rPr>
          <w:t>56</w:t>
        </w:r>
        <w:r w:rsidR="008627E2" w:rsidRPr="008627E2">
          <w:rPr>
            <w:rFonts w:ascii="Times New Roman"/>
            <w:noProof/>
            <w:webHidden/>
            <w:sz w:val="24"/>
            <w:szCs w:val="24"/>
          </w:rPr>
          <w:fldChar w:fldCharType="end"/>
        </w:r>
      </w:hyperlink>
    </w:p>
    <w:p w14:paraId="66509335" w14:textId="68041CCE" w:rsidR="00DD1648" w:rsidRDefault="007875F5" w:rsidP="00DD1648">
      <w:pPr>
        <w:pStyle w:val="TOC1"/>
      </w:pPr>
      <w:r w:rsidRPr="0028437C">
        <w:fldChar w:fldCharType="end"/>
      </w:r>
    </w:p>
    <w:p w14:paraId="3C2C3BE9" w14:textId="77777777" w:rsidR="00DD1648" w:rsidRDefault="00DD1648">
      <w:pPr>
        <w:widowControl/>
        <w:adjustRightInd/>
        <w:snapToGrid/>
        <w:spacing w:line="240" w:lineRule="auto"/>
        <w:ind w:firstLineChars="0" w:firstLine="0"/>
        <w:jc w:val="left"/>
        <w:rPr>
          <w:rFonts w:asciiTheme="minorHAnsi"/>
          <w:bCs/>
          <w:caps/>
          <w:sz w:val="20"/>
          <w:szCs w:val="20"/>
        </w:rPr>
      </w:pPr>
      <w:r>
        <w:br w:type="page"/>
      </w:r>
    </w:p>
    <w:p w14:paraId="08032374" w14:textId="77777777" w:rsidR="00EA1C5E" w:rsidRPr="0028437C" w:rsidRDefault="00EA1C5E" w:rsidP="00DD1648">
      <w:pPr>
        <w:pStyle w:val="TOC1"/>
        <w:sectPr w:rsidR="00EA1C5E" w:rsidRPr="0028437C" w:rsidSect="00706EB4">
          <w:headerReference w:type="default" r:id="rId23"/>
          <w:footerReference w:type="default" r:id="rId24"/>
          <w:headerReference w:type="first" r:id="rId25"/>
          <w:footerReference w:type="first" r:id="rId26"/>
          <w:pgSz w:w="11907" w:h="16840"/>
          <w:pgMar w:top="1701" w:right="1418" w:bottom="1418" w:left="1418" w:header="907" w:footer="851" w:gutter="567"/>
          <w:paperSrc w:first="31096" w:other="31096"/>
          <w:pgNumType w:fmt="lowerRoman"/>
          <w:cols w:space="720"/>
          <w:titlePg/>
          <w:docGrid w:type="lines" w:linePitch="326"/>
        </w:sectPr>
      </w:pPr>
    </w:p>
    <w:p w14:paraId="7B73C964" w14:textId="77777777" w:rsidR="00EA1C5E" w:rsidRDefault="000B59C8">
      <w:pPr>
        <w:pStyle w:val="affa"/>
      </w:pPr>
      <w:r>
        <w:lastRenderedPageBreak/>
        <w:t>缩略词表</w:t>
      </w:r>
      <w:r>
        <w:t xml:space="preserve">                                      </w:t>
      </w:r>
    </w:p>
    <w:tbl>
      <w:tblPr>
        <w:tblW w:w="8504" w:type="dxa"/>
        <w:tblBorders>
          <w:top w:val="single" w:sz="12" w:space="0" w:color="000000"/>
          <w:bottom w:val="single" w:sz="12" w:space="0" w:color="000000"/>
        </w:tblBorders>
        <w:tblLayout w:type="fixed"/>
        <w:tblLook w:val="04A0" w:firstRow="1" w:lastRow="0" w:firstColumn="1" w:lastColumn="0" w:noHBand="0" w:noVBand="1"/>
      </w:tblPr>
      <w:tblGrid>
        <w:gridCol w:w="1985"/>
        <w:gridCol w:w="3743"/>
        <w:gridCol w:w="2776"/>
      </w:tblGrid>
      <w:tr w:rsidR="00EA1C5E" w14:paraId="05342ADE" w14:textId="77777777" w:rsidTr="00464C7C">
        <w:trPr>
          <w:trHeight w:val="390"/>
        </w:trPr>
        <w:tc>
          <w:tcPr>
            <w:tcW w:w="1985" w:type="dxa"/>
            <w:tcBorders>
              <w:bottom w:val="single" w:sz="8" w:space="0" w:color="000000"/>
            </w:tcBorders>
            <w:shd w:val="clear" w:color="auto" w:fill="auto"/>
            <w:vAlign w:val="center"/>
          </w:tcPr>
          <w:p w14:paraId="240200A2" w14:textId="77777777" w:rsidR="00EA1C5E" w:rsidRDefault="000B59C8">
            <w:pPr>
              <w:pStyle w:val="aff4"/>
              <w:ind w:firstLine="480"/>
              <w:jc w:val="center"/>
            </w:pPr>
            <w:r>
              <w:t>英文缩写</w:t>
            </w:r>
          </w:p>
        </w:tc>
        <w:tc>
          <w:tcPr>
            <w:tcW w:w="3743" w:type="dxa"/>
            <w:tcBorders>
              <w:bottom w:val="single" w:sz="8" w:space="0" w:color="000000"/>
            </w:tcBorders>
            <w:shd w:val="clear" w:color="auto" w:fill="auto"/>
            <w:vAlign w:val="center"/>
          </w:tcPr>
          <w:p w14:paraId="7BDF11B4" w14:textId="77777777" w:rsidR="00EA1C5E" w:rsidRDefault="000B59C8">
            <w:pPr>
              <w:pStyle w:val="aff4"/>
              <w:ind w:firstLine="480"/>
              <w:jc w:val="center"/>
            </w:pPr>
            <w:r>
              <w:t>英文全称</w:t>
            </w:r>
          </w:p>
        </w:tc>
        <w:tc>
          <w:tcPr>
            <w:tcW w:w="2776" w:type="dxa"/>
            <w:tcBorders>
              <w:bottom w:val="single" w:sz="8" w:space="0" w:color="000000"/>
            </w:tcBorders>
            <w:shd w:val="clear" w:color="auto" w:fill="auto"/>
            <w:vAlign w:val="center"/>
          </w:tcPr>
          <w:p w14:paraId="37B711D7" w14:textId="77777777" w:rsidR="00EA1C5E" w:rsidRDefault="000B59C8">
            <w:pPr>
              <w:pStyle w:val="aff4"/>
              <w:ind w:firstLine="480"/>
              <w:jc w:val="center"/>
            </w:pPr>
            <w:r>
              <w:t>中文全称</w:t>
            </w:r>
          </w:p>
        </w:tc>
      </w:tr>
      <w:tr w:rsidR="00EA1C5E" w14:paraId="7C2D9960" w14:textId="77777777" w:rsidTr="00464C7C">
        <w:tc>
          <w:tcPr>
            <w:tcW w:w="1985" w:type="dxa"/>
            <w:shd w:val="clear" w:color="auto" w:fill="auto"/>
            <w:vAlign w:val="center"/>
          </w:tcPr>
          <w:p w14:paraId="3D5D3E3F" w14:textId="77777777" w:rsidR="00EA1C5E" w:rsidRDefault="00AD1F55">
            <w:pPr>
              <w:pStyle w:val="aff4"/>
              <w:ind w:firstLine="480"/>
              <w:jc w:val="center"/>
            </w:pPr>
            <w:r>
              <w:rPr>
                <w:rFonts w:hint="eastAsia"/>
              </w:rPr>
              <w:t>RL</w:t>
            </w:r>
          </w:p>
        </w:tc>
        <w:tc>
          <w:tcPr>
            <w:tcW w:w="3743" w:type="dxa"/>
            <w:shd w:val="clear" w:color="auto" w:fill="auto"/>
            <w:vAlign w:val="center"/>
          </w:tcPr>
          <w:p w14:paraId="3D29C82F" w14:textId="77777777" w:rsidR="00EA1C5E" w:rsidRDefault="00AD1F55">
            <w:pPr>
              <w:pStyle w:val="aff4"/>
              <w:ind w:firstLine="480"/>
              <w:jc w:val="center"/>
            </w:pPr>
            <w:r>
              <w:rPr>
                <w:rFonts w:hint="eastAsia"/>
              </w:rPr>
              <w:t>R</w:t>
            </w:r>
            <w:r>
              <w:t>einforcement Learning</w:t>
            </w:r>
          </w:p>
        </w:tc>
        <w:tc>
          <w:tcPr>
            <w:tcW w:w="2776" w:type="dxa"/>
            <w:shd w:val="clear" w:color="auto" w:fill="auto"/>
            <w:vAlign w:val="center"/>
          </w:tcPr>
          <w:p w14:paraId="06F18FFD" w14:textId="77777777" w:rsidR="00EA1C5E" w:rsidRDefault="00AD1F55">
            <w:pPr>
              <w:pStyle w:val="aff4"/>
              <w:ind w:firstLine="480"/>
              <w:jc w:val="center"/>
            </w:pPr>
            <w:r>
              <w:rPr>
                <w:rFonts w:hint="eastAsia"/>
              </w:rPr>
              <w:t>强化学习</w:t>
            </w:r>
          </w:p>
        </w:tc>
      </w:tr>
      <w:tr w:rsidR="00EA1C5E" w14:paraId="5473AC74" w14:textId="77777777" w:rsidTr="00464C7C">
        <w:tc>
          <w:tcPr>
            <w:tcW w:w="1985" w:type="dxa"/>
            <w:shd w:val="clear" w:color="auto" w:fill="auto"/>
            <w:vAlign w:val="center"/>
          </w:tcPr>
          <w:p w14:paraId="7C61E81D" w14:textId="77777777" w:rsidR="00EA1C5E" w:rsidRDefault="00AD1F55">
            <w:pPr>
              <w:pStyle w:val="aff4"/>
              <w:ind w:firstLine="480"/>
              <w:jc w:val="center"/>
            </w:pPr>
            <w:r>
              <w:rPr>
                <w:rFonts w:hint="eastAsia"/>
              </w:rPr>
              <w:t>POMDP</w:t>
            </w:r>
          </w:p>
        </w:tc>
        <w:tc>
          <w:tcPr>
            <w:tcW w:w="3743" w:type="dxa"/>
            <w:shd w:val="clear" w:color="auto" w:fill="auto"/>
            <w:vAlign w:val="center"/>
          </w:tcPr>
          <w:p w14:paraId="5312A4A2" w14:textId="77777777" w:rsidR="00EA1C5E" w:rsidRDefault="00AD1F55">
            <w:pPr>
              <w:pStyle w:val="aff4"/>
              <w:ind w:firstLine="480"/>
              <w:jc w:val="center"/>
            </w:pPr>
            <w:r w:rsidRPr="00AD1F55">
              <w:t>Partially Observable Markov Decision Process</w:t>
            </w:r>
          </w:p>
        </w:tc>
        <w:tc>
          <w:tcPr>
            <w:tcW w:w="2776" w:type="dxa"/>
            <w:shd w:val="clear" w:color="auto" w:fill="auto"/>
            <w:vAlign w:val="center"/>
          </w:tcPr>
          <w:p w14:paraId="0D42BDAF" w14:textId="77777777" w:rsidR="00EA1C5E" w:rsidRDefault="00AD1F55">
            <w:pPr>
              <w:pStyle w:val="aff4"/>
              <w:ind w:firstLine="480"/>
              <w:jc w:val="center"/>
            </w:pPr>
            <w:r w:rsidRPr="00AD1F55">
              <w:rPr>
                <w:rFonts w:hint="eastAsia"/>
              </w:rPr>
              <w:t>部分可观察马尔可夫决策过程</w:t>
            </w:r>
          </w:p>
        </w:tc>
      </w:tr>
      <w:tr w:rsidR="00EA1C5E" w14:paraId="520C95B7" w14:textId="77777777" w:rsidTr="00464C7C">
        <w:tc>
          <w:tcPr>
            <w:tcW w:w="1985" w:type="dxa"/>
            <w:shd w:val="clear" w:color="auto" w:fill="auto"/>
            <w:vAlign w:val="center"/>
          </w:tcPr>
          <w:p w14:paraId="74ABBBB9" w14:textId="77777777" w:rsidR="00EA1C5E" w:rsidRDefault="00AD1F55">
            <w:pPr>
              <w:pStyle w:val="aff4"/>
              <w:ind w:firstLine="480"/>
              <w:jc w:val="center"/>
            </w:pPr>
            <w:r>
              <w:rPr>
                <w:rFonts w:hint="eastAsia"/>
              </w:rPr>
              <w:t>TRPO</w:t>
            </w:r>
          </w:p>
        </w:tc>
        <w:tc>
          <w:tcPr>
            <w:tcW w:w="3743" w:type="dxa"/>
            <w:shd w:val="clear" w:color="auto" w:fill="auto"/>
            <w:vAlign w:val="center"/>
          </w:tcPr>
          <w:p w14:paraId="7B4DA363" w14:textId="77777777" w:rsidR="00EA1C5E" w:rsidRDefault="00AD1F55">
            <w:pPr>
              <w:pStyle w:val="aff4"/>
              <w:ind w:firstLine="480"/>
              <w:jc w:val="center"/>
            </w:pPr>
            <w:r w:rsidRPr="00AD1F55">
              <w:t>Trust region policy optimization</w:t>
            </w:r>
          </w:p>
        </w:tc>
        <w:tc>
          <w:tcPr>
            <w:tcW w:w="2776" w:type="dxa"/>
            <w:shd w:val="clear" w:color="auto" w:fill="auto"/>
            <w:vAlign w:val="center"/>
          </w:tcPr>
          <w:p w14:paraId="6C81FE7B" w14:textId="77777777" w:rsidR="00EA1C5E" w:rsidRDefault="00AD1F55">
            <w:pPr>
              <w:pStyle w:val="aff4"/>
              <w:ind w:firstLine="480"/>
              <w:jc w:val="center"/>
            </w:pPr>
            <w:r w:rsidRPr="00AD1F55">
              <w:rPr>
                <w:rFonts w:hint="eastAsia"/>
              </w:rPr>
              <w:t>信赖域策略优化</w:t>
            </w:r>
          </w:p>
        </w:tc>
      </w:tr>
      <w:tr w:rsidR="00EA1C5E" w14:paraId="4D49A7B9" w14:textId="77777777" w:rsidTr="00464C7C">
        <w:tc>
          <w:tcPr>
            <w:tcW w:w="1985" w:type="dxa"/>
            <w:shd w:val="clear" w:color="auto" w:fill="auto"/>
            <w:vAlign w:val="center"/>
          </w:tcPr>
          <w:p w14:paraId="47D87003" w14:textId="77777777" w:rsidR="00EA1C5E" w:rsidRDefault="000B59C8">
            <w:pPr>
              <w:pStyle w:val="aff4"/>
              <w:ind w:firstLine="480"/>
              <w:jc w:val="center"/>
            </w:pPr>
            <w:r>
              <w:t>TPR</w:t>
            </w:r>
          </w:p>
        </w:tc>
        <w:tc>
          <w:tcPr>
            <w:tcW w:w="3743" w:type="dxa"/>
            <w:shd w:val="clear" w:color="auto" w:fill="auto"/>
            <w:vAlign w:val="center"/>
          </w:tcPr>
          <w:p w14:paraId="554DF775" w14:textId="77777777" w:rsidR="00EA1C5E" w:rsidRDefault="000B59C8">
            <w:pPr>
              <w:pStyle w:val="aff4"/>
              <w:ind w:firstLine="480"/>
              <w:jc w:val="center"/>
            </w:pPr>
            <w:r>
              <w:t>True Positive Ratio</w:t>
            </w:r>
          </w:p>
        </w:tc>
        <w:tc>
          <w:tcPr>
            <w:tcW w:w="2776" w:type="dxa"/>
            <w:shd w:val="clear" w:color="auto" w:fill="auto"/>
            <w:vAlign w:val="center"/>
          </w:tcPr>
          <w:p w14:paraId="2B1B3193" w14:textId="77777777" w:rsidR="00EA1C5E" w:rsidRDefault="000B59C8">
            <w:pPr>
              <w:pStyle w:val="aff4"/>
              <w:ind w:firstLine="480"/>
              <w:jc w:val="center"/>
            </w:pPr>
            <w:r>
              <w:t>真正率</w:t>
            </w:r>
          </w:p>
        </w:tc>
      </w:tr>
      <w:tr w:rsidR="00EA1C5E" w14:paraId="54AD5036" w14:textId="77777777" w:rsidTr="00464C7C">
        <w:tc>
          <w:tcPr>
            <w:tcW w:w="1985" w:type="dxa"/>
            <w:shd w:val="clear" w:color="auto" w:fill="auto"/>
            <w:vAlign w:val="center"/>
          </w:tcPr>
          <w:p w14:paraId="1DB43D73" w14:textId="77777777" w:rsidR="00EA1C5E" w:rsidRDefault="000B59C8">
            <w:pPr>
              <w:pStyle w:val="aff4"/>
              <w:ind w:firstLine="480"/>
              <w:jc w:val="center"/>
            </w:pPr>
            <w:r>
              <w:t>FPR</w:t>
            </w:r>
          </w:p>
        </w:tc>
        <w:tc>
          <w:tcPr>
            <w:tcW w:w="3743" w:type="dxa"/>
            <w:shd w:val="clear" w:color="auto" w:fill="auto"/>
            <w:vAlign w:val="center"/>
          </w:tcPr>
          <w:p w14:paraId="26A62511" w14:textId="77777777" w:rsidR="00EA1C5E" w:rsidRDefault="000B59C8">
            <w:pPr>
              <w:pStyle w:val="aff4"/>
              <w:ind w:firstLine="480"/>
              <w:jc w:val="center"/>
            </w:pPr>
            <w:r>
              <w:t>False Positive Ratio</w:t>
            </w:r>
          </w:p>
        </w:tc>
        <w:tc>
          <w:tcPr>
            <w:tcW w:w="2776" w:type="dxa"/>
            <w:shd w:val="clear" w:color="auto" w:fill="auto"/>
            <w:vAlign w:val="center"/>
          </w:tcPr>
          <w:p w14:paraId="4EE8D12B" w14:textId="77777777" w:rsidR="00EA1C5E" w:rsidRDefault="000B59C8">
            <w:pPr>
              <w:pStyle w:val="aff4"/>
              <w:ind w:firstLine="480"/>
              <w:jc w:val="center"/>
            </w:pPr>
            <w:r>
              <w:t>假正率</w:t>
            </w:r>
          </w:p>
        </w:tc>
      </w:tr>
      <w:tr w:rsidR="00EA1C5E" w14:paraId="02619102" w14:textId="77777777" w:rsidTr="00464C7C">
        <w:tc>
          <w:tcPr>
            <w:tcW w:w="1985" w:type="dxa"/>
            <w:shd w:val="clear" w:color="auto" w:fill="auto"/>
            <w:vAlign w:val="center"/>
          </w:tcPr>
          <w:p w14:paraId="17EB0F8C" w14:textId="77777777" w:rsidR="00EA1C5E" w:rsidRDefault="000B59C8">
            <w:pPr>
              <w:pStyle w:val="aff4"/>
              <w:ind w:firstLine="480"/>
              <w:jc w:val="center"/>
            </w:pPr>
            <w:r>
              <w:t>CDF</w:t>
            </w:r>
          </w:p>
        </w:tc>
        <w:tc>
          <w:tcPr>
            <w:tcW w:w="3743" w:type="dxa"/>
            <w:shd w:val="clear" w:color="auto" w:fill="auto"/>
            <w:vAlign w:val="center"/>
          </w:tcPr>
          <w:p w14:paraId="2FC01EDD" w14:textId="77777777" w:rsidR="00EA1C5E" w:rsidRDefault="000B59C8">
            <w:pPr>
              <w:pStyle w:val="aff4"/>
              <w:ind w:firstLine="480"/>
              <w:jc w:val="center"/>
            </w:pPr>
            <w:r>
              <w:t>Cumulative Distribution Function</w:t>
            </w:r>
          </w:p>
        </w:tc>
        <w:tc>
          <w:tcPr>
            <w:tcW w:w="2776" w:type="dxa"/>
            <w:shd w:val="clear" w:color="auto" w:fill="auto"/>
            <w:vAlign w:val="center"/>
          </w:tcPr>
          <w:p w14:paraId="786CD62E" w14:textId="77777777" w:rsidR="00EA1C5E" w:rsidRDefault="000B59C8">
            <w:pPr>
              <w:pStyle w:val="aff4"/>
              <w:ind w:firstLine="480"/>
              <w:jc w:val="center"/>
            </w:pPr>
            <w:r>
              <w:t>累积分布函数</w:t>
            </w:r>
          </w:p>
        </w:tc>
      </w:tr>
      <w:tr w:rsidR="00EA1C5E" w14:paraId="7022BCC9" w14:textId="77777777" w:rsidTr="00464C7C">
        <w:tc>
          <w:tcPr>
            <w:tcW w:w="1985" w:type="dxa"/>
            <w:shd w:val="clear" w:color="auto" w:fill="auto"/>
            <w:vAlign w:val="center"/>
          </w:tcPr>
          <w:p w14:paraId="7404BB96" w14:textId="77777777" w:rsidR="00EA1C5E" w:rsidRDefault="00AD1F55">
            <w:pPr>
              <w:pStyle w:val="aff4"/>
              <w:ind w:firstLine="480"/>
              <w:jc w:val="center"/>
            </w:pPr>
            <w:r>
              <w:rPr>
                <w:rFonts w:hint="eastAsia"/>
              </w:rPr>
              <w:t>ROC</w:t>
            </w:r>
          </w:p>
        </w:tc>
        <w:tc>
          <w:tcPr>
            <w:tcW w:w="3743" w:type="dxa"/>
            <w:shd w:val="clear" w:color="auto" w:fill="auto"/>
            <w:vAlign w:val="center"/>
          </w:tcPr>
          <w:p w14:paraId="749D5CBB" w14:textId="77777777" w:rsidR="00EA1C5E" w:rsidRDefault="00AD1F55">
            <w:pPr>
              <w:pStyle w:val="aff4"/>
              <w:ind w:firstLine="480"/>
              <w:jc w:val="center"/>
            </w:pPr>
            <w:r>
              <w:rPr>
                <w:rFonts w:hint="eastAsia"/>
              </w:rPr>
              <w:t>R</w:t>
            </w:r>
            <w:r w:rsidRPr="00AD1F55">
              <w:t xml:space="preserve">eceiver </w:t>
            </w:r>
            <w:r>
              <w:rPr>
                <w:rFonts w:hint="eastAsia"/>
              </w:rPr>
              <w:t>O</w:t>
            </w:r>
            <w:r w:rsidRPr="00AD1F55">
              <w:t xml:space="preserve">perating </w:t>
            </w:r>
            <w:r>
              <w:rPr>
                <w:rFonts w:hint="eastAsia"/>
              </w:rPr>
              <w:t>C</w:t>
            </w:r>
            <w:r w:rsidRPr="00AD1F55">
              <w:t xml:space="preserve">haracteristic </w:t>
            </w:r>
            <w:r>
              <w:rPr>
                <w:rFonts w:hint="eastAsia"/>
              </w:rPr>
              <w:t>C</w:t>
            </w:r>
            <w:r w:rsidRPr="00AD1F55">
              <w:t>urve</w:t>
            </w:r>
          </w:p>
        </w:tc>
        <w:tc>
          <w:tcPr>
            <w:tcW w:w="2776" w:type="dxa"/>
            <w:shd w:val="clear" w:color="auto" w:fill="auto"/>
            <w:vAlign w:val="center"/>
          </w:tcPr>
          <w:p w14:paraId="53FB70C9" w14:textId="77777777" w:rsidR="00EA1C5E" w:rsidRDefault="00AD1F55">
            <w:pPr>
              <w:pStyle w:val="aff4"/>
              <w:ind w:firstLine="480"/>
              <w:jc w:val="center"/>
            </w:pPr>
            <w:r w:rsidRPr="00AD1F55">
              <w:rPr>
                <w:rFonts w:hint="eastAsia"/>
              </w:rPr>
              <w:t>受试者工作特征曲线</w:t>
            </w:r>
          </w:p>
        </w:tc>
      </w:tr>
      <w:tr w:rsidR="00EA1C5E" w14:paraId="2B335655" w14:textId="77777777" w:rsidTr="00464C7C">
        <w:tc>
          <w:tcPr>
            <w:tcW w:w="1985" w:type="dxa"/>
            <w:shd w:val="clear" w:color="auto" w:fill="auto"/>
            <w:vAlign w:val="center"/>
          </w:tcPr>
          <w:p w14:paraId="7FB16F31" w14:textId="77777777" w:rsidR="00EA1C5E" w:rsidRDefault="00AD1F55">
            <w:pPr>
              <w:pStyle w:val="aff4"/>
              <w:ind w:firstLine="480"/>
              <w:jc w:val="center"/>
            </w:pPr>
            <w:r>
              <w:rPr>
                <w:rFonts w:hint="eastAsia"/>
              </w:rPr>
              <w:t>AUC</w:t>
            </w:r>
          </w:p>
        </w:tc>
        <w:tc>
          <w:tcPr>
            <w:tcW w:w="3743" w:type="dxa"/>
            <w:shd w:val="clear" w:color="auto" w:fill="auto"/>
            <w:vAlign w:val="center"/>
          </w:tcPr>
          <w:p w14:paraId="55039486" w14:textId="77777777" w:rsidR="00EA1C5E" w:rsidRDefault="00AD1F55">
            <w:pPr>
              <w:pStyle w:val="aff4"/>
              <w:ind w:firstLine="480"/>
              <w:jc w:val="center"/>
            </w:pPr>
            <w:r w:rsidRPr="00AD1F55">
              <w:t xml:space="preserve">Area Under </w:t>
            </w:r>
            <w:r w:rsidR="00444E0E">
              <w:rPr>
                <w:rFonts w:hint="eastAsia"/>
              </w:rPr>
              <w:t>R</w:t>
            </w:r>
            <w:r w:rsidR="00444E0E" w:rsidRPr="00AD1F55">
              <w:t xml:space="preserve">eceiver </w:t>
            </w:r>
            <w:r w:rsidR="00444E0E">
              <w:rPr>
                <w:rFonts w:hint="eastAsia"/>
              </w:rPr>
              <w:t>O</w:t>
            </w:r>
            <w:r w:rsidR="00444E0E" w:rsidRPr="00AD1F55">
              <w:t xml:space="preserve">perating </w:t>
            </w:r>
            <w:r w:rsidR="00444E0E">
              <w:rPr>
                <w:rFonts w:hint="eastAsia"/>
              </w:rPr>
              <w:t>C</w:t>
            </w:r>
            <w:r w:rsidR="00444E0E" w:rsidRPr="00AD1F55">
              <w:t xml:space="preserve">haracteristic </w:t>
            </w:r>
            <w:r w:rsidR="00444E0E">
              <w:rPr>
                <w:rFonts w:hint="eastAsia"/>
              </w:rPr>
              <w:t>C</w:t>
            </w:r>
            <w:r w:rsidR="00444E0E" w:rsidRPr="00AD1F55">
              <w:t>urve</w:t>
            </w:r>
          </w:p>
        </w:tc>
        <w:tc>
          <w:tcPr>
            <w:tcW w:w="2776" w:type="dxa"/>
            <w:shd w:val="clear" w:color="auto" w:fill="auto"/>
            <w:vAlign w:val="center"/>
          </w:tcPr>
          <w:p w14:paraId="0565BDE9" w14:textId="77777777" w:rsidR="00EA1C5E" w:rsidRDefault="00AD1F55">
            <w:pPr>
              <w:pStyle w:val="aff4"/>
              <w:ind w:firstLine="480"/>
              <w:jc w:val="center"/>
            </w:pPr>
            <w:r w:rsidRPr="00AD1F55">
              <w:rPr>
                <w:rFonts w:hint="eastAsia"/>
              </w:rPr>
              <w:t>ROC</w:t>
            </w:r>
            <w:r w:rsidRPr="00AD1F55">
              <w:rPr>
                <w:rFonts w:hint="eastAsia"/>
              </w:rPr>
              <w:t>曲线下与坐标轴围成的面积</w:t>
            </w:r>
          </w:p>
        </w:tc>
      </w:tr>
      <w:tr w:rsidR="00EA1C5E" w14:paraId="23B99FEA" w14:textId="77777777" w:rsidTr="00464C7C">
        <w:tc>
          <w:tcPr>
            <w:tcW w:w="1985" w:type="dxa"/>
            <w:shd w:val="clear" w:color="auto" w:fill="auto"/>
            <w:vAlign w:val="center"/>
          </w:tcPr>
          <w:p w14:paraId="6B83C7AE" w14:textId="77777777" w:rsidR="00EA1C5E" w:rsidRDefault="00704FBB">
            <w:pPr>
              <w:pStyle w:val="aff4"/>
              <w:ind w:firstLine="480"/>
              <w:jc w:val="center"/>
            </w:pPr>
            <w:r>
              <w:rPr>
                <w:rFonts w:hint="eastAsia"/>
              </w:rPr>
              <w:t>DKVMN</w:t>
            </w:r>
          </w:p>
        </w:tc>
        <w:tc>
          <w:tcPr>
            <w:tcW w:w="3743" w:type="dxa"/>
            <w:shd w:val="clear" w:color="auto" w:fill="auto"/>
            <w:vAlign w:val="center"/>
          </w:tcPr>
          <w:p w14:paraId="39903F05" w14:textId="77777777" w:rsidR="00EA1C5E" w:rsidRDefault="00704FBB">
            <w:pPr>
              <w:pStyle w:val="aff4"/>
              <w:ind w:firstLine="480"/>
              <w:jc w:val="center"/>
            </w:pPr>
            <w:r>
              <w:rPr>
                <w:rFonts w:hint="eastAsia"/>
              </w:rPr>
              <w:t>D</w:t>
            </w:r>
            <w:r>
              <w:t>ynamic Key Value Memory Network</w:t>
            </w:r>
          </w:p>
        </w:tc>
        <w:tc>
          <w:tcPr>
            <w:tcW w:w="2776" w:type="dxa"/>
            <w:shd w:val="clear" w:color="auto" w:fill="auto"/>
            <w:vAlign w:val="center"/>
          </w:tcPr>
          <w:p w14:paraId="6DCE705D" w14:textId="77777777" w:rsidR="00EA1C5E" w:rsidRDefault="00704FBB">
            <w:pPr>
              <w:pStyle w:val="aff4"/>
              <w:ind w:firstLine="480"/>
              <w:jc w:val="center"/>
            </w:pPr>
            <w:r>
              <w:rPr>
                <w:rFonts w:hint="eastAsia"/>
              </w:rPr>
              <w:t>动态键值记忆网络</w:t>
            </w:r>
          </w:p>
        </w:tc>
      </w:tr>
      <w:tr w:rsidR="00EA1C5E" w14:paraId="30568049" w14:textId="77777777" w:rsidTr="00464C7C">
        <w:tc>
          <w:tcPr>
            <w:tcW w:w="1985" w:type="dxa"/>
            <w:shd w:val="clear" w:color="auto" w:fill="auto"/>
            <w:vAlign w:val="center"/>
          </w:tcPr>
          <w:p w14:paraId="23389EDD" w14:textId="77777777" w:rsidR="00EA1C5E" w:rsidRDefault="00464C7C" w:rsidP="00464C7C">
            <w:pPr>
              <w:pStyle w:val="aff4"/>
              <w:jc w:val="center"/>
            </w:pPr>
            <w:r>
              <w:t xml:space="preserve">   </w:t>
            </w:r>
            <w:r w:rsidR="00704FBB">
              <w:rPr>
                <w:rFonts w:hint="eastAsia"/>
              </w:rPr>
              <w:t>DKVMN-CA</w:t>
            </w:r>
          </w:p>
        </w:tc>
        <w:tc>
          <w:tcPr>
            <w:tcW w:w="3743" w:type="dxa"/>
            <w:shd w:val="clear" w:color="auto" w:fill="auto"/>
            <w:vAlign w:val="center"/>
          </w:tcPr>
          <w:p w14:paraId="4E33495E" w14:textId="77777777" w:rsidR="00EA1C5E" w:rsidRDefault="00704FBB">
            <w:pPr>
              <w:pStyle w:val="aff4"/>
              <w:ind w:firstLine="480"/>
              <w:jc w:val="center"/>
            </w:pPr>
            <w:r>
              <w:rPr>
                <w:rFonts w:hint="eastAsia"/>
              </w:rPr>
              <w:t>Concept-Aware</w:t>
            </w:r>
            <w:r>
              <w:t xml:space="preserve"> </w:t>
            </w:r>
            <w:r w:rsidRPr="00704FBB">
              <w:t xml:space="preserve">Dynamic Key </w:t>
            </w:r>
            <w:r w:rsidR="00464C7C">
              <w:t xml:space="preserve">   </w:t>
            </w:r>
            <w:r w:rsidRPr="00704FBB">
              <w:t>Value Memory Network</w:t>
            </w:r>
          </w:p>
        </w:tc>
        <w:tc>
          <w:tcPr>
            <w:tcW w:w="2776" w:type="dxa"/>
            <w:shd w:val="clear" w:color="auto" w:fill="auto"/>
            <w:vAlign w:val="center"/>
          </w:tcPr>
          <w:p w14:paraId="2092871F" w14:textId="77777777" w:rsidR="00EA1C5E" w:rsidRDefault="00704FBB">
            <w:pPr>
              <w:pStyle w:val="aff4"/>
              <w:ind w:firstLine="480"/>
              <w:jc w:val="center"/>
            </w:pPr>
            <w:r>
              <w:rPr>
                <w:rFonts w:hint="eastAsia"/>
              </w:rPr>
              <w:t>概念敏感的动态键值记忆网络</w:t>
            </w:r>
          </w:p>
        </w:tc>
      </w:tr>
      <w:tr w:rsidR="00444E0E" w14:paraId="447D5A0D" w14:textId="77777777" w:rsidTr="00464C7C">
        <w:tc>
          <w:tcPr>
            <w:tcW w:w="1985" w:type="dxa"/>
            <w:shd w:val="clear" w:color="auto" w:fill="auto"/>
            <w:vAlign w:val="center"/>
          </w:tcPr>
          <w:p w14:paraId="01844A10" w14:textId="77777777" w:rsidR="00444E0E" w:rsidRDefault="00444E0E" w:rsidP="00704FBB">
            <w:pPr>
              <w:pStyle w:val="aff4"/>
              <w:ind w:firstLine="480"/>
              <w:jc w:val="center"/>
            </w:pPr>
            <w:r>
              <w:rPr>
                <w:rFonts w:hint="eastAsia"/>
              </w:rPr>
              <w:t>BKT</w:t>
            </w:r>
          </w:p>
        </w:tc>
        <w:tc>
          <w:tcPr>
            <w:tcW w:w="3743" w:type="dxa"/>
            <w:shd w:val="clear" w:color="auto" w:fill="auto"/>
            <w:vAlign w:val="center"/>
          </w:tcPr>
          <w:p w14:paraId="4B19FD9C" w14:textId="77777777" w:rsidR="00444E0E" w:rsidRDefault="00444E0E">
            <w:pPr>
              <w:pStyle w:val="aff4"/>
              <w:ind w:firstLine="480"/>
              <w:jc w:val="center"/>
            </w:pPr>
            <w:r w:rsidRPr="00444E0E">
              <w:t>Bayesian Knowledge Tracing</w:t>
            </w:r>
          </w:p>
        </w:tc>
        <w:tc>
          <w:tcPr>
            <w:tcW w:w="2776" w:type="dxa"/>
            <w:shd w:val="clear" w:color="auto" w:fill="auto"/>
            <w:vAlign w:val="center"/>
          </w:tcPr>
          <w:p w14:paraId="3F23338C" w14:textId="77777777" w:rsidR="00444E0E" w:rsidRDefault="00444E0E">
            <w:pPr>
              <w:pStyle w:val="aff4"/>
              <w:ind w:firstLine="480"/>
              <w:jc w:val="center"/>
            </w:pPr>
            <w:r>
              <w:rPr>
                <w:rFonts w:hint="eastAsia"/>
              </w:rPr>
              <w:t>贝叶斯知识追踪</w:t>
            </w:r>
          </w:p>
        </w:tc>
      </w:tr>
      <w:tr w:rsidR="00444E0E" w14:paraId="009EAEB9" w14:textId="77777777" w:rsidTr="00464C7C">
        <w:tc>
          <w:tcPr>
            <w:tcW w:w="1985" w:type="dxa"/>
            <w:shd w:val="clear" w:color="auto" w:fill="auto"/>
            <w:vAlign w:val="center"/>
          </w:tcPr>
          <w:p w14:paraId="17F4768C" w14:textId="77777777" w:rsidR="00444E0E" w:rsidRDefault="00444E0E" w:rsidP="00704FBB">
            <w:pPr>
              <w:pStyle w:val="aff4"/>
              <w:ind w:firstLine="480"/>
              <w:jc w:val="center"/>
            </w:pPr>
            <w:r>
              <w:rPr>
                <w:rFonts w:hint="eastAsia"/>
              </w:rPr>
              <w:t>DKT</w:t>
            </w:r>
          </w:p>
        </w:tc>
        <w:tc>
          <w:tcPr>
            <w:tcW w:w="3743" w:type="dxa"/>
            <w:shd w:val="clear" w:color="auto" w:fill="auto"/>
            <w:vAlign w:val="center"/>
          </w:tcPr>
          <w:p w14:paraId="187499D3" w14:textId="77777777" w:rsidR="00444E0E" w:rsidRPr="00444E0E" w:rsidRDefault="00444E0E">
            <w:pPr>
              <w:pStyle w:val="aff4"/>
              <w:ind w:firstLine="480"/>
              <w:jc w:val="center"/>
            </w:pPr>
            <w:r>
              <w:rPr>
                <w:rFonts w:hint="eastAsia"/>
              </w:rPr>
              <w:t>Deep</w:t>
            </w:r>
            <w:r>
              <w:t xml:space="preserve"> </w:t>
            </w:r>
            <w:r>
              <w:rPr>
                <w:rFonts w:hint="eastAsia"/>
              </w:rPr>
              <w:t>Knowledge</w:t>
            </w:r>
            <w:r>
              <w:t xml:space="preserve"> </w:t>
            </w:r>
            <w:r>
              <w:rPr>
                <w:rFonts w:hint="eastAsia"/>
              </w:rPr>
              <w:t>Tracing</w:t>
            </w:r>
          </w:p>
        </w:tc>
        <w:tc>
          <w:tcPr>
            <w:tcW w:w="2776" w:type="dxa"/>
            <w:shd w:val="clear" w:color="auto" w:fill="auto"/>
            <w:vAlign w:val="center"/>
          </w:tcPr>
          <w:p w14:paraId="4C3DF9A3" w14:textId="77777777" w:rsidR="00444E0E" w:rsidRDefault="00444E0E">
            <w:pPr>
              <w:pStyle w:val="aff4"/>
              <w:ind w:firstLine="480"/>
              <w:jc w:val="center"/>
            </w:pPr>
            <w:r>
              <w:rPr>
                <w:rFonts w:hint="eastAsia"/>
              </w:rPr>
              <w:t>深度知识追踪</w:t>
            </w:r>
          </w:p>
        </w:tc>
      </w:tr>
    </w:tbl>
    <w:p w14:paraId="62A18DC7" w14:textId="77777777" w:rsidR="009F6593" w:rsidRDefault="009F6593" w:rsidP="009F6593">
      <w:pPr>
        <w:pStyle w:val="aff7"/>
        <w:ind w:firstLine="480"/>
        <w:sectPr w:rsidR="009F6593" w:rsidSect="00573218">
          <w:headerReference w:type="default" r:id="rId27"/>
          <w:footerReference w:type="default" r:id="rId28"/>
          <w:pgSz w:w="11907" w:h="16840"/>
          <w:pgMar w:top="1701" w:right="1418" w:bottom="1418" w:left="1418" w:header="907" w:footer="851" w:gutter="567"/>
          <w:paperSrc w:first="31096" w:other="31096"/>
          <w:pgNumType w:start="1"/>
          <w:cols w:space="720"/>
          <w:docGrid w:type="lines" w:linePitch="312"/>
        </w:sectPr>
      </w:pPr>
      <w:bookmarkStart w:id="21" w:name="_Toc385763023"/>
      <w:bookmarkStart w:id="22" w:name="_Toc503296614"/>
      <w:bookmarkStart w:id="23" w:name="_Toc385763095"/>
      <w:bookmarkStart w:id="24" w:name="_Toc385763055"/>
      <w:bookmarkStart w:id="25" w:name="_Toc385762749"/>
      <w:bookmarkStart w:id="26" w:name="_Toc385763153"/>
      <w:bookmarkStart w:id="27" w:name="_Toc507493679"/>
      <w:bookmarkStart w:id="28" w:name="_Toc503120191"/>
    </w:p>
    <w:p w14:paraId="6AC8E954" w14:textId="77777777" w:rsidR="009F6593" w:rsidRDefault="009F6593" w:rsidP="009F6593">
      <w:pPr>
        <w:pStyle w:val="aff7"/>
        <w:ind w:firstLine="480"/>
        <w:sectPr w:rsidR="009F6593" w:rsidSect="00762AFE">
          <w:headerReference w:type="default" r:id="rId29"/>
          <w:footerReference w:type="default" r:id="rId30"/>
          <w:type w:val="continuous"/>
          <w:pgSz w:w="11907" w:h="16840"/>
          <w:pgMar w:top="1701" w:right="1418" w:bottom="1418" w:left="1418" w:header="907" w:footer="851" w:gutter="567"/>
          <w:paperSrc w:first="31096" w:other="31096"/>
          <w:pgNumType w:start="10"/>
          <w:cols w:space="720"/>
          <w:docGrid w:type="lines" w:linePitch="312"/>
        </w:sectPr>
      </w:pPr>
    </w:p>
    <w:p w14:paraId="38AC1F3F" w14:textId="77777777" w:rsidR="00EA1C5E" w:rsidRPr="00620475" w:rsidRDefault="000B59C8" w:rsidP="009F6593">
      <w:pPr>
        <w:pStyle w:val="16"/>
      </w:pPr>
      <w:bookmarkStart w:id="29" w:name="_Toc6581130"/>
      <w:r>
        <w:lastRenderedPageBreak/>
        <w:t xml:space="preserve">1  </w:t>
      </w:r>
      <w:r>
        <w:t>引言</w:t>
      </w:r>
      <w:bookmarkEnd w:id="21"/>
      <w:bookmarkEnd w:id="22"/>
      <w:bookmarkEnd w:id="23"/>
      <w:bookmarkEnd w:id="24"/>
      <w:bookmarkEnd w:id="25"/>
      <w:bookmarkEnd w:id="26"/>
      <w:bookmarkEnd w:id="27"/>
      <w:bookmarkEnd w:id="28"/>
      <w:bookmarkEnd w:id="29"/>
    </w:p>
    <w:p w14:paraId="3E3784BC" w14:textId="77777777" w:rsidR="00CB1FBE" w:rsidRPr="006B5727" w:rsidRDefault="000B59C8" w:rsidP="006B5727">
      <w:pPr>
        <w:pStyle w:val="23"/>
        <w:ind w:firstLine="400"/>
      </w:pPr>
      <w:bookmarkStart w:id="30" w:name="_Toc503120192"/>
      <w:bookmarkStart w:id="31" w:name="_Toc507493680"/>
      <w:bookmarkStart w:id="32" w:name="_Toc503296615"/>
      <w:bookmarkStart w:id="33" w:name="_Toc6581131"/>
      <w:bookmarkStart w:id="34" w:name="_Hlk6580741"/>
      <w:r>
        <w:t xml:space="preserve">1.1  </w:t>
      </w:r>
      <w:r>
        <w:t>研究背景</w:t>
      </w:r>
      <w:bookmarkStart w:id="35" w:name="OLE_LINK16"/>
      <w:bookmarkStart w:id="36" w:name="OLE_LINK44"/>
      <w:bookmarkStart w:id="37" w:name="OLE_LINK43"/>
      <w:bookmarkStart w:id="38" w:name="OLE_LINK15"/>
      <w:bookmarkEnd w:id="30"/>
      <w:bookmarkEnd w:id="31"/>
      <w:bookmarkEnd w:id="32"/>
      <w:r w:rsidR="00CB1FBE">
        <w:rPr>
          <w:rFonts w:hint="eastAsia"/>
        </w:rPr>
        <w:t>和意义</w:t>
      </w:r>
      <w:bookmarkEnd w:id="33"/>
    </w:p>
    <w:p w14:paraId="72EBF9C2" w14:textId="77777777" w:rsidR="00CB1FBE" w:rsidRDefault="00CB1FBE" w:rsidP="002F69E6">
      <w:pPr>
        <w:autoSpaceDE w:val="0"/>
        <w:autoSpaceDN w:val="0"/>
        <w:spacing w:line="440" w:lineRule="exact"/>
        <w:ind w:firstLine="480"/>
        <w:rPr>
          <w:rFonts w:ascii="宋体" w:hAnsi="宋体"/>
        </w:rPr>
      </w:pPr>
      <w:r>
        <w:rPr>
          <w:rFonts w:ascii="宋体" w:hAnsi="宋体" w:hint="eastAsia"/>
        </w:rPr>
        <w:t>基于互联网的在线教育</w:t>
      </w:r>
      <w:r w:rsidR="00464C7C">
        <w:rPr>
          <w:rFonts w:ascii="宋体" w:hAnsi="宋体" w:hint="eastAsia"/>
        </w:rPr>
        <w:t>正</w:t>
      </w:r>
      <w:r>
        <w:rPr>
          <w:rFonts w:ascii="宋体" w:hAnsi="宋体" w:hint="eastAsia"/>
        </w:rPr>
        <w:t>越来越多地</w:t>
      </w:r>
      <w:r w:rsidR="00464C7C">
        <w:rPr>
          <w:rFonts w:ascii="宋体" w:hAnsi="宋体" w:hint="eastAsia"/>
        </w:rPr>
        <w:t>应用到教育实践中</w:t>
      </w:r>
      <w:r>
        <w:rPr>
          <w:rFonts w:ascii="宋体" w:hAnsi="宋体" w:hint="eastAsia"/>
        </w:rPr>
        <w:t>，比如慕课</w:t>
      </w:r>
      <w:r w:rsidR="00172983">
        <w:rPr>
          <w:rFonts w:ascii="宋体" w:hAnsi="宋体" w:hint="eastAsia"/>
        </w:rPr>
        <w:t>、</w:t>
      </w:r>
      <w:r>
        <w:rPr>
          <w:rFonts w:ascii="宋体" w:hAnsi="宋体" w:hint="eastAsia"/>
        </w:rPr>
        <w:t>学而思智能教育系统（</w:t>
      </w:r>
      <w:r w:rsidRPr="00924C19">
        <w:t>IPS</w:t>
      </w:r>
      <w:r w:rsidRPr="00924C19">
        <w:t>：</w:t>
      </w:r>
      <w:r w:rsidRPr="00924C19">
        <w:t>Intelligent Practice System</w:t>
      </w:r>
      <w:r>
        <w:rPr>
          <w:rFonts w:ascii="宋体" w:hAnsi="宋体" w:hint="eastAsia"/>
        </w:rPr>
        <w:t>）等。这些教育系统不仅通过网络的方式给学生传授课程，也有针对课程的习题提供给学生进行练习以巩固学习的内容。</w:t>
      </w:r>
    </w:p>
    <w:p w14:paraId="61D98308" w14:textId="77777777" w:rsidR="00C35357" w:rsidRDefault="00D94D96" w:rsidP="00C35357">
      <w:pPr>
        <w:autoSpaceDE w:val="0"/>
        <w:autoSpaceDN w:val="0"/>
        <w:spacing w:line="440" w:lineRule="exact"/>
        <w:ind w:firstLine="480"/>
        <w:rPr>
          <w:rFonts w:ascii="宋体" w:hAnsi="宋体"/>
        </w:rPr>
      </w:pPr>
      <w:r>
        <w:rPr>
          <w:rFonts w:ascii="宋体" w:hAnsi="宋体" w:hint="eastAsia"/>
        </w:rPr>
        <w:t>智能教育对于提升学生的学习效率具有重要意义</w:t>
      </w:r>
      <w:r w:rsidR="00F44EF2">
        <w:rPr>
          <w:rFonts w:ascii="宋体" w:hAnsi="宋体" w:hint="eastAsia"/>
        </w:rPr>
        <w:t>，</w:t>
      </w:r>
      <w:r w:rsidR="00F44EF2" w:rsidRPr="00F44EF2">
        <w:rPr>
          <w:rFonts w:ascii="宋体" w:hAnsi="宋体" w:hint="eastAsia"/>
        </w:rPr>
        <w:t>已经引起社会和学术界的广泛重视</w:t>
      </w:r>
      <w:r>
        <w:rPr>
          <w:rFonts w:ascii="宋体" w:hAnsi="宋体" w:hint="eastAsia"/>
        </w:rPr>
        <w:t>。</w:t>
      </w:r>
      <w:r w:rsidRPr="00D94D96">
        <w:rPr>
          <w:rFonts w:ascii="宋体" w:hAnsi="宋体" w:hint="eastAsia"/>
        </w:rPr>
        <w:t>2017年国务院发布《新一代人工智能发展规划》明确指出发展智能教育，推动人工智能在教学、管理、资源建设等全流程应用，建立以学习者为中心的教育环境，提供精准推送的教育服务，实现日常教育和终身教育定制化</w:t>
      </w:r>
      <w:r w:rsidR="00E956DB">
        <w:rPr>
          <w:rFonts w:ascii="宋体" w:hAnsi="宋体" w:hint="eastAsia"/>
        </w:rPr>
        <w:t>。但是，目前</w:t>
      </w:r>
      <w:r>
        <w:rPr>
          <w:rFonts w:ascii="宋体" w:hAnsi="宋体" w:hint="eastAsia"/>
        </w:rPr>
        <w:t>因为</w:t>
      </w:r>
      <w:r w:rsidR="00CB1FBE" w:rsidRPr="00845560">
        <w:rPr>
          <w:rFonts w:ascii="宋体" w:hAnsi="宋体" w:hint="eastAsia"/>
        </w:rPr>
        <w:t>教育资源有限，教师没有精力和时间为每一个学生专门定制练习方案，只能按最典型同学的接受能力和学习方法，给所有学生布置同样的</w:t>
      </w:r>
      <w:r w:rsidR="00CB1FBE">
        <w:rPr>
          <w:rFonts w:ascii="宋体" w:hAnsi="宋体" w:hint="eastAsia"/>
        </w:rPr>
        <w:t>习题。这导致为了每个学生达到理想的教学效果，大量低效的习题</w:t>
      </w:r>
      <w:r w:rsidR="00CB1FBE" w:rsidRPr="00845560">
        <w:rPr>
          <w:rFonts w:ascii="宋体" w:hAnsi="宋体" w:hint="eastAsia"/>
        </w:rPr>
        <w:t>给学生带来了沉重的负担，降低了学习效率。</w:t>
      </w:r>
      <w:r w:rsidR="00CB1FBE">
        <w:rPr>
          <w:rFonts w:ascii="宋体" w:hAnsi="宋体" w:hint="eastAsia"/>
        </w:rPr>
        <w:t>解决该问题的</w:t>
      </w:r>
      <w:r w:rsidR="00CB1FBE" w:rsidRPr="00845560">
        <w:rPr>
          <w:rFonts w:ascii="宋体" w:hAnsi="宋体" w:hint="eastAsia"/>
        </w:rPr>
        <w:t>方法在于</w:t>
      </w:r>
      <w:r w:rsidR="002F69E6">
        <w:rPr>
          <w:rFonts w:ascii="宋体" w:hAnsi="宋体" w:hint="eastAsia"/>
        </w:rPr>
        <w:t>通过智能导学系统实现</w:t>
      </w:r>
      <w:r w:rsidR="00CB1FBE" w:rsidRPr="00845560">
        <w:rPr>
          <w:rFonts w:ascii="宋体" w:hAnsi="宋体" w:hint="eastAsia"/>
        </w:rPr>
        <w:t>个性化教育，个性化教育能够基于学生的知识状态进行个性化教学内容推荐，综合考虑了学生的知识，能力，行为特征和当前学习环节的时间约束等因素。从而节省学生学习时间，达到更</w:t>
      </w:r>
      <w:r w:rsidR="00CB1FBE">
        <w:rPr>
          <w:rFonts w:ascii="宋体" w:hAnsi="宋体" w:hint="eastAsia"/>
        </w:rPr>
        <w:t>快</w:t>
      </w:r>
      <w:r w:rsidR="00CB1FBE" w:rsidRPr="00845560">
        <w:rPr>
          <w:rFonts w:ascii="宋体" w:hAnsi="宋体" w:hint="eastAsia"/>
        </w:rPr>
        <w:t>地提升学生能力的目标。</w:t>
      </w:r>
    </w:p>
    <w:p w14:paraId="7084B7F9" w14:textId="77777777" w:rsidR="00CB1FBE" w:rsidRPr="00C168B2" w:rsidRDefault="00CB1FBE" w:rsidP="00C168B2">
      <w:pPr>
        <w:autoSpaceDE w:val="0"/>
        <w:autoSpaceDN w:val="0"/>
        <w:spacing w:line="440" w:lineRule="exact"/>
        <w:ind w:firstLine="480"/>
        <w:rPr>
          <w:rFonts w:ascii="宋体" w:hAnsi="宋体"/>
        </w:rPr>
      </w:pPr>
      <w:r w:rsidRPr="0090521B">
        <w:rPr>
          <w:rFonts w:ascii="宋体" w:hAnsi="宋体" w:hint="eastAsia"/>
        </w:rPr>
        <w:t>本文的研究</w:t>
      </w:r>
      <w:r w:rsidR="00316A78">
        <w:rPr>
          <w:rFonts w:ascii="宋体" w:hAnsi="宋体" w:hint="eastAsia"/>
        </w:rPr>
        <w:t>围绕智能教育，</w:t>
      </w:r>
      <w:r w:rsidR="00E956DB">
        <w:rPr>
          <w:rFonts w:ascii="宋体" w:hAnsi="宋体" w:hint="eastAsia"/>
        </w:rPr>
        <w:t>设计和实现了智能导学算法，</w:t>
      </w:r>
      <w:r w:rsidR="0095559C">
        <w:rPr>
          <w:rFonts w:ascii="宋体" w:hAnsi="宋体" w:hint="eastAsia"/>
        </w:rPr>
        <w:t>具有</w:t>
      </w:r>
      <w:r w:rsidR="00E956DB">
        <w:rPr>
          <w:rFonts w:ascii="宋体" w:hAnsi="宋体" w:hint="eastAsia"/>
        </w:rPr>
        <w:t>重要的理论价值与实际意义。它</w:t>
      </w:r>
      <w:r>
        <w:rPr>
          <w:rFonts w:ascii="宋体" w:hAnsi="宋体" w:hint="eastAsia"/>
        </w:rPr>
        <w:t>充分地利用了在线教育系统的教育大数据资源，改进知识追踪的性能，提升了学生模型的预测准确度。采用先进的深度强化学习算法训练习题推荐策略，对学生进行个性化导学。有效的个性化导学</w:t>
      </w:r>
      <w:r w:rsidRPr="00845560">
        <w:rPr>
          <w:rFonts w:ascii="宋体" w:hAnsi="宋体" w:hint="eastAsia"/>
        </w:rPr>
        <w:t>对于家长，减轻了低效的课外辅导的经济压力，对于学生，因材施教，高效学习能大幅度的减轻学生的学习负担，达到理想的学习效果</w:t>
      </w:r>
      <w:r>
        <w:rPr>
          <w:rFonts w:ascii="宋体" w:hAnsi="宋体" w:hint="eastAsia"/>
        </w:rPr>
        <w:t>，</w:t>
      </w:r>
      <w:r w:rsidRPr="0090521B">
        <w:rPr>
          <w:rFonts w:ascii="宋体" w:hAnsi="宋体" w:hint="eastAsia"/>
        </w:rPr>
        <w:t>具有重大的社会经济价值</w:t>
      </w:r>
      <w:r>
        <w:rPr>
          <w:rFonts w:ascii="宋体" w:hAnsi="宋体" w:hint="eastAsia"/>
        </w:rPr>
        <w:t>。</w:t>
      </w:r>
    </w:p>
    <w:p w14:paraId="2E92C524" w14:textId="77777777" w:rsidR="00EA1C5E" w:rsidRDefault="00CB1FBE">
      <w:pPr>
        <w:pStyle w:val="23"/>
        <w:ind w:firstLine="400"/>
      </w:pPr>
      <w:bookmarkStart w:id="39" w:name="_Toc503120193"/>
      <w:bookmarkStart w:id="40" w:name="_Toc507493681"/>
      <w:bookmarkStart w:id="41" w:name="_Toc503296616"/>
      <w:bookmarkStart w:id="42" w:name="_Toc6581132"/>
      <w:bookmarkEnd w:id="35"/>
      <w:bookmarkEnd w:id="36"/>
      <w:bookmarkEnd w:id="37"/>
      <w:bookmarkEnd w:id="38"/>
      <w:r>
        <w:t>1.</w:t>
      </w:r>
      <w:r w:rsidR="00810C18">
        <w:rPr>
          <w:rFonts w:hint="eastAsia"/>
        </w:rPr>
        <w:t>2</w:t>
      </w:r>
      <w:r>
        <w:t xml:space="preserve">  </w:t>
      </w:r>
      <w:r>
        <w:t>国内外研究现状</w:t>
      </w:r>
      <w:bookmarkEnd w:id="39"/>
      <w:bookmarkEnd w:id="40"/>
      <w:bookmarkEnd w:id="41"/>
      <w:bookmarkEnd w:id="42"/>
    </w:p>
    <w:p w14:paraId="4FA1CF51" w14:textId="77777777" w:rsidR="00CB1FBE" w:rsidRDefault="00172983" w:rsidP="001F7B73">
      <w:pPr>
        <w:autoSpaceDE w:val="0"/>
        <w:autoSpaceDN w:val="0"/>
        <w:spacing w:line="440" w:lineRule="exact"/>
        <w:ind w:firstLine="480"/>
        <w:rPr>
          <w:rFonts w:ascii="宋体" w:hAnsi="宋体"/>
        </w:rPr>
      </w:pPr>
      <w:r>
        <w:rPr>
          <w:rFonts w:ascii="宋体" w:hAnsi="宋体" w:hint="eastAsia"/>
        </w:rPr>
        <w:t>智能导学系统现在有大量的研究工作。下面对这些工作进行介绍，并指出它们的问题。这些</w:t>
      </w:r>
      <w:r w:rsidR="00CB1FBE">
        <w:rPr>
          <w:rFonts w:ascii="宋体" w:hAnsi="宋体" w:hint="eastAsia"/>
        </w:rPr>
        <w:t>问题制约了智能教育系统的发展</w:t>
      </w:r>
      <w:r w:rsidR="0005379A">
        <w:rPr>
          <w:rFonts w:ascii="宋体" w:hAnsi="宋体" w:hint="eastAsia"/>
        </w:rPr>
        <w:t>，</w:t>
      </w:r>
      <w:r>
        <w:rPr>
          <w:rFonts w:ascii="宋体" w:hAnsi="宋体" w:hint="eastAsia"/>
        </w:rPr>
        <w:t>对它们</w:t>
      </w:r>
      <w:r w:rsidR="0005379A">
        <w:rPr>
          <w:rFonts w:ascii="宋体" w:hAnsi="宋体" w:hint="eastAsia"/>
        </w:rPr>
        <w:t>的</w:t>
      </w:r>
      <w:r w:rsidR="00CB1FBE">
        <w:rPr>
          <w:rFonts w:ascii="宋体" w:hAnsi="宋体" w:hint="eastAsia"/>
        </w:rPr>
        <w:t>研究</w:t>
      </w:r>
      <w:r>
        <w:rPr>
          <w:rFonts w:ascii="宋体" w:hAnsi="宋体" w:hint="eastAsia"/>
        </w:rPr>
        <w:t>和改进</w:t>
      </w:r>
      <w:r w:rsidR="0005379A">
        <w:rPr>
          <w:rFonts w:ascii="宋体" w:hAnsi="宋体" w:hint="eastAsia"/>
        </w:rPr>
        <w:t>对提升智能教</w:t>
      </w:r>
      <w:r w:rsidR="0005379A">
        <w:rPr>
          <w:rFonts w:ascii="宋体" w:hAnsi="宋体" w:hint="eastAsia"/>
        </w:rPr>
        <w:lastRenderedPageBreak/>
        <w:t>育水平</w:t>
      </w:r>
      <w:r w:rsidR="00CB1FBE">
        <w:rPr>
          <w:rFonts w:ascii="宋体" w:hAnsi="宋体" w:hint="eastAsia"/>
        </w:rPr>
        <w:t>具有重要的理论价值和实际意义。</w:t>
      </w:r>
    </w:p>
    <w:p w14:paraId="0D9B3D15" w14:textId="08741F6A" w:rsidR="00D34A02" w:rsidRDefault="00F40506" w:rsidP="00F40506">
      <w:pPr>
        <w:pStyle w:val="34"/>
        <w:ind w:left="360" w:firstLine="0"/>
      </w:pPr>
      <w:bookmarkStart w:id="43" w:name="_Toc6581133"/>
      <w:r>
        <w:rPr>
          <w:color w:val="333333"/>
          <w:shd w:val="clear" w:color="auto" w:fill="FFFFFF"/>
        </w:rPr>
        <w:t>1.2.1</w:t>
      </w:r>
      <w:r w:rsidR="009519AB">
        <w:rPr>
          <w:rFonts w:hint="eastAsia"/>
          <w:color w:val="333333"/>
          <w:shd w:val="clear" w:color="auto" w:fill="FFFFFF"/>
        </w:rPr>
        <w:t xml:space="preserve"> </w:t>
      </w:r>
      <w:r w:rsidR="00D34A02">
        <w:rPr>
          <w:rFonts w:hint="eastAsia"/>
          <w:color w:val="333333"/>
          <w:shd w:val="clear" w:color="auto" w:fill="FFFFFF"/>
        </w:rPr>
        <w:t>知识追踪研究现状</w:t>
      </w:r>
      <w:r w:rsidR="007D3DFE">
        <w:rPr>
          <w:rFonts w:hint="eastAsia"/>
          <w:color w:val="333333"/>
          <w:shd w:val="clear" w:color="auto" w:fill="FFFFFF"/>
        </w:rPr>
        <w:t>及其问题</w:t>
      </w:r>
      <w:bookmarkEnd w:id="43"/>
      <w:r w:rsidR="00CA67E8" w:rsidRPr="00C168B2">
        <w:rPr>
          <w:noProof/>
          <w:position w:val="-4"/>
        </w:rPr>
        <w:object w:dxaOrig="200" w:dyaOrig="300" w14:anchorId="02616ACA">
          <v:shape id="_x0000_i1027" type="#_x0000_t75" style="width:9.75pt;height:15pt" o:ole="">
            <v:imagedata r:id="rId21" o:title=""/>
          </v:shape>
          <o:OLEObject Type="Embed" ProgID="Equation.DSMT4" ShapeID="_x0000_i1027" DrawAspect="Content" ObjectID="_1620909496" r:id="rId31"/>
        </w:object>
      </w:r>
      <w:r w:rsidR="00D34A02" w:rsidRPr="006126F9">
        <w:t xml:space="preserve"> </w:t>
      </w:r>
    </w:p>
    <w:p w14:paraId="1782FC43" w14:textId="77777777" w:rsidR="00D34A02" w:rsidRDefault="00211455" w:rsidP="003439DF">
      <w:pPr>
        <w:ind w:firstLine="480"/>
      </w:pPr>
      <w:r w:rsidRPr="00211455">
        <w:rPr>
          <w:rFonts w:ascii="宋体" w:hAnsi="宋体" w:hint="eastAsia"/>
        </w:rPr>
        <w:t>基于教育大数据，通过知识追踪的方法建立学生模型能够较为准确地进行作答结果预测</w:t>
      </w:r>
      <w:r>
        <w:rPr>
          <w:rFonts w:ascii="宋体" w:hAnsi="宋体" w:hint="eastAsia"/>
        </w:rPr>
        <w:t>，且</w:t>
      </w:r>
      <w:r w:rsidRPr="0034231E">
        <w:rPr>
          <w:rFonts w:ascii="宋体" w:hAnsi="宋体" w:hint="eastAsia"/>
        </w:rPr>
        <w:t>智能导学系统中的学生模型能够准确预测习题作答结果是十分重要的</w:t>
      </w:r>
      <w:r w:rsidRPr="0034231E">
        <w:rPr>
          <w:rFonts w:ascii="宋体" w:hAnsi="宋体"/>
          <w:vertAlign w:val="superscript"/>
        </w:rPr>
        <w:t>[1]</w:t>
      </w:r>
      <w:r w:rsidRPr="0034231E">
        <w:rPr>
          <w:rFonts w:ascii="宋体" w:hAnsi="宋体" w:hint="eastAsia"/>
        </w:rPr>
        <w:t>。</w:t>
      </w:r>
      <w:r w:rsidRPr="00211455">
        <w:rPr>
          <w:rFonts w:ascii="宋体" w:hAnsi="宋体" w:hint="eastAsia"/>
        </w:rPr>
        <w:t>知识追踪是根据学生的历史学习行为对学生的知识水平建模，以便我们能准确地预测学生对于各个知识概念的掌握程度，以及学生在未来学习行为的表现。</w:t>
      </w:r>
      <w:r w:rsidR="00D34A02" w:rsidRPr="00A2473B">
        <w:rPr>
          <w:rFonts w:hint="eastAsia"/>
        </w:rPr>
        <w:t>准确可靠的知识追踪意味着我们可以根据学生的自身的知识状态，给他们推荐合适的练习题目，比如，推荐给学生薄弱</w:t>
      </w:r>
      <w:r w:rsidR="00D34A02">
        <w:rPr>
          <w:rFonts w:hint="eastAsia"/>
        </w:rPr>
        <w:t>知识概念</w:t>
      </w:r>
      <w:r w:rsidR="00D34A02" w:rsidRPr="00A2473B">
        <w:rPr>
          <w:rFonts w:hint="eastAsia"/>
        </w:rPr>
        <w:t>关联的题目，而过于</w:t>
      </w:r>
      <w:r w:rsidR="00D34A02">
        <w:rPr>
          <w:rFonts w:hint="eastAsia"/>
        </w:rPr>
        <w:t>困难</w:t>
      </w:r>
      <w:r w:rsidR="00D34A02" w:rsidRPr="00A2473B">
        <w:rPr>
          <w:rFonts w:hint="eastAsia"/>
        </w:rPr>
        <w:t>或者过于简单的题目不应该被推荐，从而可以给学生进行高效的个性化教学。</w:t>
      </w:r>
    </w:p>
    <w:p w14:paraId="17146192" w14:textId="77777777" w:rsidR="00D34A02" w:rsidRDefault="00D34A02" w:rsidP="00D34A02">
      <w:pPr>
        <w:ind w:firstLine="480"/>
      </w:pPr>
      <w:r>
        <w:rPr>
          <w:rFonts w:hint="eastAsia"/>
        </w:rPr>
        <w:t>当前知识追踪的研究</w:t>
      </w:r>
      <w:r w:rsidR="00AE6962">
        <w:rPr>
          <w:rFonts w:hint="eastAsia"/>
        </w:rPr>
        <w:t>及其问题</w:t>
      </w:r>
      <w:r>
        <w:rPr>
          <w:rFonts w:hint="eastAsia"/>
        </w:rPr>
        <w:t>主要在以下几个方面：</w:t>
      </w:r>
    </w:p>
    <w:p w14:paraId="03EFDF9B" w14:textId="77777777" w:rsidR="00D34A02" w:rsidRPr="00D34A02" w:rsidRDefault="00D34A02" w:rsidP="00D34A02">
      <w:pPr>
        <w:pStyle w:val="afff0"/>
        <w:numPr>
          <w:ilvl w:val="0"/>
          <w:numId w:val="21"/>
        </w:numPr>
        <w:ind w:firstLineChars="0"/>
        <w:rPr>
          <w:b/>
        </w:rPr>
      </w:pPr>
      <w:r w:rsidRPr="00D34A02">
        <w:rPr>
          <w:rFonts w:hint="eastAsia"/>
          <w:b/>
        </w:rPr>
        <w:t>贝叶斯知识追踪</w:t>
      </w:r>
      <w:r w:rsidR="00550E04">
        <w:rPr>
          <w:rFonts w:hint="eastAsia"/>
          <w:b/>
        </w:rPr>
        <w:t>用二元变量表示知识掌握程度，且认为知识概念之间没有相关性，与实际不符。</w:t>
      </w:r>
    </w:p>
    <w:p w14:paraId="2461EE50" w14:textId="77777777" w:rsidR="00D34A02" w:rsidRDefault="00D34A02" w:rsidP="00D34A02">
      <w:pPr>
        <w:ind w:firstLine="480"/>
      </w:pPr>
      <w:r>
        <w:rPr>
          <w:rFonts w:hint="eastAsia"/>
        </w:rPr>
        <w:t>贝叶斯知识追踪（</w:t>
      </w:r>
      <w:r>
        <w:rPr>
          <w:rFonts w:hint="eastAsia"/>
        </w:rPr>
        <w:t>BKT</w:t>
      </w:r>
      <w:r>
        <w:rPr>
          <w:rFonts w:hint="eastAsia"/>
        </w:rPr>
        <w:t>：</w:t>
      </w:r>
      <w:proofErr w:type="spellStart"/>
      <w:r w:rsidRPr="00E257DD">
        <w:t>Bayesin</w:t>
      </w:r>
      <w:proofErr w:type="spellEnd"/>
      <w:r w:rsidRPr="00E257DD">
        <w:t xml:space="preserve"> </w:t>
      </w:r>
      <w:r>
        <w:rPr>
          <w:rFonts w:hint="eastAsia"/>
        </w:rPr>
        <w:t>K</w:t>
      </w:r>
      <w:r w:rsidRPr="00E257DD">
        <w:t xml:space="preserve">nowledge </w:t>
      </w:r>
      <w:r>
        <w:rPr>
          <w:rFonts w:hint="eastAsia"/>
        </w:rPr>
        <w:t>T</w:t>
      </w:r>
      <w:r w:rsidRPr="00E257DD">
        <w:t>racing</w:t>
      </w:r>
      <w:r>
        <w:rPr>
          <w:rFonts w:hint="eastAsia"/>
        </w:rPr>
        <w:t>）是一种很流行的用于构建学生学习的时序模型。</w:t>
      </w:r>
      <w:r>
        <w:rPr>
          <w:rFonts w:hint="eastAsia"/>
        </w:rPr>
        <w:t>BKT</w:t>
      </w:r>
      <w:r>
        <w:rPr>
          <w:rFonts w:hint="eastAsia"/>
        </w:rPr>
        <w:t>模型中提出了一组用于表示学生知识状态的二元隐变量，每一个隐变量表示针对某一个知识概念学生掌握还是没掌握。通过学生在某些知识概念的题目的作答情况（正确还是错误），建立隐马尔科夫模型，来更新各个知识概念二元隐变量的概率，从而预测某一知识概念的题目是否能够正确作答</w:t>
      </w:r>
      <w:r w:rsidRPr="00D91CE1">
        <w:rPr>
          <w:rFonts w:hint="eastAsia"/>
          <w:vertAlign w:val="superscript"/>
        </w:rPr>
        <w:t>[</w:t>
      </w:r>
      <w:r w:rsidR="00773663">
        <w:rPr>
          <w:vertAlign w:val="superscript"/>
        </w:rPr>
        <w:t>2</w:t>
      </w:r>
      <w:r w:rsidRPr="00D91CE1">
        <w:rPr>
          <w:vertAlign w:val="superscript"/>
        </w:rPr>
        <w:t>]</w:t>
      </w:r>
      <w:r>
        <w:rPr>
          <w:rFonts w:hint="eastAsia"/>
        </w:rPr>
        <w:t>。但是在</w:t>
      </w:r>
      <w:r>
        <w:rPr>
          <w:rFonts w:hint="eastAsia"/>
        </w:rPr>
        <w:t>BKT</w:t>
      </w:r>
      <w:r>
        <w:rPr>
          <w:rFonts w:hint="eastAsia"/>
        </w:rPr>
        <w:t>模型假定某一知识概念一旦掌握就不会被遗忘。基于贝叶斯知识追踪模型，后来又有相关的拓展，比如</w:t>
      </w:r>
      <w:r w:rsidRPr="00A379F4">
        <w:rPr>
          <w:rFonts w:hint="eastAsia"/>
        </w:rPr>
        <w:t>考虑概念之间关系的模型：北京大学的张铭教授提出了</w:t>
      </w:r>
      <w:r w:rsidRPr="00A379F4">
        <w:rPr>
          <w:rFonts w:hint="eastAsia"/>
        </w:rPr>
        <w:t>Multi-Grained-BKT</w:t>
      </w:r>
      <w:r w:rsidRPr="00A379F4">
        <w:rPr>
          <w:rFonts w:hint="eastAsia"/>
        </w:rPr>
        <w:t>和</w:t>
      </w:r>
      <w:r w:rsidRPr="00A379F4">
        <w:rPr>
          <w:rFonts w:hint="eastAsia"/>
        </w:rPr>
        <w:t>Historical-BKT</w:t>
      </w:r>
      <w:r w:rsidRPr="00A379F4">
        <w:rPr>
          <w:rFonts w:hint="eastAsia"/>
        </w:rPr>
        <w:t>模型，能够反映一门课程中各</w:t>
      </w:r>
      <w:r>
        <w:rPr>
          <w:rFonts w:hint="eastAsia"/>
        </w:rPr>
        <w:t>知识概念</w:t>
      </w:r>
      <w:r w:rsidRPr="00A379F4">
        <w:rPr>
          <w:rFonts w:hint="eastAsia"/>
        </w:rPr>
        <w:t>的层级结构和相关关系，描述学生知识生长过程中的知识层级和先后顺序，从而提高模型的准确度</w:t>
      </w:r>
      <w:r w:rsidRPr="00D91CE1">
        <w:rPr>
          <w:rFonts w:hint="eastAsia"/>
          <w:vertAlign w:val="superscript"/>
        </w:rPr>
        <w:t>[</w:t>
      </w:r>
      <w:r w:rsidR="009D2732">
        <w:rPr>
          <w:vertAlign w:val="superscript"/>
        </w:rPr>
        <w:t>3</w:t>
      </w:r>
      <w:r w:rsidRPr="00D91CE1">
        <w:rPr>
          <w:vertAlign w:val="superscript"/>
        </w:rPr>
        <w:t>]</w:t>
      </w:r>
      <w:r w:rsidRPr="00A379F4">
        <w:rPr>
          <w:rFonts w:hint="eastAsia"/>
        </w:rPr>
        <w:t>。</w:t>
      </w:r>
      <w:r>
        <w:rPr>
          <w:rFonts w:hint="eastAsia"/>
        </w:rPr>
        <w:t>还有考虑学生在未掌握知识的情况下猜对答案或者在已掌握知识的情况由于失误错误作答的概率</w:t>
      </w:r>
      <w:r w:rsidRPr="00D91CE1">
        <w:rPr>
          <w:rFonts w:hint="eastAsia"/>
          <w:vertAlign w:val="superscript"/>
        </w:rPr>
        <w:t>[</w:t>
      </w:r>
      <w:r w:rsidR="009D2732">
        <w:rPr>
          <w:vertAlign w:val="superscript"/>
        </w:rPr>
        <w:t>4</w:t>
      </w:r>
      <w:r w:rsidRPr="00D91CE1">
        <w:rPr>
          <w:vertAlign w:val="superscript"/>
        </w:rPr>
        <w:t>]</w:t>
      </w:r>
      <w:r>
        <w:rPr>
          <w:rFonts w:hint="eastAsia"/>
        </w:rPr>
        <w:t>，对于每个学生的先验知识估计</w:t>
      </w:r>
      <w:r w:rsidRPr="00D91CE1">
        <w:rPr>
          <w:rFonts w:hint="eastAsia"/>
          <w:vertAlign w:val="superscript"/>
        </w:rPr>
        <w:t>[</w:t>
      </w:r>
      <w:r w:rsidR="009D2732">
        <w:rPr>
          <w:vertAlign w:val="superscript"/>
        </w:rPr>
        <w:t>5</w:t>
      </w:r>
      <w:r w:rsidRPr="00D91CE1">
        <w:rPr>
          <w:vertAlign w:val="superscript"/>
        </w:rPr>
        <w:t>]</w:t>
      </w:r>
      <w:r>
        <w:rPr>
          <w:rFonts w:hint="eastAsia"/>
        </w:rPr>
        <w:t>，题目的难度估计等</w:t>
      </w:r>
      <w:r w:rsidRPr="00D91CE1">
        <w:rPr>
          <w:rFonts w:hint="eastAsia"/>
          <w:vertAlign w:val="superscript"/>
        </w:rPr>
        <w:t>[</w:t>
      </w:r>
      <w:r w:rsidR="009D2732">
        <w:rPr>
          <w:vertAlign w:val="superscript"/>
        </w:rPr>
        <w:t>6</w:t>
      </w:r>
      <w:r w:rsidRPr="00D91CE1">
        <w:rPr>
          <w:vertAlign w:val="superscript"/>
        </w:rPr>
        <w:t>]</w:t>
      </w:r>
      <w:r>
        <w:rPr>
          <w:rFonts w:hint="eastAsia"/>
        </w:rPr>
        <w:t>。即使这些拓展能够提升</w:t>
      </w:r>
      <w:r>
        <w:rPr>
          <w:rFonts w:hint="eastAsia"/>
        </w:rPr>
        <w:t>BKT</w:t>
      </w:r>
      <w:r>
        <w:rPr>
          <w:rFonts w:hint="eastAsia"/>
        </w:rPr>
        <w:t>的表现，但是</w:t>
      </w:r>
      <w:r>
        <w:rPr>
          <w:rFonts w:hint="eastAsia"/>
        </w:rPr>
        <w:t>BKT</w:t>
      </w:r>
      <w:r>
        <w:rPr>
          <w:rFonts w:hint="eastAsia"/>
        </w:rPr>
        <w:t>模型依然存在问题：</w:t>
      </w:r>
      <w:r w:rsidR="00A61065">
        <w:rPr>
          <w:rFonts w:hint="eastAsia"/>
        </w:rPr>
        <w:t>1</w:t>
      </w:r>
      <w:r w:rsidR="00A61065">
        <w:rPr>
          <w:rFonts w:hint="eastAsia"/>
        </w:rPr>
        <w:t>）</w:t>
      </w:r>
      <w:r>
        <w:rPr>
          <w:rFonts w:hint="eastAsia"/>
        </w:rPr>
        <w:t>学生的知识状态用二元变量表示并不是很实际，无法表现知识掌握程度。</w:t>
      </w:r>
      <w:r w:rsidR="00A61065">
        <w:rPr>
          <w:rFonts w:hint="eastAsia"/>
        </w:rPr>
        <w:t>2</w:t>
      </w:r>
      <w:r w:rsidR="00A61065">
        <w:rPr>
          <w:rFonts w:hint="eastAsia"/>
        </w:rPr>
        <w:t>）</w:t>
      </w:r>
      <w:r>
        <w:rPr>
          <w:rFonts w:hint="eastAsia"/>
        </w:rPr>
        <w:t>模型假定知识概念之间是没有相关性的，而这与实际不符合的。</w:t>
      </w:r>
    </w:p>
    <w:p w14:paraId="5C0044F5" w14:textId="77777777" w:rsidR="00D34A02" w:rsidRPr="00D34A02" w:rsidRDefault="00B82BED" w:rsidP="00D34A02">
      <w:pPr>
        <w:pStyle w:val="afff0"/>
        <w:numPr>
          <w:ilvl w:val="0"/>
          <w:numId w:val="21"/>
        </w:numPr>
        <w:ind w:firstLineChars="0"/>
        <w:rPr>
          <w:b/>
        </w:rPr>
      </w:pPr>
      <w:r>
        <w:rPr>
          <w:rFonts w:hint="eastAsia"/>
          <w:b/>
        </w:rPr>
        <w:t>PFA</w:t>
      </w:r>
      <w:r>
        <w:rPr>
          <w:rFonts w:hint="eastAsia"/>
          <w:b/>
        </w:rPr>
        <w:t>，</w:t>
      </w:r>
      <w:r>
        <w:rPr>
          <w:rFonts w:hint="eastAsia"/>
          <w:b/>
        </w:rPr>
        <w:t>LFA</w:t>
      </w:r>
      <w:r>
        <w:rPr>
          <w:rFonts w:hint="eastAsia"/>
          <w:b/>
        </w:rPr>
        <w:t>等</w:t>
      </w:r>
      <w:r w:rsidR="00D34A02" w:rsidRPr="00D34A02">
        <w:rPr>
          <w:rFonts w:hint="eastAsia"/>
          <w:b/>
        </w:rPr>
        <w:t>动态概率模型</w:t>
      </w:r>
      <w:r>
        <w:rPr>
          <w:rFonts w:hint="eastAsia"/>
          <w:b/>
        </w:rPr>
        <w:t>依赖题目的知识概念标记</w:t>
      </w:r>
      <w:r w:rsidR="00935B00">
        <w:rPr>
          <w:rFonts w:hint="eastAsia"/>
          <w:b/>
        </w:rPr>
        <w:t>才能进行知识追踪</w:t>
      </w:r>
      <w:r w:rsidR="000A5F93">
        <w:rPr>
          <w:rFonts w:hint="eastAsia"/>
          <w:b/>
        </w:rPr>
        <w:t>，准确率不高</w:t>
      </w:r>
      <w:r w:rsidR="00935B00">
        <w:rPr>
          <w:rFonts w:hint="eastAsia"/>
          <w:b/>
        </w:rPr>
        <w:t>。</w:t>
      </w:r>
    </w:p>
    <w:p w14:paraId="1162594D" w14:textId="77777777" w:rsidR="00D34A02" w:rsidRDefault="00D34A02" w:rsidP="00D34A02">
      <w:pPr>
        <w:ind w:firstLine="480"/>
      </w:pPr>
      <w:r>
        <w:rPr>
          <w:rFonts w:hint="eastAsia"/>
        </w:rPr>
        <w:t>P</w:t>
      </w:r>
      <w:r>
        <w:t>FA</w:t>
      </w:r>
      <w:r>
        <w:rPr>
          <w:rFonts w:hint="eastAsia"/>
        </w:rPr>
        <w:t>（</w:t>
      </w:r>
      <w:r w:rsidRPr="004C22FB">
        <w:t>Performance Factors Analysis</w:t>
      </w:r>
      <w:r>
        <w:rPr>
          <w:rFonts w:hint="eastAsia"/>
        </w:rPr>
        <w:t>）</w:t>
      </w:r>
      <w:r w:rsidRPr="00D91CE1">
        <w:rPr>
          <w:rFonts w:hint="eastAsia"/>
          <w:vertAlign w:val="superscript"/>
        </w:rPr>
        <w:t>[</w:t>
      </w:r>
      <w:r w:rsidR="009D2732">
        <w:rPr>
          <w:vertAlign w:val="superscript"/>
        </w:rPr>
        <w:t>7</w:t>
      </w:r>
      <w:r w:rsidRPr="00D91CE1">
        <w:rPr>
          <w:vertAlign w:val="superscript"/>
        </w:rPr>
        <w:t>]</w:t>
      </w:r>
      <w:r>
        <w:rPr>
          <w:rFonts w:hint="eastAsia"/>
        </w:rPr>
        <w:t>与</w:t>
      </w:r>
      <w:r>
        <w:rPr>
          <w:rFonts w:hint="eastAsia"/>
        </w:rPr>
        <w:t>LFA</w:t>
      </w:r>
      <w:r>
        <w:rPr>
          <w:rFonts w:hint="eastAsia"/>
        </w:rPr>
        <w:t>（</w:t>
      </w:r>
      <w:r>
        <w:t>Learning Factors</w:t>
      </w:r>
      <w:r>
        <w:rPr>
          <w:rFonts w:hint="eastAsia"/>
        </w:rPr>
        <w:t xml:space="preserve"> </w:t>
      </w:r>
      <w:r>
        <w:t>Analysis</w:t>
      </w:r>
      <w:r>
        <w:rPr>
          <w:rFonts w:hint="eastAsia"/>
        </w:rPr>
        <w:t>）</w:t>
      </w:r>
      <w:r w:rsidRPr="00D91CE1">
        <w:rPr>
          <w:rFonts w:hint="eastAsia"/>
          <w:vertAlign w:val="superscript"/>
        </w:rPr>
        <w:t>[</w:t>
      </w:r>
      <w:r w:rsidR="009D2732">
        <w:rPr>
          <w:vertAlign w:val="superscript"/>
        </w:rPr>
        <w:t>8</w:t>
      </w:r>
      <w:r w:rsidRPr="00D91CE1">
        <w:rPr>
          <w:vertAlign w:val="superscript"/>
        </w:rPr>
        <w:t>]</w:t>
      </w:r>
      <w:r>
        <w:rPr>
          <w:rFonts w:hint="eastAsia"/>
        </w:rPr>
        <w:t>等动态的概率模型在知识追踪方面也有与</w:t>
      </w:r>
      <w:r>
        <w:rPr>
          <w:rFonts w:hint="eastAsia"/>
        </w:rPr>
        <w:t>BKT</w:t>
      </w:r>
      <w:r>
        <w:rPr>
          <w:rFonts w:hint="eastAsia"/>
        </w:rPr>
        <w:t>想媲美的表现，能够根据学生的题目作答情况，来更新学生对一个知识概念的掌握程度，并且</w:t>
      </w:r>
      <w:r>
        <w:rPr>
          <w:rFonts w:hint="eastAsia"/>
        </w:rPr>
        <w:t>PFA</w:t>
      </w:r>
      <w:r>
        <w:rPr>
          <w:rFonts w:hint="eastAsia"/>
        </w:rPr>
        <w:t>与</w:t>
      </w:r>
      <w:r>
        <w:rPr>
          <w:rFonts w:hint="eastAsia"/>
        </w:rPr>
        <w:t>BKT</w:t>
      </w:r>
      <w:r>
        <w:rPr>
          <w:rFonts w:hint="eastAsia"/>
        </w:rPr>
        <w:t>的集成模型进一步提升了单个模型的表现</w:t>
      </w:r>
      <w:r w:rsidRPr="00BF1260">
        <w:rPr>
          <w:rFonts w:hint="eastAsia"/>
          <w:vertAlign w:val="superscript"/>
        </w:rPr>
        <w:t>[</w:t>
      </w:r>
      <w:r w:rsidR="009D2732">
        <w:rPr>
          <w:vertAlign w:val="superscript"/>
        </w:rPr>
        <w:t>9</w:t>
      </w:r>
      <w:r w:rsidRPr="00BF1260">
        <w:rPr>
          <w:vertAlign w:val="superscript"/>
        </w:rPr>
        <w:t>]</w:t>
      </w:r>
      <w:r>
        <w:rPr>
          <w:rFonts w:hint="eastAsia"/>
        </w:rPr>
        <w:t>。但是这些模型都十分依赖于题目的知识概念标记。</w:t>
      </w:r>
      <w:r>
        <w:rPr>
          <w:rFonts w:hint="eastAsia"/>
        </w:rPr>
        <w:lastRenderedPageBreak/>
        <w:t>将项目反映理论（</w:t>
      </w:r>
      <w:r>
        <w:rPr>
          <w:rFonts w:hint="eastAsia"/>
        </w:rPr>
        <w:t>IRT</w:t>
      </w:r>
      <w:r w:rsidR="008B43D1">
        <w:rPr>
          <w:rFonts w:hint="eastAsia"/>
        </w:rPr>
        <w:t>：</w:t>
      </w:r>
      <w:r w:rsidR="008B43D1" w:rsidRPr="008B43D1">
        <w:t>Item Response Theory</w:t>
      </w:r>
      <w:r>
        <w:rPr>
          <w:rFonts w:hint="eastAsia"/>
        </w:rPr>
        <w:t>）与知识追踪模型结合，实现了不同学生个体学习过程建模与高准确率的预测</w:t>
      </w:r>
      <w:r w:rsidRPr="00BF1260">
        <w:rPr>
          <w:rFonts w:hint="eastAsia"/>
          <w:vertAlign w:val="superscript"/>
        </w:rPr>
        <w:t>[</w:t>
      </w:r>
      <w:r w:rsidR="009D2732">
        <w:rPr>
          <w:vertAlign w:val="superscript"/>
        </w:rPr>
        <w:t>10</w:t>
      </w:r>
      <w:r w:rsidRPr="00BF1260">
        <w:rPr>
          <w:vertAlign w:val="superscript"/>
        </w:rPr>
        <w:t>,1</w:t>
      </w:r>
      <w:r w:rsidR="009D2732">
        <w:rPr>
          <w:vertAlign w:val="superscript"/>
        </w:rPr>
        <w:t>1</w:t>
      </w:r>
      <w:r w:rsidRPr="00BF1260">
        <w:rPr>
          <w:vertAlign w:val="superscript"/>
        </w:rPr>
        <w:t>]</w:t>
      </w:r>
      <w:r>
        <w:rPr>
          <w:rFonts w:hint="eastAsia"/>
        </w:rPr>
        <w:t>。</w:t>
      </w:r>
      <w:r w:rsidRPr="00A379F4">
        <w:rPr>
          <w:rFonts w:hint="eastAsia"/>
        </w:rPr>
        <w:t>其中，</w:t>
      </w:r>
      <w:r w:rsidRPr="00A379F4">
        <w:rPr>
          <w:rFonts w:hint="eastAsia"/>
        </w:rPr>
        <w:t>IRT</w:t>
      </w:r>
      <w:r w:rsidRPr="00A379F4">
        <w:rPr>
          <w:rFonts w:hint="eastAsia"/>
        </w:rPr>
        <w:t>、</w:t>
      </w:r>
      <w:r w:rsidRPr="00A379F4">
        <w:rPr>
          <w:rFonts w:hint="eastAsia"/>
        </w:rPr>
        <w:t>PFA</w:t>
      </w:r>
      <w:r w:rsidRPr="00A379F4">
        <w:rPr>
          <w:rFonts w:hint="eastAsia"/>
        </w:rPr>
        <w:t>都是线性模型。最近，研究者们又提出非线性模型，以提高模型表示能力，获得更好跟踪效果。</w:t>
      </w:r>
    </w:p>
    <w:p w14:paraId="0508A0D7" w14:textId="77777777" w:rsidR="00D34A02" w:rsidRDefault="00D34A02" w:rsidP="003439DF">
      <w:pPr>
        <w:pStyle w:val="afff0"/>
        <w:numPr>
          <w:ilvl w:val="0"/>
          <w:numId w:val="39"/>
        </w:numPr>
        <w:ind w:firstLineChars="0"/>
      </w:pPr>
      <w:r>
        <w:rPr>
          <w:rFonts w:hint="eastAsia"/>
        </w:rPr>
        <w:t>支持多概念习题的非线性模型：美国普林斯顿大学的</w:t>
      </w:r>
      <w:r>
        <w:rPr>
          <w:rFonts w:hint="eastAsia"/>
        </w:rPr>
        <w:t>Andrew S. Lan</w:t>
      </w:r>
      <w:r>
        <w:rPr>
          <w:rFonts w:hint="eastAsia"/>
        </w:rPr>
        <w:t>等研究者提出了一种新型非线性学生答题模型（</w:t>
      </w:r>
      <w:proofErr w:type="spellStart"/>
      <w:r>
        <w:rPr>
          <w:rFonts w:hint="eastAsia"/>
        </w:rPr>
        <w:t>BLAh</w:t>
      </w:r>
      <w:proofErr w:type="spellEnd"/>
      <w:r w:rsidR="008B43D1">
        <w:rPr>
          <w:rFonts w:hint="eastAsia"/>
        </w:rPr>
        <w:t>：</w:t>
      </w:r>
      <w:r w:rsidR="008B43D1" w:rsidRPr="008B43D1">
        <w:t>Boolean Logic Analysis</w:t>
      </w:r>
      <w:r>
        <w:rPr>
          <w:rFonts w:hint="eastAsia"/>
        </w:rPr>
        <w:t>）。它用布尔逻辑描述一个题中多个概念之间的相互关系，得到学生的答题模型</w:t>
      </w:r>
      <w:r w:rsidRPr="003439DF">
        <w:rPr>
          <w:rFonts w:hint="eastAsia"/>
          <w:vertAlign w:val="superscript"/>
        </w:rPr>
        <w:t>[</w:t>
      </w:r>
      <w:r w:rsidR="009D2732">
        <w:rPr>
          <w:vertAlign w:val="superscript"/>
        </w:rPr>
        <w:t>12</w:t>
      </w:r>
      <w:r w:rsidRPr="003439DF">
        <w:rPr>
          <w:vertAlign w:val="superscript"/>
        </w:rPr>
        <w:t>]</w:t>
      </w:r>
      <w:r>
        <w:rPr>
          <w:rFonts w:hint="eastAsia"/>
        </w:rPr>
        <w:t>。</w:t>
      </w:r>
    </w:p>
    <w:p w14:paraId="370EFE9F" w14:textId="77777777" w:rsidR="00D34A02" w:rsidRDefault="00D34A02" w:rsidP="003439DF">
      <w:pPr>
        <w:pStyle w:val="afff0"/>
        <w:numPr>
          <w:ilvl w:val="0"/>
          <w:numId w:val="39"/>
        </w:numPr>
        <w:ind w:firstLineChars="0"/>
      </w:pPr>
      <w:r>
        <w:rPr>
          <w:rFonts w:hint="eastAsia"/>
        </w:rPr>
        <w:t>基于技巧向量的模型：康奈尔大学的</w:t>
      </w:r>
      <w:r>
        <w:rPr>
          <w:rFonts w:hint="eastAsia"/>
        </w:rPr>
        <w:t>Siddharth Reddy</w:t>
      </w:r>
      <w:r>
        <w:rPr>
          <w:rFonts w:hint="eastAsia"/>
        </w:rPr>
        <w:t>等人基于大量学生在线学习数据，得到了学生和课程材料的隐式技巧向量表征。基于该向量表征，就可以在向量空间上进行学生和课程材料之间的匹配和推荐</w:t>
      </w:r>
      <w:r w:rsidRPr="003439DF">
        <w:rPr>
          <w:rFonts w:hint="eastAsia"/>
          <w:vertAlign w:val="superscript"/>
        </w:rPr>
        <w:t>[</w:t>
      </w:r>
      <w:r w:rsidR="009D2732">
        <w:rPr>
          <w:vertAlign w:val="superscript"/>
        </w:rPr>
        <w:t>13</w:t>
      </w:r>
      <w:r w:rsidRPr="003439DF">
        <w:rPr>
          <w:vertAlign w:val="superscript"/>
        </w:rPr>
        <w:t>]</w:t>
      </w:r>
      <w:r>
        <w:rPr>
          <w:rFonts w:hint="eastAsia"/>
        </w:rPr>
        <w:t>。</w:t>
      </w:r>
    </w:p>
    <w:p w14:paraId="554ADB2C" w14:textId="77777777" w:rsidR="00D34A02" w:rsidRPr="008B43D1" w:rsidRDefault="008B43D1" w:rsidP="008B43D1">
      <w:pPr>
        <w:pStyle w:val="afff0"/>
        <w:numPr>
          <w:ilvl w:val="0"/>
          <w:numId w:val="21"/>
        </w:numPr>
        <w:ind w:firstLineChars="0"/>
        <w:rPr>
          <w:b/>
        </w:rPr>
      </w:pPr>
      <w:r w:rsidRPr="008B43D1">
        <w:rPr>
          <w:rFonts w:hint="eastAsia"/>
          <w:b/>
        </w:rPr>
        <w:t>深度知识追踪</w:t>
      </w:r>
      <w:r w:rsidR="00935B00">
        <w:rPr>
          <w:rFonts w:hint="eastAsia"/>
          <w:b/>
        </w:rPr>
        <w:t>由于没有设计合理的网络结构利用题目知识概念特征，模型性能仍有待提高。</w:t>
      </w:r>
    </w:p>
    <w:p w14:paraId="33C716C7" w14:textId="77777777" w:rsidR="00D34A02" w:rsidRDefault="00D34A02" w:rsidP="00D34A02">
      <w:pPr>
        <w:ind w:firstLine="480"/>
      </w:pPr>
      <w:r>
        <w:rPr>
          <w:rFonts w:hint="eastAsia"/>
        </w:rPr>
        <w:t>最近，深度学习被引入学生知识追踪领域，相比于贝叶斯知识追踪取得了较好效果</w:t>
      </w:r>
      <w:r w:rsidRPr="00D91CE1">
        <w:rPr>
          <w:rFonts w:hint="eastAsia"/>
          <w:vertAlign w:val="superscript"/>
        </w:rPr>
        <w:t>[</w:t>
      </w:r>
      <w:r w:rsidR="009D2732">
        <w:rPr>
          <w:vertAlign w:val="superscript"/>
        </w:rPr>
        <w:t>14</w:t>
      </w:r>
      <w:r w:rsidRPr="00D91CE1">
        <w:rPr>
          <w:vertAlign w:val="superscript"/>
        </w:rPr>
        <w:t>]</w:t>
      </w:r>
      <w:r>
        <w:rPr>
          <w:rFonts w:hint="eastAsia"/>
        </w:rPr>
        <w:t>，这方面工作有：</w:t>
      </w:r>
    </w:p>
    <w:p w14:paraId="77C1AA6E" w14:textId="77777777" w:rsidR="00D34A02" w:rsidRDefault="00D34A02" w:rsidP="003439DF">
      <w:pPr>
        <w:pStyle w:val="afff0"/>
        <w:numPr>
          <w:ilvl w:val="0"/>
          <w:numId w:val="40"/>
        </w:numPr>
        <w:ind w:firstLineChars="0"/>
      </w:pPr>
      <w:r>
        <w:rPr>
          <w:rFonts w:hint="eastAsia"/>
        </w:rPr>
        <w:t>深度知识跟踪模型（</w:t>
      </w:r>
      <w:r>
        <w:rPr>
          <w:rFonts w:hint="eastAsia"/>
        </w:rPr>
        <w:t>DKT</w:t>
      </w:r>
      <w:r>
        <w:rPr>
          <w:rFonts w:hint="eastAsia"/>
        </w:rPr>
        <w:t>：</w:t>
      </w:r>
      <w:r>
        <w:rPr>
          <w:rFonts w:hint="eastAsia"/>
        </w:rPr>
        <w:t>Deep Knowledge Tracing</w:t>
      </w:r>
      <w:r>
        <w:rPr>
          <w:rFonts w:hint="eastAsia"/>
        </w:rPr>
        <w:t>）：斯坦福大学的</w:t>
      </w:r>
      <w:r>
        <w:rPr>
          <w:rFonts w:hint="eastAsia"/>
        </w:rPr>
        <w:t xml:space="preserve">Chris </w:t>
      </w:r>
      <w:proofErr w:type="spellStart"/>
      <w:r>
        <w:rPr>
          <w:rFonts w:hint="eastAsia"/>
        </w:rPr>
        <w:t>Piech</w:t>
      </w:r>
      <w:proofErr w:type="spellEnd"/>
      <w:r>
        <w:rPr>
          <w:rFonts w:hint="eastAsia"/>
        </w:rPr>
        <w:t>等人将深度学习方法应用于知识追踪问题，提出了</w:t>
      </w:r>
      <w:r>
        <w:rPr>
          <w:rFonts w:hint="eastAsia"/>
        </w:rPr>
        <w:t>DKT</w:t>
      </w:r>
      <w:r>
        <w:rPr>
          <w:rFonts w:hint="eastAsia"/>
        </w:rPr>
        <w:t>。他们采用的是循环神经元网络（</w:t>
      </w:r>
      <w:r>
        <w:rPr>
          <w:rFonts w:hint="eastAsia"/>
        </w:rPr>
        <w:t>RNN</w:t>
      </w:r>
      <w:r w:rsidR="008B43D1">
        <w:rPr>
          <w:rFonts w:hint="eastAsia"/>
        </w:rPr>
        <w:t>：</w:t>
      </w:r>
      <w:r w:rsidR="008B43D1">
        <w:rPr>
          <w:rFonts w:hint="eastAsia"/>
        </w:rPr>
        <w:t>Recurrent</w:t>
      </w:r>
      <w:r w:rsidR="008B43D1">
        <w:t xml:space="preserve"> </w:t>
      </w:r>
      <w:r w:rsidR="008B43D1" w:rsidRPr="008B43D1">
        <w:t>Neural Network</w:t>
      </w:r>
      <w:r>
        <w:rPr>
          <w:rFonts w:hint="eastAsia"/>
        </w:rPr>
        <w:t>）中的长短期记忆模型（</w:t>
      </w:r>
      <w:r>
        <w:rPr>
          <w:rFonts w:hint="eastAsia"/>
        </w:rPr>
        <w:t>LSTM</w:t>
      </w:r>
      <w:r w:rsidR="008B43D1">
        <w:t>:</w:t>
      </w:r>
      <w:r w:rsidR="00C219EB" w:rsidRPr="00C219EB">
        <w:t xml:space="preserve"> Long Short-Term Memory</w:t>
      </w:r>
      <w:r>
        <w:rPr>
          <w:rFonts w:hint="eastAsia"/>
        </w:rPr>
        <w:t>），取得了较好的模型效果</w:t>
      </w:r>
      <w:r w:rsidRPr="003439DF">
        <w:rPr>
          <w:rFonts w:hint="eastAsia"/>
          <w:vertAlign w:val="superscript"/>
        </w:rPr>
        <w:t>[</w:t>
      </w:r>
      <w:r w:rsidRPr="003439DF">
        <w:rPr>
          <w:vertAlign w:val="superscript"/>
        </w:rPr>
        <w:t>1</w:t>
      </w:r>
      <w:r w:rsidR="009D2732">
        <w:rPr>
          <w:vertAlign w:val="superscript"/>
        </w:rPr>
        <w:t>5</w:t>
      </w:r>
      <w:r w:rsidRPr="003439DF">
        <w:rPr>
          <w:vertAlign w:val="superscript"/>
        </w:rPr>
        <w:t>]</w:t>
      </w:r>
      <w:r>
        <w:rPr>
          <w:rFonts w:hint="eastAsia"/>
        </w:rPr>
        <w:t>。但是由于模型采用隐藏层来表示所有知识概念掌握程度，因此，无法追踪预测某一个特定的概念的掌握情况。随后，香港科技大学的</w:t>
      </w:r>
      <w:r>
        <w:rPr>
          <w:rFonts w:hint="eastAsia"/>
        </w:rPr>
        <w:t>Chun-Kit Yeung</w:t>
      </w:r>
      <w:r>
        <w:rPr>
          <w:rFonts w:hint="eastAsia"/>
        </w:rPr>
        <w:t>等研究者针对</w:t>
      </w:r>
      <w:r>
        <w:rPr>
          <w:rFonts w:hint="eastAsia"/>
        </w:rPr>
        <w:t>DKT</w:t>
      </w:r>
      <w:r>
        <w:rPr>
          <w:rFonts w:hint="eastAsia"/>
        </w:rPr>
        <w:t>模型的两个问题：</w:t>
      </w:r>
      <w:r>
        <w:rPr>
          <w:rFonts w:hint="eastAsia"/>
        </w:rPr>
        <w:t>1</w:t>
      </w:r>
      <w:r>
        <w:rPr>
          <w:rFonts w:hint="eastAsia"/>
        </w:rPr>
        <w:t>）模型不准确：有时学生实际上表现很好，但模型预测他的表现并不好。</w:t>
      </w:r>
      <w:r>
        <w:rPr>
          <w:rFonts w:hint="eastAsia"/>
        </w:rPr>
        <w:t>2</w:t>
      </w:r>
      <w:r>
        <w:rPr>
          <w:rFonts w:hint="eastAsia"/>
        </w:rPr>
        <w:t>）模型预测的学生表现很不稳定，忽高忽低，而实际上学生对一个知识的掌握程度是比较稳定的，在模型的损失函数中引入了正则化，改进了模型性能</w:t>
      </w:r>
      <w:r w:rsidRPr="003439DF">
        <w:rPr>
          <w:rFonts w:hint="eastAsia"/>
          <w:vertAlign w:val="superscript"/>
        </w:rPr>
        <w:t>[</w:t>
      </w:r>
      <w:r w:rsidR="009D2732">
        <w:rPr>
          <w:vertAlign w:val="superscript"/>
        </w:rPr>
        <w:t>16</w:t>
      </w:r>
      <w:r w:rsidRPr="003439DF">
        <w:rPr>
          <w:vertAlign w:val="superscript"/>
        </w:rPr>
        <w:t>]</w:t>
      </w:r>
      <w:r>
        <w:rPr>
          <w:rFonts w:hint="eastAsia"/>
        </w:rPr>
        <w:t>。在深度知识追踪模型的基础上，文献</w:t>
      </w:r>
      <w:r w:rsidRPr="003439DF">
        <w:rPr>
          <w:rFonts w:hint="eastAsia"/>
          <w:vertAlign w:val="superscript"/>
        </w:rPr>
        <w:t>[</w:t>
      </w:r>
      <w:r w:rsidR="009D2732">
        <w:rPr>
          <w:vertAlign w:val="superscript"/>
        </w:rPr>
        <w:t>17</w:t>
      </w:r>
      <w:r w:rsidRPr="003439DF">
        <w:rPr>
          <w:vertAlign w:val="superscript"/>
        </w:rPr>
        <w:t>]</w:t>
      </w:r>
      <w:r>
        <w:rPr>
          <w:rFonts w:hint="eastAsia"/>
        </w:rPr>
        <w:t>提出通过双向</w:t>
      </w:r>
      <w:r>
        <w:rPr>
          <w:rFonts w:hint="eastAsia"/>
        </w:rPr>
        <w:t>LSTM</w:t>
      </w:r>
      <w:r>
        <w:rPr>
          <w:rFonts w:hint="eastAsia"/>
        </w:rPr>
        <w:t>网络提取题目文本特征，并将文本特征加入预测模型，并且加入注意力机制提升了模型预测效果。文献</w:t>
      </w:r>
      <w:r w:rsidRPr="003439DF">
        <w:rPr>
          <w:vertAlign w:val="superscript"/>
        </w:rPr>
        <w:t>[</w:t>
      </w:r>
      <w:r w:rsidR="009D2732">
        <w:rPr>
          <w:vertAlign w:val="superscript"/>
        </w:rPr>
        <w:t>18</w:t>
      </w:r>
      <w:r w:rsidRPr="003439DF">
        <w:rPr>
          <w:vertAlign w:val="superscript"/>
        </w:rPr>
        <w:t>,</w:t>
      </w:r>
      <w:r w:rsidR="009D2732">
        <w:rPr>
          <w:vertAlign w:val="superscript"/>
        </w:rPr>
        <w:t>19</w:t>
      </w:r>
      <w:r w:rsidRPr="003439DF">
        <w:rPr>
          <w:vertAlign w:val="superscript"/>
        </w:rPr>
        <w:t>]</w:t>
      </w:r>
      <w:r>
        <w:rPr>
          <w:rFonts w:hint="eastAsia"/>
        </w:rPr>
        <w:t>通过向</w:t>
      </w:r>
      <w:r>
        <w:rPr>
          <w:rFonts w:hint="eastAsia"/>
        </w:rPr>
        <w:t>RNN</w:t>
      </w:r>
      <w:r>
        <w:rPr>
          <w:rFonts w:hint="eastAsia"/>
        </w:rPr>
        <w:t>加入更多特征扩展来提升知识追踪效果，如完成时间，作答次数，是否请求提示等。</w:t>
      </w:r>
    </w:p>
    <w:p w14:paraId="5BB42B81" w14:textId="77777777" w:rsidR="00D34A02" w:rsidRDefault="00D34A02" w:rsidP="003439DF">
      <w:pPr>
        <w:pStyle w:val="afff0"/>
        <w:numPr>
          <w:ilvl w:val="0"/>
          <w:numId w:val="40"/>
        </w:numPr>
        <w:ind w:firstLineChars="0"/>
      </w:pPr>
      <w:r>
        <w:rPr>
          <w:rFonts w:hint="eastAsia"/>
        </w:rPr>
        <w:t>动态健值记忆网络模型</w:t>
      </w:r>
      <w:r w:rsidR="00924C19">
        <w:rPr>
          <w:rFonts w:hint="eastAsia"/>
        </w:rPr>
        <w:t>（</w:t>
      </w:r>
      <w:r w:rsidR="00924C19">
        <w:rPr>
          <w:rFonts w:hint="eastAsia"/>
        </w:rPr>
        <w:t>D</w:t>
      </w:r>
      <w:r w:rsidR="00924C19">
        <w:t>KVMN</w:t>
      </w:r>
      <w:r w:rsidR="00924C19">
        <w:rPr>
          <w:rFonts w:hint="eastAsia"/>
        </w:rPr>
        <w:t>）</w:t>
      </w:r>
      <w:r>
        <w:rPr>
          <w:rFonts w:hint="eastAsia"/>
        </w:rPr>
        <w:t>：香港中文大学的</w:t>
      </w:r>
      <w:r>
        <w:rPr>
          <w:rFonts w:hint="eastAsia"/>
        </w:rPr>
        <w:t>Irwin King</w:t>
      </w:r>
      <w:r>
        <w:rPr>
          <w:rFonts w:hint="eastAsia"/>
        </w:rPr>
        <w:t>教授等研究者针对</w:t>
      </w:r>
      <w:r>
        <w:rPr>
          <w:rFonts w:hint="eastAsia"/>
        </w:rPr>
        <w:t>BKT</w:t>
      </w:r>
      <w:r>
        <w:rPr>
          <w:rFonts w:hint="eastAsia"/>
        </w:rPr>
        <w:t>、</w:t>
      </w:r>
      <w:r>
        <w:rPr>
          <w:rFonts w:hint="eastAsia"/>
        </w:rPr>
        <w:t>DKT</w:t>
      </w:r>
      <w:r>
        <w:rPr>
          <w:rFonts w:hint="eastAsia"/>
        </w:rPr>
        <w:t>的问题，提出了可以发现题目概念权重关系，并且对学生掌握不同的知识概念的情况进行追踪的网络</w:t>
      </w:r>
      <w:r w:rsidR="002C717D">
        <w:rPr>
          <w:rFonts w:hint="eastAsia"/>
        </w:rPr>
        <w:t>结构</w:t>
      </w:r>
      <w:r>
        <w:rPr>
          <w:rFonts w:hint="eastAsia"/>
        </w:rPr>
        <w:t>，以更准确地预测学生答题准确率与各个概念掌握程度。他们在模拟数据集以及真实数据集上进行测试，取得了比</w:t>
      </w:r>
      <w:r>
        <w:rPr>
          <w:rFonts w:hint="eastAsia"/>
        </w:rPr>
        <w:t>BKT</w:t>
      </w:r>
      <w:r>
        <w:rPr>
          <w:rFonts w:hint="eastAsia"/>
        </w:rPr>
        <w:t>和</w:t>
      </w:r>
      <w:r>
        <w:rPr>
          <w:rFonts w:hint="eastAsia"/>
        </w:rPr>
        <w:t>DKT</w:t>
      </w:r>
      <w:r>
        <w:rPr>
          <w:rFonts w:hint="eastAsia"/>
        </w:rPr>
        <w:t>更好的预测效果</w:t>
      </w:r>
      <w:r w:rsidRPr="003439DF">
        <w:rPr>
          <w:rFonts w:hint="eastAsia"/>
          <w:vertAlign w:val="superscript"/>
        </w:rPr>
        <w:t>[</w:t>
      </w:r>
      <w:r w:rsidR="009D2732">
        <w:rPr>
          <w:vertAlign w:val="superscript"/>
        </w:rPr>
        <w:t>20</w:t>
      </w:r>
      <w:r w:rsidRPr="003439DF">
        <w:rPr>
          <w:vertAlign w:val="superscript"/>
        </w:rPr>
        <w:t>]</w:t>
      </w:r>
      <w:r>
        <w:rPr>
          <w:rFonts w:hint="eastAsia"/>
        </w:rPr>
        <w:t>。文献</w:t>
      </w:r>
      <w:r w:rsidRPr="003439DF">
        <w:rPr>
          <w:rFonts w:hint="eastAsia"/>
          <w:vertAlign w:val="superscript"/>
        </w:rPr>
        <w:t>[</w:t>
      </w:r>
      <w:r w:rsidRPr="003439DF">
        <w:rPr>
          <w:vertAlign w:val="superscript"/>
        </w:rPr>
        <w:t>2</w:t>
      </w:r>
      <w:r w:rsidR="009D2732">
        <w:rPr>
          <w:vertAlign w:val="superscript"/>
        </w:rPr>
        <w:t>1</w:t>
      </w:r>
      <w:r w:rsidRPr="003439DF">
        <w:rPr>
          <w:vertAlign w:val="superscript"/>
        </w:rPr>
        <w:t>]</w:t>
      </w:r>
      <w:r w:rsidRPr="00C5368D">
        <w:rPr>
          <w:rFonts w:hint="eastAsia"/>
        </w:rPr>
        <w:t>通过多任务学习，进一步改进</w:t>
      </w:r>
      <w:r w:rsidRPr="00C5368D">
        <w:rPr>
          <w:rFonts w:hint="eastAsia"/>
        </w:rPr>
        <w:t>DKVMN</w:t>
      </w:r>
      <w:r w:rsidRPr="00C5368D">
        <w:rPr>
          <w:rFonts w:hint="eastAsia"/>
        </w:rPr>
        <w:t>的性能：</w:t>
      </w:r>
      <w:r>
        <w:rPr>
          <w:rFonts w:hint="eastAsia"/>
        </w:rPr>
        <w:t>将知识追踪与请求提示预测进</w:t>
      </w:r>
      <w:r>
        <w:rPr>
          <w:rFonts w:hint="eastAsia"/>
        </w:rPr>
        <w:lastRenderedPageBreak/>
        <w:t>行</w:t>
      </w:r>
      <w:r w:rsidRPr="00C5368D">
        <w:rPr>
          <w:rFonts w:hint="eastAsia"/>
        </w:rPr>
        <w:t>联合训练，</w:t>
      </w:r>
      <w:r>
        <w:rPr>
          <w:rFonts w:hint="eastAsia"/>
        </w:rPr>
        <w:t>进行</w:t>
      </w:r>
      <w:r w:rsidRPr="00C5368D">
        <w:rPr>
          <w:rFonts w:hint="eastAsia"/>
        </w:rPr>
        <w:t>多任务预测</w:t>
      </w:r>
      <w:r>
        <w:rPr>
          <w:rFonts w:hint="eastAsia"/>
        </w:rPr>
        <w:t>，从而提升了模型的性能。</w:t>
      </w:r>
    </w:p>
    <w:p w14:paraId="29F5E349" w14:textId="77777777" w:rsidR="00D34A02" w:rsidRDefault="00211455" w:rsidP="00D34A02">
      <w:pPr>
        <w:ind w:firstLine="480"/>
      </w:pPr>
      <w:r w:rsidRPr="00211455">
        <w:rPr>
          <w:rFonts w:hint="eastAsia"/>
        </w:rPr>
        <w:t>随着深度学习的不断发展，基于神经网络的知识追踪的模型性能不断提升，并且高于贝叶斯等的知识追踪方法。</w:t>
      </w:r>
      <w:r w:rsidR="00D34A02">
        <w:rPr>
          <w:rFonts w:hint="eastAsia"/>
        </w:rPr>
        <w:t>本文就采用深度神经网络，并结合实际真实的在线教育数据，改进知识追踪模型，进一步提升知识追踪的效果，并以知识追踪建立学生模拟器或学生环境，应用于训练习题推荐策略。</w:t>
      </w:r>
    </w:p>
    <w:p w14:paraId="591D1ED1" w14:textId="2C853A64" w:rsidR="00C56FD7" w:rsidRDefault="00F40506" w:rsidP="00F40506">
      <w:pPr>
        <w:pStyle w:val="34"/>
        <w:ind w:left="360" w:firstLine="0"/>
      </w:pPr>
      <w:bookmarkStart w:id="44" w:name="_Toc6581134"/>
      <w:r>
        <w:t>1.2.2</w:t>
      </w:r>
      <w:r w:rsidR="009519AB">
        <w:rPr>
          <w:rFonts w:hint="eastAsia"/>
        </w:rPr>
        <w:t xml:space="preserve"> </w:t>
      </w:r>
      <w:r w:rsidR="00B011C9">
        <w:rPr>
          <w:rFonts w:hint="eastAsia"/>
        </w:rPr>
        <w:t>导学推荐策略</w:t>
      </w:r>
      <w:r w:rsidR="004523D7" w:rsidRPr="004523D7">
        <w:rPr>
          <w:rFonts w:hint="eastAsia"/>
        </w:rPr>
        <w:t>研究现状</w:t>
      </w:r>
      <w:r w:rsidR="008351E2">
        <w:rPr>
          <w:rFonts w:hint="eastAsia"/>
        </w:rPr>
        <w:t>及其问题</w:t>
      </w:r>
      <w:bookmarkEnd w:id="44"/>
    </w:p>
    <w:p w14:paraId="4D3413B6" w14:textId="245F7E78" w:rsidR="00B011C9" w:rsidRDefault="00C25AE8">
      <w:pPr>
        <w:ind w:firstLine="480"/>
      </w:pPr>
      <w:r>
        <w:rPr>
          <w:rFonts w:hint="eastAsia"/>
        </w:rPr>
        <w:t>导学推荐策略主要是用于根据学生的知识状态给学生推荐合适的学习</w:t>
      </w:r>
      <w:r w:rsidR="00C753FF">
        <w:rPr>
          <w:rFonts w:hint="eastAsia"/>
        </w:rPr>
        <w:t>内容以提升学生的成绩。</w:t>
      </w:r>
      <w:r w:rsidR="00B011C9">
        <w:rPr>
          <w:rFonts w:hint="eastAsia"/>
        </w:rPr>
        <w:t>用于智能教育的推荐算法主要有下面三种</w:t>
      </w:r>
      <w:r w:rsidR="000734B9">
        <w:rPr>
          <w:rFonts w:hint="eastAsia"/>
        </w:rPr>
        <w:t>：</w:t>
      </w:r>
      <w:r w:rsidR="000734B9">
        <w:rPr>
          <w:rFonts w:hint="eastAsia"/>
        </w:rPr>
        <w:t>1</w:t>
      </w:r>
      <w:r w:rsidR="000734B9">
        <w:rPr>
          <w:rFonts w:hint="eastAsia"/>
        </w:rPr>
        <w:t>）</w:t>
      </w:r>
      <w:r w:rsidR="00B011C9">
        <w:rPr>
          <w:rFonts w:hint="eastAsia"/>
        </w:rPr>
        <w:t>基于学生知识状态的启发式推荐算法</w:t>
      </w:r>
      <w:r w:rsidR="000734B9">
        <w:rPr>
          <w:rFonts w:hint="eastAsia"/>
        </w:rPr>
        <w:t>。</w:t>
      </w:r>
      <w:r w:rsidR="000734B9">
        <w:rPr>
          <w:rFonts w:hint="eastAsia"/>
        </w:rPr>
        <w:t>2</w:t>
      </w:r>
      <w:r w:rsidR="000734B9">
        <w:rPr>
          <w:rFonts w:hint="eastAsia"/>
        </w:rPr>
        <w:t>）</w:t>
      </w:r>
      <w:r w:rsidR="00B011C9">
        <w:rPr>
          <w:rFonts w:hint="eastAsia"/>
        </w:rPr>
        <w:t>基于</w:t>
      </w:r>
      <w:r w:rsidR="00F168D7">
        <w:t>Bandit</w:t>
      </w:r>
      <w:r w:rsidR="00B011C9">
        <w:rPr>
          <w:rFonts w:hint="eastAsia"/>
        </w:rPr>
        <w:t>的推荐算法</w:t>
      </w:r>
      <w:r w:rsidR="000734B9">
        <w:rPr>
          <w:rFonts w:hint="eastAsia"/>
        </w:rPr>
        <w:t>。</w:t>
      </w:r>
      <w:r w:rsidR="000734B9">
        <w:rPr>
          <w:rFonts w:hint="eastAsia"/>
        </w:rPr>
        <w:t>3</w:t>
      </w:r>
      <w:r w:rsidR="000734B9">
        <w:rPr>
          <w:rFonts w:hint="eastAsia"/>
        </w:rPr>
        <w:t>）</w:t>
      </w:r>
      <w:r w:rsidR="00B011C9">
        <w:rPr>
          <w:rFonts w:hint="eastAsia"/>
        </w:rPr>
        <w:t>基于</w:t>
      </w:r>
      <w:r w:rsidR="00660173">
        <w:rPr>
          <w:rFonts w:hint="eastAsia"/>
        </w:rPr>
        <w:t>深度</w:t>
      </w:r>
      <w:r w:rsidR="00B011C9">
        <w:rPr>
          <w:rFonts w:hint="eastAsia"/>
        </w:rPr>
        <w:t>增强学习的推荐算法。</w:t>
      </w:r>
      <w:r w:rsidR="007D6B89">
        <w:rPr>
          <w:rFonts w:hint="eastAsia"/>
        </w:rPr>
        <w:t>下面将对这三种算法</w:t>
      </w:r>
      <w:r w:rsidR="000734B9">
        <w:rPr>
          <w:rFonts w:hint="eastAsia"/>
        </w:rPr>
        <w:t>及其问题</w:t>
      </w:r>
      <w:r w:rsidR="007D6B89">
        <w:rPr>
          <w:rFonts w:hint="eastAsia"/>
        </w:rPr>
        <w:t>做具体阐述：</w:t>
      </w:r>
    </w:p>
    <w:p w14:paraId="61E51A83" w14:textId="77777777" w:rsidR="000035D1" w:rsidRDefault="00935B00" w:rsidP="000035D1">
      <w:pPr>
        <w:pStyle w:val="afff0"/>
        <w:numPr>
          <w:ilvl w:val="0"/>
          <w:numId w:val="22"/>
        </w:numPr>
        <w:ind w:firstLineChars="0"/>
      </w:pPr>
      <w:r w:rsidRPr="00935B00">
        <w:rPr>
          <w:rFonts w:hint="eastAsia"/>
          <w:b/>
        </w:rPr>
        <w:t>基于启发式的习题推荐策略，不一定是最优的习题推荐策略，在多次习题推荐之后学生不一定能达到最好的成绩</w:t>
      </w:r>
      <w:r w:rsidR="00B011C9" w:rsidRPr="000035D1">
        <w:rPr>
          <w:rFonts w:hint="eastAsia"/>
          <w:b/>
        </w:rPr>
        <w:t>。</w:t>
      </w:r>
    </w:p>
    <w:p w14:paraId="2D36F4EC" w14:textId="77777777" w:rsidR="00B011C9" w:rsidRDefault="000035D1" w:rsidP="000035D1">
      <w:pPr>
        <w:ind w:firstLine="480"/>
      </w:pPr>
      <w:r>
        <w:rPr>
          <w:rFonts w:hint="eastAsia"/>
        </w:rPr>
        <w:t>启发式推荐</w:t>
      </w:r>
      <w:r w:rsidR="00B011C9">
        <w:rPr>
          <w:rFonts w:hint="eastAsia"/>
        </w:rPr>
        <w:t>算法基于学生知识追踪模型输出的、对学生当前知识和能力状态的估计，进行课程材料推送。最近有如下工作：</w:t>
      </w:r>
    </w:p>
    <w:p w14:paraId="305ED9B4" w14:textId="77777777" w:rsidR="00B011C9" w:rsidRDefault="00B011C9" w:rsidP="007D6B89">
      <w:pPr>
        <w:pStyle w:val="afff0"/>
        <w:numPr>
          <w:ilvl w:val="0"/>
          <w:numId w:val="41"/>
        </w:numPr>
        <w:ind w:firstLineChars="0"/>
      </w:pPr>
      <w:r>
        <w:rPr>
          <w:rFonts w:hint="eastAsia"/>
        </w:rPr>
        <w:t>美国哈佛大学的</w:t>
      </w:r>
      <w:r>
        <w:rPr>
          <w:rFonts w:hint="eastAsia"/>
        </w:rPr>
        <w:t>Yigal Rosen</w:t>
      </w:r>
      <w:r>
        <w:rPr>
          <w:rFonts w:hint="eastAsia"/>
        </w:rPr>
        <w:t>等研究者扩展了传统</w:t>
      </w:r>
      <w:r>
        <w:rPr>
          <w:rFonts w:hint="eastAsia"/>
        </w:rPr>
        <w:t>BKT</w:t>
      </w:r>
      <w:r>
        <w:rPr>
          <w:rFonts w:hint="eastAsia"/>
        </w:rPr>
        <w:t>模型，给不同难度习题不同模型参数，支持一个题多个</w:t>
      </w:r>
      <w:r w:rsidR="00A62246">
        <w:rPr>
          <w:rFonts w:hint="eastAsia"/>
        </w:rPr>
        <w:t>知识概念</w:t>
      </w:r>
      <w:r>
        <w:rPr>
          <w:rFonts w:hint="eastAsia"/>
        </w:rPr>
        <w:t>，也考虑</w:t>
      </w:r>
      <w:r w:rsidR="00A62246">
        <w:rPr>
          <w:rFonts w:hint="eastAsia"/>
        </w:rPr>
        <w:t>知识概念</w:t>
      </w:r>
      <w:r>
        <w:rPr>
          <w:rFonts w:hint="eastAsia"/>
        </w:rPr>
        <w:t>的先后顺序，然后基于模型评估了两种启发式推荐算法：补救和连续学习。前者注意根据学生做错的情况进行补救，而后者注重</w:t>
      </w:r>
      <w:r w:rsidR="00A62246">
        <w:rPr>
          <w:rFonts w:hint="eastAsia"/>
        </w:rPr>
        <w:t>知识概念</w:t>
      </w:r>
      <w:r>
        <w:rPr>
          <w:rFonts w:hint="eastAsia"/>
        </w:rPr>
        <w:t>的连贯性。最后发现补救策略与学习收益的大幅增加相关</w:t>
      </w:r>
      <w:r w:rsidR="00D91CE1" w:rsidRPr="007D6B89">
        <w:rPr>
          <w:rFonts w:hint="eastAsia"/>
          <w:vertAlign w:val="superscript"/>
        </w:rPr>
        <w:t>[</w:t>
      </w:r>
      <w:r w:rsidR="00D91CE1" w:rsidRPr="007D6B89">
        <w:rPr>
          <w:vertAlign w:val="superscript"/>
        </w:rPr>
        <w:t>2</w:t>
      </w:r>
      <w:r w:rsidR="009D2732">
        <w:rPr>
          <w:vertAlign w:val="superscript"/>
        </w:rPr>
        <w:t>2</w:t>
      </w:r>
      <w:r w:rsidR="00D91CE1" w:rsidRPr="007D6B89">
        <w:rPr>
          <w:vertAlign w:val="superscript"/>
        </w:rPr>
        <w:t>]</w:t>
      </w:r>
      <w:r>
        <w:rPr>
          <w:rFonts w:hint="eastAsia"/>
        </w:rPr>
        <w:t>。</w:t>
      </w:r>
    </w:p>
    <w:p w14:paraId="41D28B4F" w14:textId="77777777" w:rsidR="00B011C9" w:rsidRDefault="00B011C9" w:rsidP="007D6B89">
      <w:pPr>
        <w:pStyle w:val="afff0"/>
        <w:numPr>
          <w:ilvl w:val="0"/>
          <w:numId w:val="41"/>
        </w:numPr>
        <w:ind w:firstLineChars="0"/>
      </w:pPr>
      <w:r>
        <w:rPr>
          <w:rFonts w:hint="eastAsia"/>
        </w:rPr>
        <w:t>德国哈斯帕拉特研究所的</w:t>
      </w:r>
      <w:r>
        <w:rPr>
          <w:rFonts w:hint="eastAsia"/>
        </w:rPr>
        <w:t xml:space="preserve">Ralf </w:t>
      </w:r>
      <w:proofErr w:type="spellStart"/>
      <w:r>
        <w:rPr>
          <w:rFonts w:hint="eastAsia"/>
        </w:rPr>
        <w:t>Teusner</w:t>
      </w:r>
      <w:proofErr w:type="spellEnd"/>
      <w:r w:rsidR="007D0668">
        <w:rPr>
          <w:rFonts w:hint="eastAsia"/>
        </w:rPr>
        <w:t>[</w:t>
      </w:r>
      <w:r w:rsidR="007D0668">
        <w:t>23]</w:t>
      </w:r>
      <w:r>
        <w:rPr>
          <w:rFonts w:hint="eastAsia"/>
        </w:rPr>
        <w:t>等研究者提出，应根据发现的学生弱点，提供补救练习。为此，他们设计了一种考虑</w:t>
      </w:r>
      <w:r w:rsidR="00A62246">
        <w:rPr>
          <w:rFonts w:hint="eastAsia"/>
        </w:rPr>
        <w:t>知识概念</w:t>
      </w:r>
      <w:r>
        <w:rPr>
          <w:rFonts w:hint="eastAsia"/>
        </w:rPr>
        <w:t>之间关联和学生知识掌握程度模型的练习推荐算法。该算法综合考虑题目难度、</w:t>
      </w:r>
      <w:r w:rsidR="00A62246">
        <w:rPr>
          <w:rFonts w:hint="eastAsia"/>
        </w:rPr>
        <w:t>知识概念</w:t>
      </w:r>
      <w:r>
        <w:rPr>
          <w:rFonts w:hint="eastAsia"/>
        </w:rPr>
        <w:t>组成、学生做题时间，根据一个设定好的评分函数进行系统的排序。他们实现的具体推荐策略是：</w:t>
      </w:r>
      <w:r w:rsidR="00F168D7">
        <w:t xml:space="preserve">a) </w:t>
      </w:r>
      <w:r>
        <w:rPr>
          <w:rFonts w:hint="eastAsia"/>
        </w:rPr>
        <w:t>移走太难的、学生还没有掌握基础概念的系统；</w:t>
      </w:r>
      <w:r w:rsidR="00F168D7">
        <w:t>b</w:t>
      </w:r>
      <w:r w:rsidR="00F168D7">
        <w:rPr>
          <w:rFonts w:hint="eastAsia"/>
        </w:rPr>
        <w:t>)</w:t>
      </w:r>
      <w:r w:rsidR="00F168D7">
        <w:t xml:space="preserve"> </w:t>
      </w:r>
      <w:r>
        <w:rPr>
          <w:rFonts w:hint="eastAsia"/>
        </w:rPr>
        <w:t>选择让学生学习收益最大的。</w:t>
      </w:r>
      <w:r w:rsidR="00D37397">
        <w:rPr>
          <w:rFonts w:hint="eastAsia"/>
        </w:rPr>
        <w:t>但是</w:t>
      </w:r>
      <w:r>
        <w:rPr>
          <w:rFonts w:hint="eastAsia"/>
        </w:rPr>
        <w:t>他们的算法是启发式的，没有系统探索最优策略</w:t>
      </w:r>
      <w:r w:rsidR="00D91CE1" w:rsidRPr="00D91CE1">
        <w:rPr>
          <w:rFonts w:hint="eastAsia"/>
          <w:vertAlign w:val="superscript"/>
        </w:rPr>
        <w:t>[</w:t>
      </w:r>
      <w:r w:rsidR="00D91CE1" w:rsidRPr="00D91CE1">
        <w:rPr>
          <w:vertAlign w:val="superscript"/>
        </w:rPr>
        <w:t>2</w:t>
      </w:r>
      <w:r w:rsidR="009D2732">
        <w:rPr>
          <w:vertAlign w:val="superscript"/>
        </w:rPr>
        <w:t>3</w:t>
      </w:r>
      <w:r w:rsidR="00D91CE1" w:rsidRPr="00D91CE1">
        <w:rPr>
          <w:vertAlign w:val="superscript"/>
        </w:rPr>
        <w:t>]</w:t>
      </w:r>
      <w:r>
        <w:rPr>
          <w:rFonts w:hint="eastAsia"/>
        </w:rPr>
        <w:t>。</w:t>
      </w:r>
    </w:p>
    <w:p w14:paraId="45372306" w14:textId="77777777" w:rsidR="00B011C9" w:rsidRDefault="00B011C9" w:rsidP="007D6B89">
      <w:pPr>
        <w:pStyle w:val="afff0"/>
        <w:numPr>
          <w:ilvl w:val="0"/>
          <w:numId w:val="41"/>
        </w:numPr>
        <w:ind w:firstLineChars="0"/>
      </w:pPr>
      <w:r>
        <w:rPr>
          <w:rFonts w:hint="eastAsia"/>
        </w:rPr>
        <w:t>卡内基梅隆大学的</w:t>
      </w:r>
      <w:r>
        <w:rPr>
          <w:rFonts w:hint="eastAsia"/>
        </w:rPr>
        <w:t xml:space="preserve">Irene-Angelica </w:t>
      </w:r>
      <w:proofErr w:type="spellStart"/>
      <w:r>
        <w:rPr>
          <w:rFonts w:hint="eastAsia"/>
        </w:rPr>
        <w:t>Chounta</w:t>
      </w:r>
      <w:proofErr w:type="spellEnd"/>
      <w:r w:rsidR="007D0668">
        <w:rPr>
          <w:rFonts w:hint="eastAsia"/>
        </w:rPr>
        <w:t>参考文献</w:t>
      </w:r>
      <w:r>
        <w:rPr>
          <w:rFonts w:hint="eastAsia"/>
        </w:rPr>
        <w:t>等人提出通过学生知识追踪模型预测的学生做题正确概率来推荐。如果正确概率为</w:t>
      </w:r>
      <w:r>
        <w:rPr>
          <w:rFonts w:hint="eastAsia"/>
        </w:rPr>
        <w:t>0</w:t>
      </w:r>
      <w:r>
        <w:rPr>
          <w:rFonts w:hint="eastAsia"/>
        </w:rPr>
        <w:t>或</w:t>
      </w:r>
      <w:r>
        <w:rPr>
          <w:rFonts w:hint="eastAsia"/>
        </w:rPr>
        <w:t>100%</w:t>
      </w:r>
      <w:r>
        <w:rPr>
          <w:rFonts w:hint="eastAsia"/>
        </w:rPr>
        <w:t>都不推荐，而是推荐那些概率为</w:t>
      </w:r>
      <w:r>
        <w:rPr>
          <w:rFonts w:hint="eastAsia"/>
        </w:rPr>
        <w:t>50%</w:t>
      </w:r>
      <w:r>
        <w:rPr>
          <w:rFonts w:hint="eastAsia"/>
        </w:rPr>
        <w:t>的。该方法有一定道理，即：如果预测学生正确概念为</w:t>
      </w:r>
      <w:r>
        <w:rPr>
          <w:rFonts w:hint="eastAsia"/>
        </w:rPr>
        <w:t>50%</w:t>
      </w:r>
      <w:r>
        <w:rPr>
          <w:rFonts w:hint="eastAsia"/>
        </w:rPr>
        <w:t>，这就意味着学生有一定基础，但因为还缺乏某些知识或技能，所以还不能完全做对，因此就要向该学生推荐该习题，让学生通过做习题和看讲解，学到新知识，增长新能力。这一算法的问题是：</w:t>
      </w:r>
      <w:r>
        <w:rPr>
          <w:rFonts w:hint="eastAsia"/>
        </w:rPr>
        <w:lastRenderedPageBreak/>
        <w:t>这个</w:t>
      </w:r>
      <w:r>
        <w:rPr>
          <w:rFonts w:hint="eastAsia"/>
        </w:rPr>
        <w:t>50%</w:t>
      </w:r>
      <w:r>
        <w:rPr>
          <w:rFonts w:hint="eastAsia"/>
        </w:rPr>
        <w:t>的判断门限的设定是启发式的，并不一定最优</w:t>
      </w:r>
      <w:r w:rsidR="00D91CE1" w:rsidRPr="00D91CE1">
        <w:rPr>
          <w:rFonts w:hint="eastAsia"/>
          <w:vertAlign w:val="superscript"/>
        </w:rPr>
        <w:t>[</w:t>
      </w:r>
      <w:r w:rsidR="00D91CE1" w:rsidRPr="00D91CE1">
        <w:rPr>
          <w:vertAlign w:val="superscript"/>
        </w:rPr>
        <w:t>2</w:t>
      </w:r>
      <w:r w:rsidR="009D2732">
        <w:rPr>
          <w:vertAlign w:val="superscript"/>
        </w:rPr>
        <w:t>4</w:t>
      </w:r>
      <w:r w:rsidR="00D91CE1" w:rsidRPr="00D91CE1">
        <w:rPr>
          <w:vertAlign w:val="superscript"/>
        </w:rPr>
        <w:t>]</w:t>
      </w:r>
      <w:r>
        <w:rPr>
          <w:rFonts w:hint="eastAsia"/>
        </w:rPr>
        <w:t>。</w:t>
      </w:r>
    </w:p>
    <w:p w14:paraId="6F478866" w14:textId="77777777" w:rsidR="00D95288" w:rsidRDefault="00D95288" w:rsidP="007D6B89">
      <w:pPr>
        <w:pStyle w:val="afff0"/>
        <w:numPr>
          <w:ilvl w:val="0"/>
          <w:numId w:val="41"/>
        </w:numPr>
        <w:ind w:firstLineChars="0"/>
      </w:pPr>
      <w:r>
        <w:t>Google</w:t>
      </w:r>
      <w:r>
        <w:rPr>
          <w:rFonts w:hint="eastAsia"/>
        </w:rPr>
        <w:t>提出</w:t>
      </w:r>
      <w:proofErr w:type="spellStart"/>
      <w:r>
        <w:rPr>
          <w:rFonts w:hint="eastAsia"/>
        </w:rPr>
        <w:t>E</w:t>
      </w:r>
      <w:r>
        <w:t>xpectimax</w:t>
      </w:r>
      <w:proofErr w:type="spellEnd"/>
      <w:r>
        <w:rPr>
          <w:rFonts w:hint="eastAsia"/>
        </w:rPr>
        <w:t>搜索算法</w:t>
      </w:r>
      <w:r w:rsidR="008A2418" w:rsidRPr="008A2418">
        <w:rPr>
          <w:rFonts w:hint="eastAsia"/>
          <w:vertAlign w:val="superscript"/>
        </w:rPr>
        <w:t>[</w:t>
      </w:r>
      <w:r w:rsidR="008A2418">
        <w:rPr>
          <w:vertAlign w:val="superscript"/>
        </w:rPr>
        <w:t>1</w:t>
      </w:r>
      <w:r w:rsidR="009D2732">
        <w:rPr>
          <w:vertAlign w:val="superscript"/>
        </w:rPr>
        <w:t>5</w:t>
      </w:r>
      <w:r w:rsidR="008A2418" w:rsidRPr="008A2418">
        <w:rPr>
          <w:vertAlign w:val="superscript"/>
        </w:rPr>
        <w:t>]</w:t>
      </w:r>
      <w:r>
        <w:rPr>
          <w:rFonts w:hint="eastAsia"/>
        </w:rPr>
        <w:t>，将对学生的习题推荐过程建模为马尔可夫决策过程，每一步的习题推荐都会遍历所有的备选题目，选择完成该题目练习后使学生获得最高的奖赏期望值的题目进行推荐</w:t>
      </w:r>
      <w:r w:rsidR="00D37397">
        <w:rPr>
          <w:rFonts w:hint="eastAsia"/>
        </w:rPr>
        <w:t>。但是这仍然是启发式的推荐策略，没有考虑</w:t>
      </w:r>
      <w:r w:rsidR="00D514DE">
        <w:rPr>
          <w:rFonts w:hint="eastAsia"/>
        </w:rPr>
        <w:t>推荐</w:t>
      </w:r>
      <w:r w:rsidR="00D37397">
        <w:rPr>
          <w:rFonts w:hint="eastAsia"/>
        </w:rPr>
        <w:t>习题</w:t>
      </w:r>
      <w:r w:rsidR="00D514DE">
        <w:rPr>
          <w:rFonts w:hint="eastAsia"/>
        </w:rPr>
        <w:t>对学生成绩提升的长期影响</w:t>
      </w:r>
      <w:r w:rsidR="00D37397">
        <w:rPr>
          <w:rFonts w:hint="eastAsia"/>
        </w:rPr>
        <w:t>，没有探究整条习题推荐序列对学生能力提升的影响。</w:t>
      </w:r>
    </w:p>
    <w:p w14:paraId="2648AE7D" w14:textId="77777777" w:rsidR="00F168D7" w:rsidRPr="00F168D7" w:rsidRDefault="00935B00" w:rsidP="00F168D7">
      <w:pPr>
        <w:pStyle w:val="afff0"/>
        <w:numPr>
          <w:ilvl w:val="0"/>
          <w:numId w:val="22"/>
        </w:numPr>
        <w:ind w:firstLineChars="0"/>
        <w:rPr>
          <w:b/>
        </w:rPr>
      </w:pPr>
      <w:r w:rsidRPr="00935B00">
        <w:rPr>
          <w:rFonts w:hint="eastAsia"/>
          <w:b/>
        </w:rPr>
        <w:t>基于</w:t>
      </w:r>
      <w:r w:rsidRPr="00935B00">
        <w:rPr>
          <w:rFonts w:hint="eastAsia"/>
          <w:b/>
        </w:rPr>
        <w:t>Bandit</w:t>
      </w:r>
      <w:r w:rsidRPr="00935B00">
        <w:rPr>
          <w:rFonts w:hint="eastAsia"/>
          <w:b/>
        </w:rPr>
        <w:t>的算法在短期内能够有效地提升学生成绩，但是对于多次的习题推荐并不一定能够持续地提升学生成绩</w:t>
      </w:r>
      <w:r>
        <w:rPr>
          <w:rFonts w:hint="eastAsia"/>
          <w:b/>
        </w:rPr>
        <w:t>。</w:t>
      </w:r>
    </w:p>
    <w:p w14:paraId="4D5AA795" w14:textId="77777777" w:rsidR="00B011C9" w:rsidRDefault="00B011C9" w:rsidP="00660173">
      <w:pPr>
        <w:ind w:firstLine="480"/>
      </w:pPr>
      <w:r>
        <w:rPr>
          <w:rFonts w:hint="eastAsia"/>
        </w:rPr>
        <w:t>MAB</w:t>
      </w:r>
      <w:r w:rsidR="00F168D7">
        <w:rPr>
          <w:rFonts w:hint="eastAsia"/>
        </w:rPr>
        <w:t>（</w:t>
      </w:r>
      <w:r w:rsidR="00F168D7">
        <w:rPr>
          <w:rFonts w:hint="eastAsia"/>
        </w:rPr>
        <w:t>M</w:t>
      </w:r>
      <w:r w:rsidR="00F168D7">
        <w:t>ulti-Armed Bandits</w:t>
      </w:r>
      <w:r w:rsidR="00F168D7">
        <w:rPr>
          <w:rFonts w:hint="eastAsia"/>
        </w:rPr>
        <w:t>）</w:t>
      </w:r>
      <w:r w:rsidR="00673221" w:rsidRPr="00673221">
        <w:rPr>
          <w:vertAlign w:val="superscript"/>
        </w:rPr>
        <w:t>[2</w:t>
      </w:r>
      <w:r w:rsidR="009D2732">
        <w:rPr>
          <w:vertAlign w:val="superscript"/>
        </w:rPr>
        <w:t>5</w:t>
      </w:r>
      <w:r w:rsidR="00673221" w:rsidRPr="00673221">
        <w:rPr>
          <w:vertAlign w:val="superscript"/>
        </w:rPr>
        <w:t>]</w:t>
      </w:r>
      <w:r>
        <w:rPr>
          <w:rFonts w:hint="eastAsia"/>
        </w:rPr>
        <w:t>和</w:t>
      </w:r>
      <w:r>
        <w:rPr>
          <w:rFonts w:hint="eastAsia"/>
        </w:rPr>
        <w:t>Contextual Bandits</w:t>
      </w:r>
      <w:r w:rsidR="00673221" w:rsidRPr="00673221">
        <w:rPr>
          <w:vertAlign w:val="superscript"/>
        </w:rPr>
        <w:t>[2</w:t>
      </w:r>
      <w:r w:rsidR="009D2732">
        <w:rPr>
          <w:vertAlign w:val="superscript"/>
        </w:rPr>
        <w:t>6</w:t>
      </w:r>
      <w:r w:rsidR="00673221" w:rsidRPr="00673221">
        <w:rPr>
          <w:vertAlign w:val="superscript"/>
        </w:rPr>
        <w:t>]</w:t>
      </w:r>
      <w:r>
        <w:rPr>
          <w:rFonts w:hint="eastAsia"/>
        </w:rPr>
        <w:t>是新闻推荐常用的一种算法，它能够根据历史推荐的效果（回报</w:t>
      </w:r>
      <w:r>
        <w:rPr>
          <w:rFonts w:hint="eastAsia"/>
        </w:rPr>
        <w:t>Reward</w:t>
      </w:r>
      <w:r>
        <w:rPr>
          <w:rFonts w:hint="eastAsia"/>
        </w:rPr>
        <w:t>），决定下一步推荐什么新闻。最近它也被用于个性化教育领域中。研究工作有：</w:t>
      </w:r>
    </w:p>
    <w:p w14:paraId="29DBE57C" w14:textId="77777777" w:rsidR="00B011C9" w:rsidRDefault="00B011C9" w:rsidP="007D6B89">
      <w:pPr>
        <w:pStyle w:val="afff0"/>
        <w:numPr>
          <w:ilvl w:val="0"/>
          <w:numId w:val="42"/>
        </w:numPr>
        <w:ind w:firstLineChars="0"/>
      </w:pPr>
      <w:r>
        <w:rPr>
          <w:rFonts w:hint="eastAsia"/>
        </w:rPr>
        <w:t>MAB</w:t>
      </w:r>
      <w:r>
        <w:rPr>
          <w:rFonts w:hint="eastAsia"/>
        </w:rPr>
        <w:t>算法：</w:t>
      </w:r>
      <w:r w:rsidR="00DA03B3">
        <w:rPr>
          <w:rFonts w:hint="eastAsia"/>
        </w:rPr>
        <w:t>文献</w:t>
      </w:r>
      <w:r w:rsidR="00DA03B3" w:rsidRPr="007D6B89">
        <w:rPr>
          <w:rFonts w:hint="eastAsia"/>
          <w:vertAlign w:val="superscript"/>
        </w:rPr>
        <w:t>[</w:t>
      </w:r>
      <w:r w:rsidR="00DA03B3" w:rsidRPr="007D6B89">
        <w:rPr>
          <w:vertAlign w:val="superscript"/>
        </w:rPr>
        <w:t>2</w:t>
      </w:r>
      <w:r w:rsidR="009D2732">
        <w:rPr>
          <w:vertAlign w:val="superscript"/>
        </w:rPr>
        <w:t>7</w:t>
      </w:r>
      <w:r w:rsidR="00DA03B3" w:rsidRPr="007D6B89">
        <w:rPr>
          <w:vertAlign w:val="superscript"/>
        </w:rPr>
        <w:t>]</w:t>
      </w:r>
      <w:r>
        <w:rPr>
          <w:rFonts w:hint="eastAsia"/>
        </w:rPr>
        <w:t>提出基于学生的当前的知识状态，由专家划定最近发展区</w:t>
      </w:r>
      <w:r w:rsidR="005A1607">
        <w:rPr>
          <w:rFonts w:hint="eastAsia"/>
        </w:rPr>
        <w:t>ZPD</w:t>
      </w:r>
      <w:r>
        <w:rPr>
          <w:rFonts w:hint="eastAsia"/>
        </w:rPr>
        <w:t>（</w:t>
      </w:r>
      <w:r w:rsidR="005A1607">
        <w:t>Zone of Proximal Development</w:t>
      </w:r>
      <w:r>
        <w:rPr>
          <w:rFonts w:hint="eastAsia"/>
        </w:rPr>
        <w:t>），</w:t>
      </w:r>
      <w:r w:rsidR="005A1607">
        <w:rPr>
          <w:rFonts w:hint="eastAsia"/>
        </w:rPr>
        <w:t>然后通过</w:t>
      </w:r>
      <w:r w:rsidR="005A1607">
        <w:rPr>
          <w:rFonts w:hint="eastAsia"/>
        </w:rPr>
        <w:t>MAB</w:t>
      </w:r>
      <w:r w:rsidR="005A1607">
        <w:rPr>
          <w:rFonts w:hint="eastAsia"/>
        </w:rPr>
        <w:t>算法选择最合适的题目推荐给学生去做。这种算法能够通过探索方式发现学生的学习特点，但是并不是高效的，因为每个学生都需要这种独立的探索过程来确定导学策略</w:t>
      </w:r>
      <w:r w:rsidR="00D37397">
        <w:rPr>
          <w:rFonts w:hint="eastAsia"/>
        </w:rPr>
        <w:t>，</w:t>
      </w:r>
      <w:r w:rsidR="00D37397" w:rsidRPr="00D37397">
        <w:rPr>
          <w:rFonts w:hint="eastAsia"/>
        </w:rPr>
        <w:t>而且专家对于</w:t>
      </w:r>
      <w:r w:rsidR="00D37397" w:rsidRPr="00D37397">
        <w:rPr>
          <w:rFonts w:hint="eastAsia"/>
        </w:rPr>
        <w:t>ZPD</w:t>
      </w:r>
      <w:r w:rsidR="00D37397" w:rsidRPr="00D37397">
        <w:rPr>
          <w:rFonts w:hint="eastAsia"/>
        </w:rPr>
        <w:t>的划定也浪费了大量的人力。</w:t>
      </w:r>
      <w:r>
        <w:rPr>
          <w:rFonts w:hint="eastAsia"/>
        </w:rPr>
        <w:t>斯坦福大学的</w:t>
      </w:r>
      <w:r>
        <w:rPr>
          <w:rFonts w:hint="eastAsia"/>
        </w:rPr>
        <w:t>Tong Mu</w:t>
      </w:r>
      <w:r>
        <w:rPr>
          <w:rFonts w:hint="eastAsia"/>
        </w:rPr>
        <w:t>等人采用</w:t>
      </w:r>
      <w:r>
        <w:rPr>
          <w:rFonts w:hint="eastAsia"/>
        </w:rPr>
        <w:t>MAB</w:t>
      </w:r>
      <w:r>
        <w:rPr>
          <w:rFonts w:hint="eastAsia"/>
        </w:rPr>
        <w:t>算法，给学生推荐习题。他们的目标是：在有限时间内，最大化学生获得的技巧。研究场景为：由易到难地完成一个学习任务，比如：加法（其中包括各种子技巧，如单位数相加，进位，等）。因此，它首先构造子技巧之间的知识图谱。然后基于该图谱，根据学生做题情况，在合理的子技巧区间内用</w:t>
      </w:r>
      <w:r>
        <w:rPr>
          <w:rFonts w:hint="eastAsia"/>
        </w:rPr>
        <w:t>MAB</w:t>
      </w:r>
      <w:r>
        <w:rPr>
          <w:rFonts w:hint="eastAsia"/>
        </w:rPr>
        <w:t>算法探索发现最适合学生的学习内容。他们采用的</w:t>
      </w:r>
      <w:r>
        <w:rPr>
          <w:rFonts w:hint="eastAsia"/>
        </w:rPr>
        <w:t>MAB</w:t>
      </w:r>
      <w:r>
        <w:rPr>
          <w:rFonts w:hint="eastAsia"/>
        </w:rPr>
        <w:t>算法回报是学生知识增长的速度。它的推荐单位是子技巧，所以，对一个子技巧，会反复让学生练习</w:t>
      </w:r>
      <w:r w:rsidR="00673221" w:rsidRPr="007D6B89">
        <w:rPr>
          <w:rFonts w:hint="eastAsia"/>
          <w:vertAlign w:val="superscript"/>
        </w:rPr>
        <w:t>[</w:t>
      </w:r>
      <w:r w:rsidR="002F6443">
        <w:rPr>
          <w:vertAlign w:val="superscript"/>
        </w:rPr>
        <w:t>28</w:t>
      </w:r>
      <w:r w:rsidR="00673221" w:rsidRPr="007D6B89">
        <w:rPr>
          <w:vertAlign w:val="superscript"/>
        </w:rPr>
        <w:t>]</w:t>
      </w:r>
      <w:r>
        <w:rPr>
          <w:rFonts w:hint="eastAsia"/>
        </w:rPr>
        <w:t>。在他们最近的一个工作中，他们又加入了遗忘模型，将已经学过但随着时间流逝学生可能忘记的内容加入</w:t>
      </w:r>
      <w:r>
        <w:rPr>
          <w:rFonts w:hint="eastAsia"/>
        </w:rPr>
        <w:t>MAB</w:t>
      </w:r>
      <w:r>
        <w:rPr>
          <w:rFonts w:hint="eastAsia"/>
        </w:rPr>
        <w:t>选项中，进行复习</w:t>
      </w:r>
      <w:r w:rsidR="00673221" w:rsidRPr="007D6B89">
        <w:rPr>
          <w:rFonts w:hint="eastAsia"/>
          <w:vertAlign w:val="superscript"/>
        </w:rPr>
        <w:t>[</w:t>
      </w:r>
      <w:r w:rsidR="002F6443">
        <w:rPr>
          <w:vertAlign w:val="superscript"/>
        </w:rPr>
        <w:t>29</w:t>
      </w:r>
      <w:r w:rsidR="00673221" w:rsidRPr="007D6B89">
        <w:rPr>
          <w:vertAlign w:val="superscript"/>
        </w:rPr>
        <w:t>]</w:t>
      </w:r>
      <w:r>
        <w:rPr>
          <w:rFonts w:hint="eastAsia"/>
        </w:rPr>
        <w:t>。</w:t>
      </w:r>
    </w:p>
    <w:p w14:paraId="73FF7E2A" w14:textId="77777777" w:rsidR="00BA6F7A" w:rsidRDefault="00B011C9" w:rsidP="007D6B89">
      <w:pPr>
        <w:pStyle w:val="afff0"/>
        <w:numPr>
          <w:ilvl w:val="0"/>
          <w:numId w:val="42"/>
        </w:numPr>
        <w:ind w:firstLineChars="0"/>
      </w:pPr>
      <w:r>
        <w:rPr>
          <w:rFonts w:hint="eastAsia"/>
        </w:rPr>
        <w:t>Contextual Bandits</w:t>
      </w:r>
      <w:r>
        <w:rPr>
          <w:rFonts w:hint="eastAsia"/>
        </w:rPr>
        <w:t>算法：美国莱斯大学的</w:t>
      </w:r>
      <w:r>
        <w:rPr>
          <w:rFonts w:hint="eastAsia"/>
        </w:rPr>
        <w:t>Andrew S. Lan</w:t>
      </w:r>
      <w:r>
        <w:rPr>
          <w:rFonts w:hint="eastAsia"/>
        </w:rPr>
        <w:t>用基于</w:t>
      </w:r>
      <w:r>
        <w:rPr>
          <w:rFonts w:hint="eastAsia"/>
        </w:rPr>
        <w:t>Logistic</w:t>
      </w:r>
      <w:r>
        <w:rPr>
          <w:rFonts w:hint="eastAsia"/>
        </w:rPr>
        <w:t>回归的</w:t>
      </w:r>
      <w:r>
        <w:rPr>
          <w:rFonts w:hint="eastAsia"/>
        </w:rPr>
        <w:t>Contextual Bandits</w:t>
      </w:r>
      <w:r>
        <w:rPr>
          <w:rFonts w:hint="eastAsia"/>
        </w:rPr>
        <w:t>算法，研究了物理课程的教学单元推荐问题。他们的研究场景是首先由学生进行三次测试，然后将测试的结果作为</w:t>
      </w:r>
      <w:r>
        <w:rPr>
          <w:rFonts w:hint="eastAsia"/>
        </w:rPr>
        <w:t>Contextual Bandits</w:t>
      </w:r>
      <w:r>
        <w:rPr>
          <w:rFonts w:hint="eastAsia"/>
        </w:rPr>
        <w:t>算法的输入，智能选择一个教学单元（如：做练习、观看教学视频等），最后再做一次测验，看提分效果</w:t>
      </w:r>
      <w:r w:rsidR="00673221" w:rsidRPr="00673221">
        <w:rPr>
          <w:rFonts w:hint="eastAsia"/>
          <w:vertAlign w:val="superscript"/>
        </w:rPr>
        <w:t>[</w:t>
      </w:r>
      <w:r w:rsidR="00673221" w:rsidRPr="00673221">
        <w:rPr>
          <w:vertAlign w:val="superscript"/>
        </w:rPr>
        <w:t>3</w:t>
      </w:r>
      <w:r w:rsidR="002F6443">
        <w:rPr>
          <w:vertAlign w:val="superscript"/>
        </w:rPr>
        <w:t>0</w:t>
      </w:r>
      <w:r w:rsidR="00673221" w:rsidRPr="00673221">
        <w:rPr>
          <w:vertAlign w:val="superscript"/>
        </w:rPr>
        <w:t>]</w:t>
      </w:r>
      <w:r>
        <w:rPr>
          <w:rFonts w:hint="eastAsia"/>
        </w:rPr>
        <w:t>。斯坦福大学的</w:t>
      </w:r>
      <w:r>
        <w:rPr>
          <w:rFonts w:hint="eastAsia"/>
        </w:rPr>
        <w:t xml:space="preserve">Y. Alex </w:t>
      </w:r>
      <w:proofErr w:type="spellStart"/>
      <w:r>
        <w:rPr>
          <w:rFonts w:hint="eastAsia"/>
        </w:rPr>
        <w:t>Kolchinski</w:t>
      </w:r>
      <w:proofErr w:type="spellEnd"/>
      <w:r>
        <w:rPr>
          <w:rFonts w:hint="eastAsia"/>
        </w:rPr>
        <w:t>等研究者研究了类似的问题。他们设计了一个实验，从学生的自然语言答题内容中提取特征（利用深度学习的</w:t>
      </w:r>
      <w:r>
        <w:rPr>
          <w:rFonts w:hint="eastAsia"/>
        </w:rPr>
        <w:t>Glove</w:t>
      </w:r>
      <w:r>
        <w:rPr>
          <w:rFonts w:hint="eastAsia"/>
        </w:rPr>
        <w:t>词嵌入），训练两个线性回归模型，分别预测不同反馈下学生的学习增益，最后选择有最大增益的反馈给学生。整个问题被作为一个</w:t>
      </w:r>
      <w:r>
        <w:rPr>
          <w:rFonts w:hint="eastAsia"/>
        </w:rPr>
        <w:t>Contextual bandits</w:t>
      </w:r>
      <w:r>
        <w:rPr>
          <w:rFonts w:hint="eastAsia"/>
        </w:rPr>
        <w:t>问题，即根据</w:t>
      </w:r>
      <w:r>
        <w:rPr>
          <w:rFonts w:hint="eastAsia"/>
        </w:rPr>
        <w:lastRenderedPageBreak/>
        <w:t>输入（学生的回答），用机器学习模型获得最佳动作（在这里是给用户推荐什么内容。当然也可以是提醒学生休息，做另一个练习等），令收益最大（即提分效果最大）</w:t>
      </w:r>
      <w:r w:rsidR="00673221" w:rsidRPr="00673221">
        <w:rPr>
          <w:rFonts w:hint="eastAsia"/>
          <w:vertAlign w:val="superscript"/>
        </w:rPr>
        <w:t>[</w:t>
      </w:r>
      <w:r w:rsidR="00673221" w:rsidRPr="00673221">
        <w:rPr>
          <w:vertAlign w:val="superscript"/>
        </w:rPr>
        <w:t>3</w:t>
      </w:r>
      <w:r w:rsidR="002F6443">
        <w:rPr>
          <w:vertAlign w:val="superscript"/>
        </w:rPr>
        <w:t>1</w:t>
      </w:r>
      <w:r w:rsidR="00673221" w:rsidRPr="00673221">
        <w:rPr>
          <w:vertAlign w:val="superscript"/>
        </w:rPr>
        <w:t>]</w:t>
      </w:r>
      <w:r>
        <w:rPr>
          <w:rFonts w:hint="eastAsia"/>
        </w:rPr>
        <w:t>。</w:t>
      </w:r>
    </w:p>
    <w:p w14:paraId="2B981356" w14:textId="77777777" w:rsidR="00F168D7" w:rsidRDefault="00B011C9" w:rsidP="00F168D7">
      <w:pPr>
        <w:pStyle w:val="afff0"/>
        <w:numPr>
          <w:ilvl w:val="0"/>
          <w:numId w:val="22"/>
        </w:numPr>
        <w:ind w:firstLineChars="0"/>
      </w:pPr>
      <w:r w:rsidRPr="00F168D7">
        <w:rPr>
          <w:rFonts w:hint="eastAsia"/>
          <w:b/>
        </w:rPr>
        <w:t>基于</w:t>
      </w:r>
      <w:r w:rsidR="0044165C" w:rsidRPr="00F168D7">
        <w:rPr>
          <w:rFonts w:hint="eastAsia"/>
          <w:b/>
        </w:rPr>
        <w:t>深度</w:t>
      </w:r>
      <w:r w:rsidRPr="00F168D7">
        <w:rPr>
          <w:rFonts w:hint="eastAsia"/>
          <w:b/>
        </w:rPr>
        <w:t>增强学习的推荐算法</w:t>
      </w:r>
      <w:r w:rsidR="000734B9">
        <w:rPr>
          <w:rFonts w:hint="eastAsia"/>
          <w:b/>
        </w:rPr>
        <w:t>刚刚被</w:t>
      </w:r>
      <w:r w:rsidR="00521C44">
        <w:rPr>
          <w:rFonts w:hint="eastAsia"/>
          <w:b/>
        </w:rPr>
        <w:t>应用于</w:t>
      </w:r>
      <w:r w:rsidR="000734B9">
        <w:rPr>
          <w:rFonts w:hint="eastAsia"/>
          <w:b/>
        </w:rPr>
        <w:t>单词记忆等简单学习任务的导学，但是还未被用于复杂学习任务的导学</w:t>
      </w:r>
      <w:r w:rsidR="000A5F93">
        <w:rPr>
          <w:rFonts w:hint="eastAsia"/>
          <w:b/>
        </w:rPr>
        <w:t>。</w:t>
      </w:r>
    </w:p>
    <w:p w14:paraId="042A8A4F" w14:textId="77777777" w:rsidR="00B011C9" w:rsidRDefault="006C71B1" w:rsidP="00C24883">
      <w:pPr>
        <w:ind w:firstLine="480"/>
      </w:pPr>
      <w:r>
        <w:rPr>
          <w:rFonts w:hint="eastAsia"/>
        </w:rPr>
        <w:t>文献</w:t>
      </w:r>
      <w:r w:rsidR="00673221" w:rsidRPr="00673221">
        <w:rPr>
          <w:vertAlign w:val="superscript"/>
        </w:rPr>
        <w:t>[3</w:t>
      </w:r>
      <w:r w:rsidR="002F6443">
        <w:rPr>
          <w:vertAlign w:val="superscript"/>
        </w:rPr>
        <w:t>2</w:t>
      </w:r>
      <w:r w:rsidR="00673221" w:rsidRPr="00673221">
        <w:rPr>
          <w:vertAlign w:val="superscript"/>
        </w:rPr>
        <w:t>]</w:t>
      </w:r>
      <w:r w:rsidR="005A40FF">
        <w:rPr>
          <w:rFonts w:hint="eastAsia"/>
        </w:rPr>
        <w:t>提出将深度强化学习应用于导学系统</w:t>
      </w:r>
      <w:r w:rsidR="00F44EF2">
        <w:rPr>
          <w:rFonts w:hint="eastAsia"/>
        </w:rPr>
        <w:t>，</w:t>
      </w:r>
      <w:r w:rsidR="0074364F">
        <w:rPr>
          <w:rFonts w:hint="eastAsia"/>
        </w:rPr>
        <w:t>文献</w:t>
      </w:r>
      <w:r w:rsidR="0074364F" w:rsidRPr="00673221">
        <w:rPr>
          <w:rFonts w:hint="eastAsia"/>
          <w:vertAlign w:val="superscript"/>
        </w:rPr>
        <w:t>[</w:t>
      </w:r>
      <w:r w:rsidR="0074364F" w:rsidRPr="00673221">
        <w:rPr>
          <w:vertAlign w:val="superscript"/>
        </w:rPr>
        <w:t>3</w:t>
      </w:r>
      <w:r w:rsidR="002F6443">
        <w:rPr>
          <w:vertAlign w:val="superscript"/>
        </w:rPr>
        <w:t>3</w:t>
      </w:r>
      <w:r w:rsidR="0074364F" w:rsidRPr="00673221">
        <w:rPr>
          <w:vertAlign w:val="superscript"/>
        </w:rPr>
        <w:t>]</w:t>
      </w:r>
      <w:r w:rsidR="0074364F">
        <w:rPr>
          <w:rFonts w:hint="eastAsia"/>
        </w:rPr>
        <w:t>将教学过程建模为</w:t>
      </w:r>
      <w:r w:rsidR="000B4548">
        <w:rPr>
          <w:rFonts w:hint="eastAsia"/>
        </w:rPr>
        <w:t>POMDP</w:t>
      </w:r>
      <w:r w:rsidR="0074364F">
        <w:rPr>
          <w:rFonts w:hint="eastAsia"/>
        </w:rPr>
        <w:t>过程</w:t>
      </w:r>
      <w:r w:rsidR="00F44EF2">
        <w:rPr>
          <w:rFonts w:hint="eastAsia"/>
        </w:rPr>
        <w:t>，</w:t>
      </w:r>
      <w:r w:rsidR="0074364F">
        <w:rPr>
          <w:rFonts w:hint="eastAsia"/>
        </w:rPr>
        <w:t>美国伍斯特理工学院的</w:t>
      </w:r>
      <w:r w:rsidR="0074364F">
        <w:rPr>
          <w:rFonts w:hint="eastAsia"/>
        </w:rPr>
        <w:t>Jacob Whitehill</w:t>
      </w:r>
      <w:r w:rsidR="0074364F">
        <w:rPr>
          <w:rFonts w:hint="eastAsia"/>
        </w:rPr>
        <w:t>等人研究了基于图片的单词教学，用</w:t>
      </w:r>
      <w:r w:rsidR="0074364F">
        <w:rPr>
          <w:rFonts w:hint="eastAsia"/>
        </w:rPr>
        <w:t>POMDP</w:t>
      </w:r>
      <w:r w:rsidR="0074364F">
        <w:rPr>
          <w:rFonts w:hint="eastAsia"/>
        </w:rPr>
        <w:t>决定教师的下一步动作：教学、提问，还是测试。为了求解这个</w:t>
      </w:r>
      <w:r w:rsidR="0074364F">
        <w:rPr>
          <w:rFonts w:hint="eastAsia"/>
        </w:rPr>
        <w:t>POMDP</w:t>
      </w:r>
      <w:r w:rsidR="0074364F">
        <w:rPr>
          <w:rFonts w:hint="eastAsia"/>
        </w:rPr>
        <w:t>问题，他们采用了</w:t>
      </w:r>
      <w:r w:rsidR="006D7457">
        <w:rPr>
          <w:rFonts w:hint="eastAsia"/>
        </w:rPr>
        <w:t>策略梯度优化算法</w:t>
      </w:r>
      <w:r w:rsidR="0074364F" w:rsidRPr="00673221">
        <w:rPr>
          <w:rFonts w:hint="eastAsia"/>
          <w:vertAlign w:val="superscript"/>
        </w:rPr>
        <w:t>[</w:t>
      </w:r>
      <w:r w:rsidR="0074364F" w:rsidRPr="00673221">
        <w:rPr>
          <w:vertAlign w:val="superscript"/>
        </w:rPr>
        <w:t>3</w:t>
      </w:r>
      <w:r w:rsidR="002F6443">
        <w:rPr>
          <w:vertAlign w:val="superscript"/>
        </w:rPr>
        <w:t>4</w:t>
      </w:r>
      <w:r w:rsidR="0074364F" w:rsidRPr="00673221">
        <w:rPr>
          <w:vertAlign w:val="superscript"/>
        </w:rPr>
        <w:t>]</w:t>
      </w:r>
      <w:r w:rsidR="0074364F">
        <w:rPr>
          <w:rFonts w:hint="eastAsia"/>
        </w:rPr>
        <w:t>。</w:t>
      </w:r>
      <w:r w:rsidR="00B011C9">
        <w:rPr>
          <w:rFonts w:hint="eastAsia"/>
        </w:rPr>
        <w:t>伯克利大学的</w:t>
      </w:r>
      <w:r w:rsidR="00B011C9">
        <w:rPr>
          <w:rFonts w:hint="eastAsia"/>
        </w:rPr>
        <w:t>Siddharth Reddy</w:t>
      </w:r>
      <w:r w:rsidR="00B011C9">
        <w:rPr>
          <w:rFonts w:hint="eastAsia"/>
        </w:rPr>
        <w:t>等研究人员将基于深度学习的增强学习算法应用于单词复习问题的研究。他们基于学生遗忘模型，采用基于循环神经元网络</w:t>
      </w:r>
      <w:r w:rsidR="00B011C9">
        <w:rPr>
          <w:rFonts w:hint="eastAsia"/>
        </w:rPr>
        <w:t>RNN</w:t>
      </w:r>
      <w:r w:rsidR="00B011C9">
        <w:rPr>
          <w:rFonts w:hint="eastAsia"/>
        </w:rPr>
        <w:t>的增强学习</w:t>
      </w:r>
      <w:r w:rsidR="00B011C9">
        <w:rPr>
          <w:rFonts w:hint="eastAsia"/>
        </w:rPr>
        <w:t>TRPO</w:t>
      </w:r>
      <w:r w:rsidR="00B011C9">
        <w:rPr>
          <w:rFonts w:hint="eastAsia"/>
        </w:rPr>
        <w:t>算法，求解这个</w:t>
      </w:r>
      <w:r w:rsidR="00B011C9">
        <w:rPr>
          <w:rFonts w:hint="eastAsia"/>
        </w:rPr>
        <w:t>POMDP</w:t>
      </w:r>
      <w:r w:rsidR="00B011C9">
        <w:rPr>
          <w:rFonts w:hint="eastAsia"/>
        </w:rPr>
        <w:t>问题，决定要推送的复习单词</w:t>
      </w:r>
      <w:r w:rsidR="00673221" w:rsidRPr="00673221">
        <w:rPr>
          <w:rFonts w:hint="eastAsia"/>
          <w:vertAlign w:val="superscript"/>
        </w:rPr>
        <w:t>[</w:t>
      </w:r>
      <w:r w:rsidR="002F6443">
        <w:rPr>
          <w:vertAlign w:val="superscript"/>
        </w:rPr>
        <w:t>35</w:t>
      </w:r>
      <w:r w:rsidR="00673221" w:rsidRPr="00673221">
        <w:rPr>
          <w:vertAlign w:val="superscript"/>
        </w:rPr>
        <w:t>]</w:t>
      </w:r>
      <w:r w:rsidR="00B011C9">
        <w:rPr>
          <w:rFonts w:hint="eastAsia"/>
        </w:rPr>
        <w:t>。</w:t>
      </w:r>
      <w:r w:rsidR="000B4548">
        <w:rPr>
          <w:rFonts w:hint="eastAsia"/>
        </w:rPr>
        <w:t>文献</w:t>
      </w:r>
      <w:r w:rsidR="000B4548" w:rsidRPr="00673221">
        <w:rPr>
          <w:rFonts w:hint="eastAsia"/>
          <w:vertAlign w:val="superscript"/>
        </w:rPr>
        <w:t>[</w:t>
      </w:r>
      <w:r w:rsidR="000B4548" w:rsidRPr="00673221">
        <w:rPr>
          <w:vertAlign w:val="superscript"/>
        </w:rPr>
        <w:t>3</w:t>
      </w:r>
      <w:r w:rsidR="002F6443">
        <w:rPr>
          <w:vertAlign w:val="superscript"/>
        </w:rPr>
        <w:t>6</w:t>
      </w:r>
      <w:r w:rsidR="000B4548" w:rsidRPr="00673221">
        <w:rPr>
          <w:vertAlign w:val="superscript"/>
        </w:rPr>
        <w:t>]</w:t>
      </w:r>
      <w:r w:rsidR="000B4548" w:rsidRPr="005A40FF">
        <w:rPr>
          <w:rFonts w:hint="eastAsia"/>
        </w:rPr>
        <w:t>在具有挑战性的真实世界教育游戏应用程序中，开发一种用于自适应辅导任务的强化学习</w:t>
      </w:r>
      <w:r w:rsidR="000B4548">
        <w:rPr>
          <w:rFonts w:hint="eastAsia"/>
        </w:rPr>
        <w:t>智能体，它使用离线的重要性抽样的方法，来选择表征与设置超参数，而没有采用基于真实学生昂贵的在线实验。该方法不用遍历搜索，而是通过取样用户轨迹实现算法的优化。</w:t>
      </w:r>
    </w:p>
    <w:p w14:paraId="6F08B7C9" w14:textId="7E837DC2" w:rsidR="00A432CF" w:rsidRDefault="002973EF">
      <w:pPr>
        <w:ind w:firstLine="480"/>
      </w:pPr>
      <w:r>
        <w:rPr>
          <w:rFonts w:hint="eastAsia"/>
        </w:rPr>
        <w:t>随着强化学习与深度强化学习不断发展，</w:t>
      </w:r>
      <w:r w:rsidR="00132E4B">
        <w:rPr>
          <w:rFonts w:hint="eastAsia"/>
        </w:rPr>
        <w:t>基于强化学习的推荐策略越来越多地应用于教育导学方面</w:t>
      </w:r>
      <w:r w:rsidR="00F97907">
        <w:rPr>
          <w:rFonts w:hint="eastAsia"/>
        </w:rPr>
        <w:t>，其推荐策略考虑学生长期的能力提升，更有利于持续提升学生能力</w:t>
      </w:r>
      <w:r w:rsidR="00132E4B">
        <w:rPr>
          <w:rFonts w:hint="eastAsia"/>
        </w:rPr>
        <w:t>。本文将针对新的教育应用场景，数学习题推荐，探索使用深度强化学习完成习题推荐策略。</w:t>
      </w:r>
    </w:p>
    <w:p w14:paraId="3C7F97F9" w14:textId="77777777" w:rsidR="00DE3B71" w:rsidRPr="00DE3B71" w:rsidRDefault="00DE3B71" w:rsidP="00DE3B71">
      <w:pPr>
        <w:pStyle w:val="23"/>
      </w:pPr>
      <w:bookmarkStart w:id="45" w:name="_Toc6581135"/>
      <w:r w:rsidRPr="00DE3B71">
        <w:rPr>
          <w:rFonts w:hint="eastAsia"/>
        </w:rPr>
        <w:t xml:space="preserve">1.3 </w:t>
      </w:r>
      <w:r w:rsidRPr="00DE3B71">
        <w:rPr>
          <w:rFonts w:hint="eastAsia"/>
        </w:rPr>
        <w:t>研究内容</w:t>
      </w:r>
      <w:bookmarkEnd w:id="45"/>
    </w:p>
    <w:p w14:paraId="05F61256" w14:textId="77777777" w:rsidR="002D5C4C" w:rsidRDefault="002D5C4C" w:rsidP="00DE3B71">
      <w:pPr>
        <w:ind w:firstLine="480"/>
      </w:pPr>
      <w:r w:rsidRPr="002D5C4C">
        <w:rPr>
          <w:rFonts w:hint="eastAsia"/>
        </w:rPr>
        <w:t>目前的研究工作，尚存两个重要问题需要解决：</w:t>
      </w:r>
      <w:r w:rsidRPr="002D5C4C">
        <w:rPr>
          <w:rFonts w:hint="eastAsia"/>
        </w:rPr>
        <w:t>1</w:t>
      </w:r>
      <w:r w:rsidRPr="002D5C4C">
        <w:rPr>
          <w:rFonts w:hint="eastAsia"/>
        </w:rPr>
        <w:t>）知识追踪模型预测学生作答结果准确率不高；</w:t>
      </w:r>
      <w:r w:rsidRPr="002D5C4C">
        <w:rPr>
          <w:rFonts w:hint="eastAsia"/>
        </w:rPr>
        <w:t>2</w:t>
      </w:r>
      <w:r w:rsidRPr="002D5C4C">
        <w:rPr>
          <w:rFonts w:hint="eastAsia"/>
        </w:rPr>
        <w:t>）习题推荐策略不能持续地提升学生的能力。本文即针对上述两个问题，进行研究。</w:t>
      </w:r>
    </w:p>
    <w:p w14:paraId="4C2A2FC7" w14:textId="77777777" w:rsidR="00DE3B71" w:rsidRPr="00DE3B71" w:rsidRDefault="00DE3B71" w:rsidP="00DE3B71">
      <w:pPr>
        <w:ind w:firstLine="480"/>
      </w:pPr>
      <w:r w:rsidRPr="00DE3B71">
        <w:rPr>
          <w:rFonts w:hint="eastAsia"/>
        </w:rPr>
        <w:t>本文提出一种基于知识追踪的智能导学方法，进行个性化题目推荐。具体在以下两个方面展开工作：</w:t>
      </w:r>
      <w:r w:rsidRPr="00DE3B71">
        <w:rPr>
          <w:rFonts w:hint="eastAsia"/>
        </w:rPr>
        <w:t>1</w:t>
      </w:r>
      <w:r w:rsidRPr="00DE3B71">
        <w:rPr>
          <w:rFonts w:hint="eastAsia"/>
        </w:rPr>
        <w:t>）改进知识追踪模型，提升知识追踪模型性能；</w:t>
      </w:r>
      <w:r w:rsidRPr="00DE3B71">
        <w:rPr>
          <w:rFonts w:hint="eastAsia"/>
        </w:rPr>
        <w:t>2</w:t>
      </w:r>
      <w:r w:rsidRPr="00DE3B71">
        <w:rPr>
          <w:rFonts w:hint="eastAsia"/>
        </w:rPr>
        <w:t>）设计习题推荐系统，实现个性化导学。下面将对这两个方面的研究内容做具体阐述。</w:t>
      </w:r>
    </w:p>
    <w:p w14:paraId="0977CA86" w14:textId="77777777" w:rsidR="00DE3B71" w:rsidRPr="00DE3B71" w:rsidRDefault="00DE3B71" w:rsidP="00DE3B71">
      <w:pPr>
        <w:pStyle w:val="34"/>
      </w:pPr>
      <w:bookmarkStart w:id="46" w:name="_Toc6581136"/>
      <w:r w:rsidRPr="00DE3B71">
        <w:rPr>
          <w:rFonts w:hint="eastAsia"/>
        </w:rPr>
        <w:t xml:space="preserve">1.3.1 </w:t>
      </w:r>
      <w:r w:rsidR="00B2281F">
        <w:t xml:space="preserve"> </w:t>
      </w:r>
      <w:r w:rsidRPr="00DE3B71">
        <w:rPr>
          <w:rFonts w:hint="eastAsia"/>
        </w:rPr>
        <w:t>知识追踪模型</w:t>
      </w:r>
      <w:bookmarkEnd w:id="46"/>
    </w:p>
    <w:p w14:paraId="53A1395D" w14:textId="77777777" w:rsidR="00DE3B71" w:rsidRPr="00DE3B71" w:rsidRDefault="00BA03FA" w:rsidP="00DE3B71">
      <w:pPr>
        <w:ind w:firstLine="480"/>
      </w:pPr>
      <w:r>
        <w:rPr>
          <w:rFonts w:hint="eastAsia"/>
        </w:rPr>
        <w:t>因为</w:t>
      </w:r>
      <w:r w:rsidR="00DE3B71" w:rsidRPr="00DE3B71">
        <w:rPr>
          <w:rFonts w:hint="eastAsia"/>
        </w:rPr>
        <w:t>基于神经网络的知识追踪相比于传统的贝叶斯知识追踪模型具有更好的性能</w:t>
      </w:r>
      <w:r w:rsidR="00DE3B71" w:rsidRPr="00DE3B71">
        <w:rPr>
          <w:rFonts w:hint="eastAsia"/>
          <w:vertAlign w:val="superscript"/>
        </w:rPr>
        <w:t>[</w:t>
      </w:r>
      <w:r w:rsidR="002F6443">
        <w:rPr>
          <w:vertAlign w:val="superscript"/>
        </w:rPr>
        <w:t>14</w:t>
      </w:r>
      <w:r w:rsidR="00DE3B71" w:rsidRPr="00DE3B71">
        <w:rPr>
          <w:rFonts w:hint="eastAsia"/>
          <w:vertAlign w:val="superscript"/>
        </w:rPr>
        <w:t>]</w:t>
      </w:r>
      <w:r w:rsidR="005A36BB">
        <w:rPr>
          <w:rFonts w:hint="eastAsia"/>
        </w:rPr>
        <w:t>，</w:t>
      </w:r>
      <w:r>
        <w:rPr>
          <w:rFonts w:hint="eastAsia"/>
        </w:rPr>
        <w:t>所以</w:t>
      </w:r>
      <w:r w:rsidR="00DE3B71" w:rsidRPr="00DE3B71">
        <w:rPr>
          <w:rFonts w:hint="eastAsia"/>
        </w:rPr>
        <w:t>，</w:t>
      </w:r>
      <w:r w:rsidRPr="00833007">
        <w:rPr>
          <w:rFonts w:hint="eastAsia"/>
          <w:b/>
        </w:rPr>
        <w:t>我们通过</w:t>
      </w:r>
      <w:bookmarkStart w:id="47" w:name="_Hlk5867866"/>
      <w:r w:rsidR="00DE3B71" w:rsidRPr="00833007">
        <w:rPr>
          <w:rFonts w:hint="eastAsia"/>
          <w:b/>
        </w:rPr>
        <w:t>设计合理的神经网络结构来提升预测习题作答结果的准确性</w:t>
      </w:r>
      <w:bookmarkEnd w:id="47"/>
      <w:r w:rsidR="00833007" w:rsidRPr="00833007">
        <w:rPr>
          <w:rFonts w:hint="eastAsia"/>
        </w:rPr>
        <w:t>。</w:t>
      </w:r>
      <w:r w:rsidR="003C65A5">
        <w:rPr>
          <w:rFonts w:hint="eastAsia"/>
        </w:rPr>
        <w:t>我</w:t>
      </w:r>
      <w:r w:rsidR="00DE3B71" w:rsidRPr="00DE3B71">
        <w:rPr>
          <w:rFonts w:hint="eastAsia"/>
        </w:rPr>
        <w:t>们基于在线教育的学生习题作答数据集（包括题目信息，学生作答结果详</w:t>
      </w:r>
      <w:r w:rsidR="00DE3B71" w:rsidRPr="00DE3B71">
        <w:rPr>
          <w:rFonts w:hint="eastAsia"/>
        </w:rPr>
        <w:lastRenderedPageBreak/>
        <w:t>情等）提取有效的题目特征与学生学习行为特征，改进现有的知识追踪模型，提升知识追踪模型的性能。</w:t>
      </w:r>
    </w:p>
    <w:p w14:paraId="6B2297F3" w14:textId="77777777" w:rsidR="00DE3B71" w:rsidRPr="00DE3B71" w:rsidRDefault="00DE3B71" w:rsidP="00DE3B71">
      <w:pPr>
        <w:ind w:firstLine="480"/>
      </w:pPr>
      <w:r w:rsidRPr="00DE3B71">
        <w:rPr>
          <w:rFonts w:hint="eastAsia"/>
        </w:rPr>
        <w:t>具体来说，基于学而思</w:t>
      </w:r>
      <w:r w:rsidRPr="00DE3B71">
        <w:rPr>
          <w:rFonts w:hint="eastAsia"/>
        </w:rPr>
        <w:t>IPS</w:t>
      </w:r>
      <w:r w:rsidRPr="00DE3B71">
        <w:rPr>
          <w:rFonts w:hint="eastAsia"/>
        </w:rPr>
        <w:t>智能练习系统真实的学生习题作答数据集，数据集包括了题目信息，如题目难度，题目知识概念，关卡等，还有学生的做题行为特征如习题作答时间，作答结果等。测量并观察学生的习题作答结果与多个题目特征，做题时间的相关性，特别针对题目的多级知识概念特征，基于动态键值记忆网络（</w:t>
      </w:r>
      <w:r w:rsidRPr="00DE3B71">
        <w:rPr>
          <w:rFonts w:hint="eastAsia"/>
        </w:rPr>
        <w:t>DKVMN</w:t>
      </w:r>
      <w:r w:rsidRPr="00DE3B71">
        <w:rPr>
          <w:rFonts w:hint="eastAsia"/>
        </w:rPr>
        <w:t>：</w:t>
      </w:r>
      <w:r w:rsidRPr="00DE3B71">
        <w:rPr>
          <w:rFonts w:hint="eastAsia"/>
        </w:rPr>
        <w:t>Dynamic Key Value Memory Network</w:t>
      </w:r>
      <w:r w:rsidRPr="00DE3B71">
        <w:rPr>
          <w:rFonts w:hint="eastAsia"/>
        </w:rPr>
        <w:t>）进行模型修改，以合理地利用多级知识概念特征进行知识追踪，又在此基础上加入关卡，难度，作答时间特征以进一步提升模型的预测准确率，并分析不同的特征对于模型性能的影响程度。</w:t>
      </w:r>
    </w:p>
    <w:p w14:paraId="292C2616" w14:textId="77777777" w:rsidR="00DE3B71" w:rsidRPr="00DE3B71" w:rsidRDefault="00DE3B71" w:rsidP="00DE3B71">
      <w:pPr>
        <w:pStyle w:val="34"/>
      </w:pPr>
      <w:bookmarkStart w:id="48" w:name="_Toc6581137"/>
      <w:r>
        <w:rPr>
          <w:rFonts w:hint="eastAsia"/>
        </w:rPr>
        <w:t>1</w:t>
      </w:r>
      <w:r>
        <w:t xml:space="preserve">.3.2 </w:t>
      </w:r>
      <w:r w:rsidR="00B2281F">
        <w:t xml:space="preserve"> </w:t>
      </w:r>
      <w:r w:rsidRPr="00DE3B71">
        <w:rPr>
          <w:rFonts w:hint="eastAsia"/>
        </w:rPr>
        <w:t>习题推荐系统</w:t>
      </w:r>
      <w:bookmarkEnd w:id="48"/>
    </w:p>
    <w:p w14:paraId="1DBDE78C" w14:textId="157C7636" w:rsidR="00DE3B71" w:rsidRPr="00DE3B71" w:rsidRDefault="00F54879" w:rsidP="00DE3B71">
      <w:pPr>
        <w:ind w:firstLine="482"/>
      </w:pPr>
      <w:r w:rsidRPr="00833007">
        <w:rPr>
          <w:rFonts w:hint="eastAsia"/>
          <w:b/>
        </w:rPr>
        <w:t>我们</w:t>
      </w:r>
      <w:r w:rsidR="00656E8C" w:rsidRPr="00833007">
        <w:rPr>
          <w:rFonts w:hint="eastAsia"/>
          <w:b/>
        </w:rPr>
        <w:t>设计合理的奖赏函数，</w:t>
      </w:r>
      <w:r w:rsidRPr="00833007">
        <w:rPr>
          <w:rFonts w:hint="eastAsia"/>
          <w:b/>
        </w:rPr>
        <w:t>通过深度强化学习优化习题推荐策略</w:t>
      </w:r>
      <w:r w:rsidR="00F44EF2" w:rsidRPr="00833007">
        <w:rPr>
          <w:rFonts w:hint="eastAsia"/>
          <w:b/>
        </w:rPr>
        <w:t>，实现个性化习题推荐</w:t>
      </w:r>
      <w:r>
        <w:rPr>
          <w:rFonts w:hint="eastAsia"/>
        </w:rPr>
        <w:t>。</w:t>
      </w:r>
      <w:r w:rsidR="00DE3B71" w:rsidRPr="00DE3B71">
        <w:rPr>
          <w:rFonts w:hint="eastAsia"/>
        </w:rPr>
        <w:t>深度强化学习最近在训练智能体玩游戏，击败人类世界冠军以及控制机器人方面取得了显著成功</w:t>
      </w:r>
      <w:r w:rsidR="00DE3B71" w:rsidRPr="00DE3B71">
        <w:rPr>
          <w:rFonts w:hint="eastAsia"/>
          <w:vertAlign w:val="superscript"/>
        </w:rPr>
        <w:t>[3</w:t>
      </w:r>
      <w:r w:rsidR="002F6443">
        <w:rPr>
          <w:vertAlign w:val="superscript"/>
        </w:rPr>
        <w:t>7</w:t>
      </w:r>
      <w:r w:rsidR="00DE3B71" w:rsidRPr="00DE3B71">
        <w:rPr>
          <w:rFonts w:hint="eastAsia"/>
          <w:vertAlign w:val="superscript"/>
        </w:rPr>
        <w:t>]</w:t>
      </w:r>
      <w:r w:rsidR="00DE3B71" w:rsidRPr="00DE3B71">
        <w:rPr>
          <w:rFonts w:hint="eastAsia"/>
        </w:rPr>
        <w:t>。我们认为，习题推荐可以视为智能体观察学生的历史作答情况，选择合适的习题推荐动作以提升学生的知识掌握状态，当实现其教育目标时候获得奖赏的过程。因此，我们将习题推荐建模为部分可观测马尔可夫决策过程（</w:t>
      </w:r>
      <w:r w:rsidR="00DE3B71" w:rsidRPr="00DE3B71">
        <w:rPr>
          <w:rFonts w:hint="eastAsia"/>
        </w:rPr>
        <w:t>POMDP</w:t>
      </w:r>
      <w:r w:rsidR="00DE3B71" w:rsidRPr="00DE3B71">
        <w:rPr>
          <w:rFonts w:hint="eastAsia"/>
        </w:rPr>
        <w:t>：</w:t>
      </w:r>
      <w:r w:rsidR="00DE3B71" w:rsidRPr="00DE3B71">
        <w:rPr>
          <w:rFonts w:hint="eastAsia"/>
        </w:rPr>
        <w:t>Partially Observable Markov Decision Process</w:t>
      </w:r>
      <w:r w:rsidR="00DE3B71" w:rsidRPr="00DE3B71">
        <w:rPr>
          <w:rFonts w:hint="eastAsia"/>
        </w:rPr>
        <w:t>），利用知识追踪建立学生模拟器，通过深度增强学习算法解决</w:t>
      </w:r>
      <w:r w:rsidR="00DE3B71" w:rsidRPr="00DE3B71">
        <w:rPr>
          <w:rFonts w:hint="eastAsia"/>
        </w:rPr>
        <w:t>POMDP</w:t>
      </w:r>
      <w:r w:rsidR="00DE3B71" w:rsidRPr="00DE3B71">
        <w:rPr>
          <w:rFonts w:hint="eastAsia"/>
        </w:rPr>
        <w:t>问题，实现个性化习题推荐策略的优化。</w:t>
      </w:r>
    </w:p>
    <w:p w14:paraId="19689943" w14:textId="77777777" w:rsidR="00DE3B71" w:rsidRPr="00DE3B71" w:rsidRDefault="00DE3B71" w:rsidP="00DE3B71">
      <w:pPr>
        <w:ind w:firstLine="480"/>
      </w:pPr>
      <w:r w:rsidRPr="00DE3B71">
        <w:rPr>
          <w:rFonts w:hint="eastAsia"/>
        </w:rPr>
        <w:t>具体研究内容如下：</w:t>
      </w:r>
    </w:p>
    <w:p w14:paraId="5CCC6A0B" w14:textId="77777777" w:rsidR="00DE3B71" w:rsidRPr="00DE3B71" w:rsidRDefault="00DE3B71" w:rsidP="00833007">
      <w:pPr>
        <w:pStyle w:val="afff0"/>
        <w:numPr>
          <w:ilvl w:val="0"/>
          <w:numId w:val="44"/>
        </w:numPr>
        <w:ind w:firstLineChars="0"/>
      </w:pPr>
      <w:r w:rsidRPr="00DE3B71">
        <w:rPr>
          <w:rFonts w:hint="eastAsia"/>
        </w:rPr>
        <w:t>基于前面获得的深度追踪模型，我们设计实现了一个基于强化学习的学生智能导学算法的实验和优化框架。深度强化学习数据采样十分复杂：智能体的训练需要与环境进行大量的交互，通过智能体与真实学生之间进行交互来获得大量的样本是不可行的，并且强化学习奖赏函数难以设置，效果不稳定等原因导致深度强化学习应用难以大量落地。因此，我们参考</w:t>
      </w:r>
      <w:r w:rsidRPr="00DE3B71">
        <w:rPr>
          <w:rFonts w:hint="eastAsia"/>
        </w:rPr>
        <w:t>Reddy</w:t>
      </w:r>
      <w:r w:rsidRPr="00DE3B71">
        <w:rPr>
          <w:rFonts w:hint="eastAsia"/>
        </w:rPr>
        <w:t>提出的采样方法</w:t>
      </w:r>
      <w:r w:rsidRPr="00833007">
        <w:rPr>
          <w:rFonts w:hint="eastAsia"/>
          <w:vertAlign w:val="superscript"/>
        </w:rPr>
        <w:t>[</w:t>
      </w:r>
      <w:r w:rsidR="002F6443">
        <w:rPr>
          <w:vertAlign w:val="superscript"/>
        </w:rPr>
        <w:t>35</w:t>
      </w:r>
      <w:r w:rsidRPr="00833007">
        <w:rPr>
          <w:rFonts w:hint="eastAsia"/>
          <w:vertAlign w:val="superscript"/>
        </w:rPr>
        <w:t>]</w:t>
      </w:r>
      <w:r w:rsidRPr="00DE3B71">
        <w:rPr>
          <w:rFonts w:hint="eastAsia"/>
        </w:rPr>
        <w:t>，使用改进的知识追踪模型作为学生模拟器，以智能体与学生模拟器进行交互来获得足够的样本。基于该框架，我们能够根据推荐题目的作答结果，自动更新学生的知识状态，从而能够根据学生做题历史进行多次的自适应题目推荐。</w:t>
      </w:r>
    </w:p>
    <w:p w14:paraId="290D0582" w14:textId="77777777" w:rsidR="00A432CF" w:rsidRPr="00DE3B71" w:rsidRDefault="00DE3B71" w:rsidP="00833007">
      <w:pPr>
        <w:pStyle w:val="afff0"/>
        <w:numPr>
          <w:ilvl w:val="0"/>
          <w:numId w:val="44"/>
        </w:numPr>
        <w:ind w:firstLineChars="0"/>
      </w:pPr>
      <w:r w:rsidRPr="00DE3B71">
        <w:rPr>
          <w:rFonts w:hint="eastAsia"/>
        </w:rPr>
        <w:t>基于该框架，结合实际的习题推荐应用场景，将习题推荐建模为</w:t>
      </w:r>
      <w:r w:rsidRPr="00DE3B71">
        <w:rPr>
          <w:rFonts w:hint="eastAsia"/>
        </w:rPr>
        <w:t>POMDP</w:t>
      </w:r>
      <w:r w:rsidRPr="00DE3B71">
        <w:rPr>
          <w:rFonts w:hint="eastAsia"/>
        </w:rPr>
        <w:t>过程</w:t>
      </w:r>
      <w:r w:rsidR="003E47A3">
        <w:rPr>
          <w:rFonts w:hint="eastAsia"/>
        </w:rPr>
        <w:t>，</w:t>
      </w:r>
      <w:r w:rsidRPr="00DE3B71">
        <w:rPr>
          <w:rFonts w:hint="eastAsia"/>
        </w:rPr>
        <w:t>设计合理的奖赏函数，采用置信域策略优化算法（</w:t>
      </w:r>
      <w:r w:rsidRPr="00DE3B71">
        <w:rPr>
          <w:rFonts w:hint="eastAsia"/>
        </w:rPr>
        <w:t>TRPO</w:t>
      </w:r>
      <w:r w:rsidRPr="00DE3B71">
        <w:rPr>
          <w:rFonts w:hint="eastAsia"/>
        </w:rPr>
        <w:t>：</w:t>
      </w:r>
      <w:r w:rsidRPr="00DE3B71">
        <w:rPr>
          <w:rFonts w:hint="eastAsia"/>
        </w:rPr>
        <w:t>Trust Region Policy Optimization</w:t>
      </w:r>
      <w:r w:rsidRPr="00DE3B71">
        <w:rPr>
          <w:rFonts w:hint="eastAsia"/>
        </w:rPr>
        <w:t>）解决</w:t>
      </w:r>
      <w:r w:rsidRPr="00DE3B71">
        <w:rPr>
          <w:rFonts w:hint="eastAsia"/>
        </w:rPr>
        <w:t>POMDP</w:t>
      </w:r>
      <w:r w:rsidRPr="00DE3B71">
        <w:rPr>
          <w:rFonts w:hint="eastAsia"/>
        </w:rPr>
        <w:t>问题，优化习题推荐策略。使习题推荐策略能够自适应地根据学生历史习题作答情况进行题目推荐。实验</w:t>
      </w:r>
      <w:r w:rsidRPr="00DE3B71">
        <w:rPr>
          <w:rFonts w:hint="eastAsia"/>
        </w:rPr>
        <w:lastRenderedPageBreak/>
        <w:t>评估多轮，通过设计对照实验，对比基于强化学习优化的习题推荐策略与启发式习题推荐策略在提升学生成绩方面的差别，可视化习题推荐序列与学生知识状态变化情况，分析采用强化学习优化的习题推荐策略的合理性与有效性。</w:t>
      </w:r>
      <w:r w:rsidRPr="00DE3B71">
        <w:rPr>
          <w:rFonts w:hint="eastAsia"/>
        </w:rPr>
        <w:t xml:space="preserve"> </w:t>
      </w:r>
    </w:p>
    <w:p w14:paraId="73991A13" w14:textId="77777777" w:rsidR="00EA1C5E" w:rsidRDefault="000B59C8">
      <w:pPr>
        <w:pStyle w:val="23"/>
        <w:ind w:firstLine="400"/>
        <w:rPr>
          <w:color w:val="000000" w:themeColor="text1"/>
        </w:rPr>
      </w:pPr>
      <w:bookmarkStart w:id="49" w:name="_Toc503296620"/>
      <w:bookmarkStart w:id="50" w:name="_Toc507493685"/>
      <w:bookmarkStart w:id="51" w:name="_Toc503120197"/>
      <w:bookmarkStart w:id="52" w:name="_Toc6581138"/>
      <w:r>
        <w:rPr>
          <w:color w:val="000000" w:themeColor="text1"/>
        </w:rPr>
        <w:t>1.</w:t>
      </w:r>
      <w:r w:rsidR="00295403">
        <w:rPr>
          <w:rFonts w:hint="eastAsia"/>
          <w:color w:val="000000" w:themeColor="text1"/>
        </w:rPr>
        <w:t>4</w:t>
      </w:r>
      <w:r>
        <w:rPr>
          <w:color w:val="000000" w:themeColor="text1"/>
        </w:rPr>
        <w:t xml:space="preserve">  </w:t>
      </w:r>
      <w:r>
        <w:rPr>
          <w:rFonts w:hint="eastAsia"/>
          <w:color w:val="000000" w:themeColor="text1"/>
        </w:rPr>
        <w:t>本论文的主要贡献</w:t>
      </w:r>
      <w:bookmarkEnd w:id="49"/>
      <w:bookmarkEnd w:id="50"/>
      <w:bookmarkEnd w:id="51"/>
      <w:bookmarkEnd w:id="52"/>
    </w:p>
    <w:p w14:paraId="538A408A" w14:textId="77777777" w:rsidR="008829DF" w:rsidRPr="008829DF" w:rsidRDefault="000B59C8" w:rsidP="008829DF">
      <w:pPr>
        <w:ind w:firstLine="480"/>
        <w:rPr>
          <w:color w:val="000000" w:themeColor="text1"/>
        </w:rPr>
      </w:pPr>
      <w:r>
        <w:rPr>
          <w:rFonts w:hint="eastAsia"/>
          <w:color w:val="000000" w:themeColor="text1"/>
        </w:rPr>
        <w:t>本文的工作和贡献如下：</w:t>
      </w:r>
    </w:p>
    <w:p w14:paraId="79DACEDD" w14:textId="77777777" w:rsidR="005C36A2" w:rsidRPr="00841D41" w:rsidRDefault="008829DF" w:rsidP="00841D41">
      <w:pPr>
        <w:pStyle w:val="afff0"/>
        <w:numPr>
          <w:ilvl w:val="0"/>
          <w:numId w:val="43"/>
        </w:numPr>
        <w:ind w:firstLineChars="0"/>
        <w:rPr>
          <w:color w:val="000000" w:themeColor="text1"/>
        </w:rPr>
      </w:pPr>
      <w:r w:rsidRPr="008829DF">
        <w:rPr>
          <w:rFonts w:hint="eastAsia"/>
          <w:color w:val="000000" w:themeColor="text1"/>
        </w:rPr>
        <w:t>为了提升知识追踪模型的性能，创新性地将题目概念的等级结构引入神经元网络的设计，设计了新的深度学习知识追踪模型，改进了模型追踪性能。</w:t>
      </w:r>
      <w:r w:rsidR="00656E8C" w:rsidRPr="00841D41">
        <w:rPr>
          <w:rFonts w:hint="eastAsia"/>
          <w:color w:val="000000" w:themeColor="text1"/>
        </w:rPr>
        <w:t>我们采用</w:t>
      </w:r>
      <w:r w:rsidR="005C36A2" w:rsidRPr="00841D41">
        <w:rPr>
          <w:rFonts w:hint="eastAsia"/>
          <w:color w:val="000000" w:themeColor="text1"/>
        </w:rPr>
        <w:t>真实的在线教育系统的学生做题行为数据，</w:t>
      </w:r>
      <w:r w:rsidR="001C398F" w:rsidRPr="00841D41">
        <w:rPr>
          <w:rFonts w:hint="eastAsia"/>
          <w:color w:val="000000" w:themeColor="text1"/>
        </w:rPr>
        <w:t>通过测量</w:t>
      </w:r>
      <w:r w:rsidR="005C36A2" w:rsidRPr="00841D41">
        <w:rPr>
          <w:rFonts w:hint="eastAsia"/>
          <w:color w:val="000000" w:themeColor="text1"/>
        </w:rPr>
        <w:t>分析学生做题行为特征，习题难度，多级</w:t>
      </w:r>
      <w:r w:rsidR="00A62246" w:rsidRPr="00841D41">
        <w:rPr>
          <w:rFonts w:hint="eastAsia"/>
          <w:color w:val="000000" w:themeColor="text1"/>
        </w:rPr>
        <w:t>知识概念</w:t>
      </w:r>
      <w:r w:rsidR="005C36A2" w:rsidRPr="00841D41">
        <w:rPr>
          <w:rFonts w:hint="eastAsia"/>
          <w:color w:val="000000" w:themeColor="text1"/>
        </w:rPr>
        <w:t>特征等，与学生作答结果之间的相关性，并采用合理的特征</w:t>
      </w:r>
      <w:r w:rsidR="004556BF" w:rsidRPr="00841D41">
        <w:rPr>
          <w:rFonts w:hint="eastAsia"/>
          <w:color w:val="000000" w:themeColor="text1"/>
        </w:rPr>
        <w:t>表示</w:t>
      </w:r>
      <w:r w:rsidR="005C36A2" w:rsidRPr="00841D41">
        <w:rPr>
          <w:rFonts w:hint="eastAsia"/>
          <w:color w:val="000000" w:themeColor="text1"/>
        </w:rPr>
        <w:t>方法进行特征表示。基于动态键值记忆网络</w:t>
      </w:r>
      <w:r w:rsidR="006D7457" w:rsidRPr="00841D41">
        <w:rPr>
          <w:rFonts w:hint="eastAsia"/>
          <w:color w:val="000000" w:themeColor="text1"/>
        </w:rPr>
        <w:t>，</w:t>
      </w:r>
      <w:r w:rsidR="005C36A2" w:rsidRPr="00841D41">
        <w:rPr>
          <w:rFonts w:hint="eastAsia"/>
          <w:color w:val="000000" w:themeColor="text1"/>
        </w:rPr>
        <w:t>针对</w:t>
      </w:r>
      <w:r w:rsidR="00D34A02" w:rsidRPr="00841D41">
        <w:rPr>
          <w:rFonts w:hint="eastAsia"/>
          <w:color w:val="000000" w:themeColor="text1"/>
        </w:rPr>
        <w:t>题目的多级知识概念</w:t>
      </w:r>
      <w:r w:rsidR="005C36A2" w:rsidRPr="00841D41">
        <w:rPr>
          <w:rFonts w:hint="eastAsia"/>
          <w:color w:val="000000" w:themeColor="text1"/>
        </w:rPr>
        <w:t>特征进行模型修改，以有效地利用多级</w:t>
      </w:r>
      <w:r w:rsidR="00A62246" w:rsidRPr="00841D41">
        <w:rPr>
          <w:rFonts w:hint="eastAsia"/>
          <w:color w:val="000000" w:themeColor="text1"/>
        </w:rPr>
        <w:t>知识概念</w:t>
      </w:r>
      <w:r w:rsidR="005C36A2" w:rsidRPr="00841D41">
        <w:rPr>
          <w:rFonts w:hint="eastAsia"/>
          <w:color w:val="000000" w:themeColor="text1"/>
        </w:rPr>
        <w:t>特征，</w:t>
      </w:r>
      <w:r w:rsidR="00422339" w:rsidRPr="00841D41">
        <w:rPr>
          <w:rFonts w:hint="eastAsia"/>
          <w:color w:val="000000" w:themeColor="text1"/>
        </w:rPr>
        <w:t>我们称之为</w:t>
      </w:r>
      <w:r w:rsidR="00BE531C" w:rsidRPr="00841D41">
        <w:rPr>
          <w:rFonts w:hint="eastAsia"/>
          <w:color w:val="000000" w:themeColor="text1"/>
        </w:rPr>
        <w:t>概念敏感的动态键值记忆网络</w:t>
      </w:r>
      <w:r w:rsidR="00422339" w:rsidRPr="00841D41">
        <w:rPr>
          <w:rFonts w:hint="eastAsia"/>
          <w:color w:val="000000" w:themeColor="text1"/>
        </w:rPr>
        <w:t>（</w:t>
      </w:r>
      <w:r w:rsidR="00166ACA" w:rsidRPr="00841D41">
        <w:rPr>
          <w:color w:val="000000" w:themeColor="text1"/>
        </w:rPr>
        <w:t>DKVMN-CA</w:t>
      </w:r>
      <w:r w:rsidR="00166ACA" w:rsidRPr="00841D41">
        <w:rPr>
          <w:rFonts w:hint="eastAsia"/>
          <w:color w:val="000000" w:themeColor="text1"/>
        </w:rPr>
        <w:t>：</w:t>
      </w:r>
      <w:r w:rsidR="00422339" w:rsidRPr="00841D41">
        <w:rPr>
          <w:rFonts w:hint="eastAsia"/>
          <w:color w:val="000000" w:themeColor="text1"/>
        </w:rPr>
        <w:t>Concept</w:t>
      </w:r>
      <w:r w:rsidR="00422339" w:rsidRPr="00841D41">
        <w:rPr>
          <w:color w:val="000000" w:themeColor="text1"/>
        </w:rPr>
        <w:t>-Aware D</w:t>
      </w:r>
      <w:r w:rsidR="00166ACA" w:rsidRPr="00841D41">
        <w:rPr>
          <w:rFonts w:hint="eastAsia"/>
          <w:color w:val="000000" w:themeColor="text1"/>
        </w:rPr>
        <w:t>y</w:t>
      </w:r>
      <w:r w:rsidR="00166ACA" w:rsidRPr="00841D41">
        <w:rPr>
          <w:color w:val="000000" w:themeColor="text1"/>
        </w:rPr>
        <w:t>namic Key Value Memory Network</w:t>
      </w:r>
      <w:r w:rsidR="00422339" w:rsidRPr="00841D41">
        <w:rPr>
          <w:rFonts w:hint="eastAsia"/>
          <w:color w:val="000000" w:themeColor="text1"/>
        </w:rPr>
        <w:t>）。经过实验，加入多级</w:t>
      </w:r>
      <w:r w:rsidR="00A62246" w:rsidRPr="00841D41">
        <w:rPr>
          <w:rFonts w:hint="eastAsia"/>
          <w:color w:val="000000" w:themeColor="text1"/>
        </w:rPr>
        <w:t>知识概念</w:t>
      </w:r>
      <w:r w:rsidR="00422339" w:rsidRPr="00841D41">
        <w:rPr>
          <w:rFonts w:hint="eastAsia"/>
          <w:color w:val="000000" w:themeColor="text1"/>
        </w:rPr>
        <w:t>特征的</w:t>
      </w:r>
      <w:r w:rsidR="00422339" w:rsidRPr="00841D41">
        <w:rPr>
          <w:rFonts w:hint="eastAsia"/>
          <w:color w:val="000000" w:themeColor="text1"/>
        </w:rPr>
        <w:t>D</w:t>
      </w:r>
      <w:r w:rsidR="00422339" w:rsidRPr="00841D41">
        <w:rPr>
          <w:color w:val="000000" w:themeColor="text1"/>
        </w:rPr>
        <w:t>KVMN-CA</w:t>
      </w:r>
      <w:r w:rsidR="00422339" w:rsidRPr="00841D41">
        <w:rPr>
          <w:rFonts w:hint="eastAsia"/>
          <w:color w:val="000000" w:themeColor="text1"/>
        </w:rPr>
        <w:t>模型相比于</w:t>
      </w:r>
      <w:r w:rsidR="00EF3443" w:rsidRPr="00841D41">
        <w:rPr>
          <w:rFonts w:hint="eastAsia"/>
          <w:color w:val="000000" w:themeColor="text1"/>
        </w:rPr>
        <w:t>DKVMN</w:t>
      </w:r>
      <w:r w:rsidR="00422339" w:rsidRPr="00841D41">
        <w:rPr>
          <w:rFonts w:hint="eastAsia"/>
          <w:color w:val="000000" w:themeColor="text1"/>
        </w:rPr>
        <w:t>在</w:t>
      </w:r>
      <w:r w:rsidR="00EF3443" w:rsidRPr="00841D41">
        <w:rPr>
          <w:rFonts w:hint="eastAsia"/>
          <w:color w:val="000000" w:themeColor="text1"/>
        </w:rPr>
        <w:t>平均</w:t>
      </w:r>
      <w:r w:rsidR="00422339" w:rsidRPr="00841D41">
        <w:rPr>
          <w:rFonts w:hint="eastAsia"/>
          <w:color w:val="000000" w:themeColor="text1"/>
        </w:rPr>
        <w:t>AUC</w:t>
      </w:r>
      <w:r w:rsidR="00422339" w:rsidRPr="00841D41">
        <w:rPr>
          <w:rFonts w:hint="eastAsia"/>
          <w:color w:val="000000" w:themeColor="text1"/>
        </w:rPr>
        <w:t>上提升</w:t>
      </w:r>
      <w:r w:rsidR="00422339" w:rsidRPr="00841D41">
        <w:rPr>
          <w:rFonts w:hint="eastAsia"/>
          <w:color w:val="000000" w:themeColor="text1"/>
        </w:rPr>
        <w:t>1.2%</w:t>
      </w:r>
      <w:r w:rsidR="00422339" w:rsidRPr="00841D41">
        <w:rPr>
          <w:rFonts w:hint="eastAsia"/>
          <w:color w:val="000000" w:themeColor="text1"/>
        </w:rPr>
        <w:t>，明显高于</w:t>
      </w:r>
      <w:r w:rsidR="00422339" w:rsidRPr="00841D41">
        <w:rPr>
          <w:rFonts w:hint="eastAsia"/>
          <w:color w:val="000000" w:themeColor="text1"/>
        </w:rPr>
        <w:t>DKVMN</w:t>
      </w:r>
      <w:r w:rsidR="00422339" w:rsidRPr="00841D41">
        <w:rPr>
          <w:rFonts w:hint="eastAsia"/>
          <w:color w:val="000000" w:themeColor="text1"/>
        </w:rPr>
        <w:t>对于</w:t>
      </w:r>
      <w:r w:rsidR="00422339" w:rsidRPr="00841D41">
        <w:rPr>
          <w:rFonts w:hint="eastAsia"/>
          <w:color w:val="000000" w:themeColor="text1"/>
        </w:rPr>
        <w:t>DKT</w:t>
      </w:r>
      <w:r w:rsidR="00422339" w:rsidRPr="00841D41">
        <w:rPr>
          <w:rFonts w:hint="eastAsia"/>
          <w:color w:val="000000" w:themeColor="text1"/>
        </w:rPr>
        <w:t>的</w:t>
      </w:r>
      <w:r w:rsidR="00422339" w:rsidRPr="00841D41">
        <w:rPr>
          <w:rFonts w:hint="eastAsia"/>
          <w:color w:val="000000" w:themeColor="text1"/>
        </w:rPr>
        <w:t>0.1%</w:t>
      </w:r>
      <w:r w:rsidR="00422339" w:rsidRPr="00841D41">
        <w:rPr>
          <w:rFonts w:hint="eastAsia"/>
          <w:color w:val="000000" w:themeColor="text1"/>
        </w:rPr>
        <w:t>的提升。且基于多级</w:t>
      </w:r>
      <w:r w:rsidR="00A62246" w:rsidRPr="00841D41">
        <w:rPr>
          <w:rFonts w:hint="eastAsia"/>
          <w:color w:val="000000" w:themeColor="text1"/>
        </w:rPr>
        <w:t>知识概念</w:t>
      </w:r>
      <w:r w:rsidR="00422339" w:rsidRPr="00841D41">
        <w:rPr>
          <w:rFonts w:hint="eastAsia"/>
          <w:color w:val="000000" w:themeColor="text1"/>
        </w:rPr>
        <w:t>进行模型修改，能有效地利用</w:t>
      </w:r>
      <w:r w:rsidR="00A62246" w:rsidRPr="00841D41">
        <w:rPr>
          <w:rFonts w:hint="eastAsia"/>
          <w:color w:val="000000" w:themeColor="text1"/>
        </w:rPr>
        <w:t>知识概念</w:t>
      </w:r>
      <w:r w:rsidR="00422339" w:rsidRPr="00841D41">
        <w:rPr>
          <w:rFonts w:hint="eastAsia"/>
          <w:color w:val="000000" w:themeColor="text1"/>
        </w:rPr>
        <w:t>特征，相比于直接进行向量拼接的方法</w:t>
      </w:r>
      <w:r w:rsidR="00422339" w:rsidRPr="00841D41">
        <w:rPr>
          <w:rFonts w:hint="eastAsia"/>
          <w:color w:val="000000" w:themeColor="text1"/>
        </w:rPr>
        <w:t>AUC</w:t>
      </w:r>
      <w:r w:rsidR="00422339" w:rsidRPr="00841D41">
        <w:rPr>
          <w:rFonts w:hint="eastAsia"/>
          <w:color w:val="000000" w:themeColor="text1"/>
        </w:rPr>
        <w:t>高</w:t>
      </w:r>
      <w:r w:rsidR="00422339" w:rsidRPr="00841D41">
        <w:rPr>
          <w:rFonts w:hint="eastAsia"/>
          <w:color w:val="000000" w:themeColor="text1"/>
        </w:rPr>
        <w:t>1%</w:t>
      </w:r>
      <w:r w:rsidR="00422339" w:rsidRPr="00841D41">
        <w:rPr>
          <w:rFonts w:hint="eastAsia"/>
          <w:color w:val="000000" w:themeColor="text1"/>
        </w:rPr>
        <w:t>。同时，其他特征加入进一步提升了</w:t>
      </w:r>
      <w:r w:rsidR="00422339" w:rsidRPr="00841D41">
        <w:rPr>
          <w:rFonts w:hint="eastAsia"/>
          <w:color w:val="000000" w:themeColor="text1"/>
        </w:rPr>
        <w:t>DKVMN-CA</w:t>
      </w:r>
      <w:r w:rsidR="00422339" w:rsidRPr="00841D41">
        <w:rPr>
          <w:rFonts w:hint="eastAsia"/>
          <w:color w:val="000000" w:themeColor="text1"/>
        </w:rPr>
        <w:t>模型的表现，加入关卡，做题时间特征，</w:t>
      </w:r>
      <w:r w:rsidR="00422339" w:rsidRPr="00841D41">
        <w:rPr>
          <w:color w:val="000000" w:themeColor="text1"/>
        </w:rPr>
        <w:t>DKVMN-CA</w:t>
      </w:r>
      <w:r w:rsidR="00422339" w:rsidRPr="00841D41">
        <w:rPr>
          <w:rFonts w:hint="eastAsia"/>
          <w:color w:val="000000" w:themeColor="text1"/>
        </w:rPr>
        <w:t>模型</w:t>
      </w:r>
      <w:r w:rsidR="00422339" w:rsidRPr="00841D41">
        <w:rPr>
          <w:rFonts w:hint="eastAsia"/>
          <w:color w:val="000000" w:themeColor="text1"/>
        </w:rPr>
        <w:t>AUC</w:t>
      </w:r>
      <w:r w:rsidR="00422339" w:rsidRPr="00841D41">
        <w:rPr>
          <w:rFonts w:hint="eastAsia"/>
          <w:color w:val="000000" w:themeColor="text1"/>
        </w:rPr>
        <w:t>最高</w:t>
      </w:r>
      <w:r w:rsidR="00422339" w:rsidRPr="00841D41">
        <w:rPr>
          <w:rFonts w:hint="eastAsia"/>
          <w:color w:val="000000" w:themeColor="text1"/>
        </w:rPr>
        <w:t>0.739</w:t>
      </w:r>
      <w:r w:rsidR="00422339" w:rsidRPr="00841D41">
        <w:rPr>
          <w:rFonts w:hint="eastAsia"/>
          <w:color w:val="000000" w:themeColor="text1"/>
        </w:rPr>
        <w:t>，相比于</w:t>
      </w:r>
      <w:r w:rsidR="00422339" w:rsidRPr="00841D41">
        <w:rPr>
          <w:rFonts w:hint="eastAsia"/>
          <w:color w:val="000000" w:themeColor="text1"/>
        </w:rPr>
        <w:t>DKT</w:t>
      </w:r>
      <w:r w:rsidR="00422339" w:rsidRPr="00841D41">
        <w:rPr>
          <w:rFonts w:hint="eastAsia"/>
          <w:color w:val="000000" w:themeColor="text1"/>
        </w:rPr>
        <w:t>模型</w:t>
      </w:r>
      <w:r w:rsidR="00EF3443" w:rsidRPr="00841D41">
        <w:rPr>
          <w:rFonts w:hint="eastAsia"/>
          <w:color w:val="000000" w:themeColor="text1"/>
        </w:rPr>
        <w:t>最高</w:t>
      </w:r>
      <w:r w:rsidR="00422339" w:rsidRPr="00841D41">
        <w:rPr>
          <w:rFonts w:hint="eastAsia"/>
          <w:color w:val="000000" w:themeColor="text1"/>
        </w:rPr>
        <w:t>AUC</w:t>
      </w:r>
      <w:r w:rsidR="00422339" w:rsidRPr="00841D41">
        <w:rPr>
          <w:rFonts w:hint="eastAsia"/>
          <w:color w:val="000000" w:themeColor="text1"/>
        </w:rPr>
        <w:t>高出</w:t>
      </w:r>
      <w:r w:rsidR="00422339" w:rsidRPr="00841D41">
        <w:rPr>
          <w:rFonts w:hint="eastAsia"/>
          <w:color w:val="000000" w:themeColor="text1"/>
        </w:rPr>
        <w:t>2.7%</w:t>
      </w:r>
      <w:r w:rsidR="00422339" w:rsidRPr="00841D41">
        <w:rPr>
          <w:rFonts w:hint="eastAsia"/>
          <w:color w:val="000000" w:themeColor="text1"/>
        </w:rPr>
        <w:t>，相比于目前知识追踪效果最好的</w:t>
      </w:r>
      <w:r w:rsidR="00422339" w:rsidRPr="00841D41">
        <w:rPr>
          <w:rFonts w:hint="eastAsia"/>
          <w:color w:val="000000" w:themeColor="text1"/>
        </w:rPr>
        <w:t>DKVMN</w:t>
      </w:r>
      <w:r w:rsidR="00422339" w:rsidRPr="00841D41">
        <w:rPr>
          <w:rFonts w:hint="eastAsia"/>
          <w:color w:val="000000" w:themeColor="text1"/>
        </w:rPr>
        <w:t>模型</w:t>
      </w:r>
      <w:r w:rsidR="00EF3443" w:rsidRPr="00841D41">
        <w:rPr>
          <w:rFonts w:hint="eastAsia"/>
          <w:color w:val="000000" w:themeColor="text1"/>
        </w:rPr>
        <w:t>最高</w:t>
      </w:r>
      <w:r w:rsidR="00422339" w:rsidRPr="00841D41">
        <w:rPr>
          <w:rFonts w:hint="eastAsia"/>
          <w:color w:val="000000" w:themeColor="text1"/>
        </w:rPr>
        <w:t>AUC</w:t>
      </w:r>
      <w:r w:rsidR="00EF3443" w:rsidRPr="00841D41">
        <w:rPr>
          <w:rFonts w:hint="eastAsia"/>
          <w:color w:val="000000" w:themeColor="text1"/>
        </w:rPr>
        <w:t>提升</w:t>
      </w:r>
      <w:r w:rsidR="00422339" w:rsidRPr="00841D41">
        <w:rPr>
          <w:rFonts w:hint="eastAsia"/>
          <w:color w:val="000000" w:themeColor="text1"/>
        </w:rPr>
        <w:t>1.9%</w:t>
      </w:r>
      <w:r w:rsidR="00422339" w:rsidRPr="00841D41">
        <w:rPr>
          <w:rFonts w:hint="eastAsia"/>
          <w:color w:val="000000" w:themeColor="text1"/>
        </w:rPr>
        <w:t>。</w:t>
      </w:r>
    </w:p>
    <w:p w14:paraId="5A3EE13B" w14:textId="6083F8C8" w:rsidR="00EA1C5E" w:rsidRPr="00841D41" w:rsidRDefault="008829DF" w:rsidP="00841D41">
      <w:pPr>
        <w:pStyle w:val="afff0"/>
        <w:numPr>
          <w:ilvl w:val="0"/>
          <w:numId w:val="43"/>
        </w:numPr>
        <w:ind w:firstLineChars="0"/>
        <w:rPr>
          <w:color w:val="000000" w:themeColor="text1"/>
        </w:rPr>
      </w:pPr>
      <w:r w:rsidRPr="008829DF">
        <w:rPr>
          <w:rFonts w:hint="eastAsia"/>
          <w:color w:val="000000" w:themeColor="text1"/>
        </w:rPr>
        <w:t>创新性将深度增强学习引入习题推荐算法中，提出基于深度</w:t>
      </w:r>
      <w:r w:rsidR="00ED1B1D">
        <w:rPr>
          <w:rFonts w:hint="eastAsia"/>
          <w:color w:val="000000" w:themeColor="text1"/>
        </w:rPr>
        <w:t>强化学习</w:t>
      </w:r>
      <w:r w:rsidRPr="008829DF">
        <w:rPr>
          <w:rFonts w:hint="eastAsia"/>
          <w:color w:val="000000" w:themeColor="text1"/>
        </w:rPr>
        <w:t>的习题推荐策略。</w:t>
      </w:r>
      <w:r w:rsidR="00EF3443" w:rsidRPr="00841D41">
        <w:rPr>
          <w:rFonts w:hint="eastAsia"/>
          <w:color w:val="000000" w:themeColor="text1"/>
        </w:rPr>
        <w:t>首先将习题推荐建模为部分可观测马尔可夫决策过程，习题推荐策略能够根据学生的做题历史来推荐习题。</w:t>
      </w:r>
      <w:r w:rsidR="005C36A2" w:rsidRPr="00841D41">
        <w:rPr>
          <w:rFonts w:hint="eastAsia"/>
          <w:color w:val="000000" w:themeColor="text1"/>
        </w:rPr>
        <w:t>通过知识追踪</w:t>
      </w:r>
      <w:r w:rsidR="00A02971" w:rsidRPr="00841D41">
        <w:rPr>
          <w:rFonts w:hint="eastAsia"/>
          <w:color w:val="000000" w:themeColor="text1"/>
        </w:rPr>
        <w:t>DKVM</w:t>
      </w:r>
      <w:r w:rsidR="00A02971" w:rsidRPr="00841D41">
        <w:rPr>
          <w:color w:val="000000" w:themeColor="text1"/>
        </w:rPr>
        <w:t>N</w:t>
      </w:r>
      <w:r w:rsidR="00A02971" w:rsidRPr="00841D41">
        <w:rPr>
          <w:rFonts w:hint="eastAsia"/>
          <w:color w:val="000000" w:themeColor="text1"/>
        </w:rPr>
        <w:t>-</w:t>
      </w:r>
      <w:r w:rsidR="00A02971" w:rsidRPr="00841D41">
        <w:rPr>
          <w:color w:val="000000" w:themeColor="text1"/>
        </w:rPr>
        <w:t>CA</w:t>
      </w:r>
      <w:r w:rsidR="005C36A2" w:rsidRPr="00841D41">
        <w:rPr>
          <w:rFonts w:hint="eastAsia"/>
          <w:color w:val="000000" w:themeColor="text1"/>
        </w:rPr>
        <w:t>建立学生</w:t>
      </w:r>
      <w:r w:rsidR="00166ACA" w:rsidRPr="00841D41">
        <w:rPr>
          <w:rFonts w:hint="eastAsia"/>
          <w:color w:val="000000" w:themeColor="text1"/>
        </w:rPr>
        <w:t>模拟器</w:t>
      </w:r>
      <w:r w:rsidR="005C36A2" w:rsidRPr="00841D41">
        <w:rPr>
          <w:rFonts w:hint="eastAsia"/>
          <w:color w:val="000000" w:themeColor="text1"/>
        </w:rPr>
        <w:t>，通过学生</w:t>
      </w:r>
      <w:r w:rsidR="00166ACA" w:rsidRPr="00841D41">
        <w:rPr>
          <w:rFonts w:hint="eastAsia"/>
          <w:color w:val="000000" w:themeColor="text1"/>
        </w:rPr>
        <w:t>模拟器</w:t>
      </w:r>
      <w:r w:rsidR="005C36A2" w:rsidRPr="00841D41">
        <w:rPr>
          <w:rFonts w:hint="eastAsia"/>
          <w:color w:val="000000" w:themeColor="text1"/>
        </w:rPr>
        <w:t>，可以明确地表示学生</w:t>
      </w:r>
      <w:r w:rsidR="00A02971" w:rsidRPr="00841D41">
        <w:rPr>
          <w:rFonts w:hint="eastAsia"/>
          <w:color w:val="000000" w:themeColor="text1"/>
        </w:rPr>
        <w:t>在各个</w:t>
      </w:r>
      <w:r w:rsidR="00A62246" w:rsidRPr="00841D41">
        <w:rPr>
          <w:rFonts w:hint="eastAsia"/>
          <w:color w:val="000000" w:themeColor="text1"/>
        </w:rPr>
        <w:t>知识概念</w:t>
      </w:r>
      <w:r w:rsidR="00A02971" w:rsidRPr="00841D41">
        <w:rPr>
          <w:rFonts w:hint="eastAsia"/>
          <w:color w:val="000000" w:themeColor="text1"/>
        </w:rPr>
        <w:t>的</w:t>
      </w:r>
      <w:r w:rsidR="005C36A2" w:rsidRPr="00841D41">
        <w:rPr>
          <w:rFonts w:hint="eastAsia"/>
          <w:color w:val="000000" w:themeColor="text1"/>
        </w:rPr>
        <w:t>知识状态，且准确地预测某一学生</w:t>
      </w:r>
      <w:r w:rsidR="00166ACA" w:rsidRPr="00841D41">
        <w:rPr>
          <w:rFonts w:hint="eastAsia"/>
          <w:color w:val="000000" w:themeColor="text1"/>
        </w:rPr>
        <w:t>正确作答</w:t>
      </w:r>
      <w:r w:rsidR="005C36A2" w:rsidRPr="00841D41">
        <w:rPr>
          <w:rFonts w:hint="eastAsia"/>
          <w:color w:val="000000" w:themeColor="text1"/>
        </w:rPr>
        <w:t>某一道题目的概率</w:t>
      </w:r>
      <w:r w:rsidR="00D87625" w:rsidRPr="00841D41">
        <w:rPr>
          <w:rFonts w:hint="eastAsia"/>
          <w:color w:val="000000" w:themeColor="text1"/>
        </w:rPr>
        <w:t>，并将其应用于深度强化学习的智能体训练</w:t>
      </w:r>
      <w:r w:rsidR="00EF3443" w:rsidRPr="00841D41">
        <w:rPr>
          <w:rFonts w:hint="eastAsia"/>
          <w:color w:val="000000" w:themeColor="text1"/>
        </w:rPr>
        <w:t>与策略评估中去</w:t>
      </w:r>
      <w:r w:rsidR="005C36A2" w:rsidRPr="00841D41">
        <w:rPr>
          <w:rFonts w:hint="eastAsia"/>
          <w:color w:val="000000" w:themeColor="text1"/>
        </w:rPr>
        <w:t>。</w:t>
      </w:r>
      <w:r w:rsidR="00D87625" w:rsidRPr="00841D41">
        <w:rPr>
          <w:rFonts w:hint="eastAsia"/>
          <w:color w:val="000000" w:themeColor="text1"/>
        </w:rPr>
        <w:t>使用强化学习</w:t>
      </w:r>
      <w:r w:rsidR="00EF3443" w:rsidRPr="00841D41">
        <w:rPr>
          <w:rFonts w:hint="eastAsia"/>
          <w:color w:val="000000" w:themeColor="text1"/>
        </w:rPr>
        <w:t>算法置信域策略优化算法</w:t>
      </w:r>
      <w:r w:rsidR="00D87625" w:rsidRPr="00841D41">
        <w:rPr>
          <w:rFonts w:hint="eastAsia"/>
          <w:color w:val="000000" w:themeColor="text1"/>
        </w:rPr>
        <w:t>来获得习题推荐策略</w:t>
      </w:r>
      <w:r w:rsidR="00EF3443" w:rsidRPr="00841D41">
        <w:rPr>
          <w:rFonts w:hint="eastAsia"/>
          <w:color w:val="000000" w:themeColor="text1"/>
        </w:rPr>
        <w:t>。</w:t>
      </w:r>
      <w:r w:rsidR="00D87625" w:rsidRPr="00841D41">
        <w:rPr>
          <w:rFonts w:hint="eastAsia"/>
          <w:color w:val="000000" w:themeColor="text1"/>
        </w:rPr>
        <w:t>设计</w:t>
      </w:r>
      <w:r w:rsidR="00EF3443" w:rsidRPr="00841D41">
        <w:rPr>
          <w:rFonts w:hint="eastAsia"/>
          <w:color w:val="000000" w:themeColor="text1"/>
        </w:rPr>
        <w:t>对比</w:t>
      </w:r>
      <w:r w:rsidR="00D87625" w:rsidRPr="00841D41">
        <w:rPr>
          <w:rFonts w:hint="eastAsia"/>
          <w:color w:val="000000" w:themeColor="text1"/>
        </w:rPr>
        <w:t>实验，</w:t>
      </w:r>
      <w:r w:rsidR="00835316" w:rsidRPr="00841D41">
        <w:rPr>
          <w:rFonts w:hint="eastAsia"/>
          <w:color w:val="000000" w:themeColor="text1"/>
        </w:rPr>
        <w:t>将强化学习</w:t>
      </w:r>
      <w:r w:rsidR="00EF3443" w:rsidRPr="00841D41">
        <w:rPr>
          <w:rFonts w:hint="eastAsia"/>
          <w:color w:val="000000" w:themeColor="text1"/>
        </w:rPr>
        <w:t>习题推荐策略</w:t>
      </w:r>
      <w:r w:rsidR="00D87625" w:rsidRPr="00841D41">
        <w:rPr>
          <w:rFonts w:hint="eastAsia"/>
          <w:color w:val="000000" w:themeColor="text1"/>
        </w:rPr>
        <w:t>与启发式</w:t>
      </w:r>
      <w:r w:rsidR="00835316" w:rsidRPr="00841D41">
        <w:rPr>
          <w:rFonts w:hint="eastAsia"/>
          <w:color w:val="000000" w:themeColor="text1"/>
        </w:rPr>
        <w:t>习题推荐策略</w:t>
      </w:r>
      <w:r w:rsidR="00D87625" w:rsidRPr="00841D41">
        <w:rPr>
          <w:rFonts w:hint="eastAsia"/>
          <w:color w:val="000000" w:themeColor="text1"/>
        </w:rPr>
        <w:t>进行对比，</w:t>
      </w:r>
      <w:r w:rsidR="00D12CAF" w:rsidRPr="00841D41">
        <w:rPr>
          <w:rFonts w:hint="eastAsia"/>
          <w:color w:val="000000" w:themeColor="text1"/>
        </w:rPr>
        <w:t>将</w:t>
      </w:r>
      <w:r w:rsidR="00835316" w:rsidRPr="00841D41">
        <w:rPr>
          <w:rFonts w:hint="eastAsia"/>
          <w:color w:val="000000" w:themeColor="text1"/>
        </w:rPr>
        <w:t>两个相同的学生模拟器分别通过两个策略的</w:t>
      </w:r>
      <w:r w:rsidR="00835316" w:rsidRPr="00841D41">
        <w:rPr>
          <w:rFonts w:hint="eastAsia"/>
          <w:color w:val="000000" w:themeColor="text1"/>
        </w:rPr>
        <w:t>50</w:t>
      </w:r>
      <w:r w:rsidR="00835316" w:rsidRPr="00841D41">
        <w:rPr>
          <w:rFonts w:hint="eastAsia"/>
          <w:color w:val="000000" w:themeColor="text1"/>
        </w:rPr>
        <w:t>次的习题推荐，</w:t>
      </w:r>
      <w:r w:rsidR="00D87625" w:rsidRPr="00841D41">
        <w:rPr>
          <w:rFonts w:hint="eastAsia"/>
          <w:color w:val="000000" w:themeColor="text1"/>
        </w:rPr>
        <w:t>发现通过强化学习训练获得策略能更持</w:t>
      </w:r>
      <w:r w:rsidR="00166ACA" w:rsidRPr="00841D41">
        <w:rPr>
          <w:rFonts w:hint="eastAsia"/>
          <w:color w:val="000000" w:themeColor="text1"/>
        </w:rPr>
        <w:t>续</w:t>
      </w:r>
      <w:r w:rsidR="00D87625" w:rsidRPr="00841D41">
        <w:rPr>
          <w:rFonts w:hint="eastAsia"/>
          <w:color w:val="000000" w:themeColor="text1"/>
        </w:rPr>
        <w:t>且有效地提升学生</w:t>
      </w:r>
      <w:r w:rsidR="00835316" w:rsidRPr="00841D41">
        <w:rPr>
          <w:rFonts w:hint="eastAsia"/>
          <w:color w:val="000000" w:themeColor="text1"/>
        </w:rPr>
        <w:t>的成绩</w:t>
      </w:r>
      <w:r w:rsidR="00D87625" w:rsidRPr="00841D41">
        <w:rPr>
          <w:rFonts w:hint="eastAsia"/>
          <w:color w:val="000000" w:themeColor="text1"/>
        </w:rPr>
        <w:t>，知识水平相比于启发式</w:t>
      </w:r>
      <w:proofErr w:type="spellStart"/>
      <w:r w:rsidR="00D87625" w:rsidRPr="00841D41">
        <w:rPr>
          <w:rFonts w:hint="eastAsia"/>
          <w:color w:val="000000" w:themeColor="text1"/>
        </w:rPr>
        <w:t>Expectimax</w:t>
      </w:r>
      <w:proofErr w:type="spellEnd"/>
      <w:r w:rsidR="00302C17" w:rsidRPr="00841D41">
        <w:rPr>
          <w:rFonts w:hint="eastAsia"/>
          <w:color w:val="000000" w:themeColor="text1"/>
          <w:vertAlign w:val="superscript"/>
        </w:rPr>
        <w:t>[</w:t>
      </w:r>
      <w:r w:rsidR="00302C17" w:rsidRPr="00841D41">
        <w:rPr>
          <w:color w:val="000000" w:themeColor="text1"/>
          <w:vertAlign w:val="superscript"/>
        </w:rPr>
        <w:t>1</w:t>
      </w:r>
      <w:r w:rsidR="00905C87">
        <w:rPr>
          <w:color w:val="000000" w:themeColor="text1"/>
          <w:vertAlign w:val="superscript"/>
        </w:rPr>
        <w:t>5</w:t>
      </w:r>
      <w:r w:rsidR="00302C17" w:rsidRPr="00841D41">
        <w:rPr>
          <w:color w:val="000000" w:themeColor="text1"/>
          <w:vertAlign w:val="superscript"/>
        </w:rPr>
        <w:t>]</w:t>
      </w:r>
      <w:r w:rsidR="00D87625" w:rsidRPr="00841D41">
        <w:rPr>
          <w:rFonts w:hint="eastAsia"/>
          <w:color w:val="000000" w:themeColor="text1"/>
        </w:rPr>
        <w:t>算法高</w:t>
      </w:r>
      <w:r w:rsidR="00D87625" w:rsidRPr="00841D41">
        <w:rPr>
          <w:rFonts w:hint="eastAsia"/>
          <w:color w:val="000000" w:themeColor="text1"/>
        </w:rPr>
        <w:t>5</w:t>
      </w:r>
      <w:r w:rsidR="00D87625" w:rsidRPr="00841D41">
        <w:rPr>
          <w:color w:val="000000" w:themeColor="text1"/>
        </w:rPr>
        <w:t>%</w:t>
      </w:r>
      <w:r w:rsidR="00D87625" w:rsidRPr="00841D41">
        <w:rPr>
          <w:rFonts w:hint="eastAsia"/>
          <w:color w:val="000000" w:themeColor="text1"/>
        </w:rPr>
        <w:t>，且差距随着推荐</w:t>
      </w:r>
      <w:r w:rsidR="00DB5FCF" w:rsidRPr="00841D41">
        <w:rPr>
          <w:rFonts w:hint="eastAsia"/>
          <w:color w:val="000000" w:themeColor="text1"/>
        </w:rPr>
        <w:t>次数的增加，进一步扩大。</w:t>
      </w:r>
      <w:r w:rsidR="00BE531C" w:rsidRPr="00841D41">
        <w:rPr>
          <w:rFonts w:hint="eastAsia"/>
          <w:color w:val="000000" w:themeColor="text1"/>
        </w:rPr>
        <w:t>并且我们通过可视</w:t>
      </w:r>
      <w:r w:rsidR="00BE531C" w:rsidRPr="00841D41">
        <w:rPr>
          <w:rFonts w:hint="eastAsia"/>
          <w:color w:val="000000" w:themeColor="text1"/>
        </w:rPr>
        <w:lastRenderedPageBreak/>
        <w:t>化真实习题推荐与学生知识状态的变化过程，证明了深度增强学习在智能习题推荐中的有效性和可行性。据我们所知，</w:t>
      </w:r>
      <w:r w:rsidR="00551193" w:rsidRPr="00841D41">
        <w:rPr>
          <w:rFonts w:hint="eastAsia"/>
          <w:color w:val="000000" w:themeColor="text1"/>
        </w:rPr>
        <w:t>这是目前首次将深度增强学习应用于数学习题推荐的具体应用场景。</w:t>
      </w:r>
    </w:p>
    <w:p w14:paraId="39537278" w14:textId="77777777" w:rsidR="00EA1C5E" w:rsidRDefault="000B59C8">
      <w:pPr>
        <w:pStyle w:val="23"/>
        <w:ind w:firstLine="400"/>
      </w:pPr>
      <w:bookmarkStart w:id="53" w:name="_Toc507493686"/>
      <w:bookmarkStart w:id="54" w:name="_Toc503296621"/>
      <w:bookmarkStart w:id="55" w:name="_Toc503120198"/>
      <w:bookmarkStart w:id="56" w:name="_Toc6581139"/>
      <w:r>
        <w:t>1.</w:t>
      </w:r>
      <w:r w:rsidR="004D52A8">
        <w:rPr>
          <w:rFonts w:hint="eastAsia"/>
        </w:rPr>
        <w:t>5</w:t>
      </w:r>
      <w:r>
        <w:t xml:space="preserve">  </w:t>
      </w:r>
      <w:r>
        <w:t>本论文的组织结构</w:t>
      </w:r>
      <w:bookmarkEnd w:id="53"/>
      <w:bookmarkEnd w:id="54"/>
      <w:bookmarkEnd w:id="55"/>
      <w:bookmarkEnd w:id="56"/>
    </w:p>
    <w:p w14:paraId="515B3DDC" w14:textId="77777777" w:rsidR="00EA1C5E" w:rsidRDefault="000B59C8">
      <w:pPr>
        <w:ind w:firstLine="480"/>
      </w:pPr>
      <w:r>
        <w:t>本文的组织结构如下：</w:t>
      </w:r>
    </w:p>
    <w:p w14:paraId="3460F9B7" w14:textId="77777777" w:rsidR="00B66656" w:rsidRDefault="00B66656">
      <w:pPr>
        <w:ind w:firstLine="480"/>
      </w:pPr>
      <w:r>
        <w:rPr>
          <w:rFonts w:hint="eastAsia"/>
        </w:rPr>
        <w:t>第二章主要介绍了本论文相关的技术背景，包括所使用的数据</w:t>
      </w:r>
      <w:r w:rsidR="00F53ABB">
        <w:rPr>
          <w:rFonts w:hint="eastAsia"/>
        </w:rPr>
        <w:t>，研究所采用的机器学习算法与评估方法，模型的开发平台等。</w:t>
      </w:r>
    </w:p>
    <w:p w14:paraId="07589E53" w14:textId="77777777" w:rsidR="00F53ABB" w:rsidRDefault="00F53ABB">
      <w:pPr>
        <w:ind w:firstLine="480"/>
      </w:pPr>
      <w:r>
        <w:rPr>
          <w:rFonts w:hint="eastAsia"/>
        </w:rPr>
        <w:t>第三章详细介绍了我们通过观察测量，发现与学生习题作答结果相关的不同特征，对特征进行了合理的特征表达，并详细介绍了基于多级</w:t>
      </w:r>
      <w:r w:rsidR="00A62246">
        <w:rPr>
          <w:rFonts w:hint="eastAsia"/>
        </w:rPr>
        <w:t>知识概念</w:t>
      </w:r>
      <w:r>
        <w:rPr>
          <w:rFonts w:hint="eastAsia"/>
        </w:rPr>
        <w:t>特征，我们改进的知识追踪模型</w:t>
      </w:r>
      <w:r>
        <w:rPr>
          <w:rFonts w:hint="eastAsia"/>
        </w:rPr>
        <w:t>DKVMN-CA</w:t>
      </w:r>
      <w:r>
        <w:rPr>
          <w:rFonts w:hint="eastAsia"/>
        </w:rPr>
        <w:t>。并通过对比实验，评估了我们提出的模型性能。</w:t>
      </w:r>
    </w:p>
    <w:p w14:paraId="6DBE9C82" w14:textId="3C959698" w:rsidR="00F53ABB" w:rsidRDefault="00F53ABB">
      <w:pPr>
        <w:ind w:firstLine="480"/>
      </w:pPr>
      <w:r>
        <w:rPr>
          <w:rFonts w:hint="eastAsia"/>
        </w:rPr>
        <w:t>第四章详细介绍了习题推荐模型，将习题推荐建模为部分可观测马尔可夫决策过程，以改进的知识追踪模型</w:t>
      </w:r>
      <w:r>
        <w:rPr>
          <w:rFonts w:hint="eastAsia"/>
        </w:rPr>
        <w:t>DKVMN-CA</w:t>
      </w:r>
      <w:r>
        <w:rPr>
          <w:rFonts w:hint="eastAsia"/>
        </w:rPr>
        <w:t>建立学生模拟器，</w:t>
      </w:r>
      <w:r w:rsidR="00BF05A6">
        <w:rPr>
          <w:rFonts w:hint="eastAsia"/>
        </w:rPr>
        <w:t>采用强化学习算法对习题推荐策略进行优化，并设计与启发式推荐算法的对比实验，可视化习题推荐路径与学生知识状态变化情况，评估习题推荐策略的性能。</w:t>
      </w:r>
    </w:p>
    <w:p w14:paraId="44871692" w14:textId="77777777" w:rsidR="009F6593" w:rsidRDefault="00BF05A6" w:rsidP="009F6593">
      <w:pPr>
        <w:ind w:firstLine="480"/>
        <w:sectPr w:rsidR="009F6593" w:rsidSect="00F6025E">
          <w:headerReference w:type="default" r:id="rId32"/>
          <w:footerReference w:type="default" r:id="rId33"/>
          <w:pgSz w:w="11907" w:h="16840"/>
          <w:pgMar w:top="1701" w:right="1418" w:bottom="1418" w:left="1418" w:header="907" w:footer="851" w:gutter="567"/>
          <w:paperSrc w:first="31096" w:other="31096"/>
          <w:pgNumType w:start="1"/>
          <w:cols w:space="720"/>
          <w:docGrid w:type="lines" w:linePitch="312"/>
        </w:sectPr>
      </w:pPr>
      <w:r>
        <w:rPr>
          <w:rFonts w:hint="eastAsia"/>
        </w:rPr>
        <w:t>第五章总结全文的工作与本论文的贡献点，并对智能教育中的习题推荐在未来可深度研究改进的工作提出看法。</w:t>
      </w:r>
      <w:bookmarkStart w:id="57" w:name="_Toc385763024"/>
      <w:bookmarkStart w:id="58" w:name="_Toc385763154"/>
      <w:bookmarkStart w:id="59" w:name="_Toc385763096"/>
      <w:bookmarkStart w:id="60" w:name="_Toc385763056"/>
      <w:bookmarkStart w:id="61" w:name="_Toc503120199"/>
      <w:bookmarkStart w:id="62" w:name="_Toc507493687"/>
      <w:bookmarkStart w:id="63" w:name="_Toc503296622"/>
      <w:bookmarkStart w:id="64" w:name="_Hlk501876398"/>
    </w:p>
    <w:p w14:paraId="0D79B5E2" w14:textId="77777777" w:rsidR="00EA1C5E" w:rsidRPr="00573218" w:rsidRDefault="000B59C8" w:rsidP="009F6593">
      <w:pPr>
        <w:pStyle w:val="16"/>
      </w:pPr>
      <w:bookmarkStart w:id="65" w:name="_Toc6581140"/>
      <w:bookmarkEnd w:id="34"/>
      <w:r w:rsidRPr="00573218">
        <w:lastRenderedPageBreak/>
        <w:t xml:space="preserve">2  </w:t>
      </w:r>
      <w:bookmarkEnd w:id="57"/>
      <w:bookmarkEnd w:id="58"/>
      <w:bookmarkEnd w:id="59"/>
      <w:bookmarkEnd w:id="60"/>
      <w:r w:rsidRPr="00573218">
        <w:t>技术背景</w:t>
      </w:r>
      <w:bookmarkEnd w:id="61"/>
      <w:bookmarkEnd w:id="62"/>
      <w:bookmarkEnd w:id="63"/>
      <w:bookmarkEnd w:id="65"/>
    </w:p>
    <w:p w14:paraId="11436696" w14:textId="77777777" w:rsidR="00EA1C5E" w:rsidRDefault="000B59C8">
      <w:pPr>
        <w:ind w:firstLine="480"/>
      </w:pPr>
      <w:r>
        <w:t>本章介绍论文中</w:t>
      </w:r>
      <w:r w:rsidR="00F35EB7">
        <w:rPr>
          <w:rFonts w:hint="eastAsia"/>
        </w:rPr>
        <w:t>所</w:t>
      </w:r>
      <w:r>
        <w:t>应用的</w:t>
      </w:r>
      <w:r w:rsidR="00F35EB7">
        <w:rPr>
          <w:rFonts w:hint="eastAsia"/>
        </w:rPr>
        <w:t>在线教育</w:t>
      </w:r>
      <w:r>
        <w:t>系统和主要技术。首先介绍</w:t>
      </w:r>
      <w:r w:rsidR="00F35EB7">
        <w:rPr>
          <w:rFonts w:hint="eastAsia"/>
        </w:rPr>
        <w:t>IPS</w:t>
      </w:r>
      <w:r w:rsidR="00520537">
        <w:rPr>
          <w:rFonts w:hint="eastAsia"/>
        </w:rPr>
        <w:t>智能练习系统，即好未来</w:t>
      </w:r>
      <w:r w:rsidR="001E4C60">
        <w:rPr>
          <w:rFonts w:hint="eastAsia"/>
        </w:rPr>
        <w:t>（</w:t>
      </w:r>
      <w:r w:rsidR="001E4C60">
        <w:rPr>
          <w:rFonts w:hint="eastAsia"/>
        </w:rPr>
        <w:t>TAL</w:t>
      </w:r>
      <w:r w:rsidR="001E4C60">
        <w:rPr>
          <w:rFonts w:hint="eastAsia"/>
        </w:rPr>
        <w:t>）</w:t>
      </w:r>
      <w:r w:rsidR="00520537">
        <w:rPr>
          <w:rFonts w:hint="eastAsia"/>
        </w:rPr>
        <w:t>学而思的在线教育系统</w:t>
      </w:r>
      <w:r w:rsidR="002A3ED9">
        <w:rPr>
          <w:rFonts w:hint="eastAsia"/>
        </w:rPr>
        <w:t>及其</w:t>
      </w:r>
      <w:r w:rsidR="00250136">
        <w:rPr>
          <w:rFonts w:hint="eastAsia"/>
        </w:rPr>
        <w:t>数据</w:t>
      </w:r>
      <w:r>
        <w:t>；然后介绍了机器学习方法的原理</w:t>
      </w:r>
      <w:r w:rsidR="00520537">
        <w:rPr>
          <w:rFonts w:hint="eastAsia"/>
        </w:rPr>
        <w:t>，包括神经网络，强化学习等</w:t>
      </w:r>
      <w:r>
        <w:t>，以及</w:t>
      </w:r>
      <w:r w:rsidR="00520537">
        <w:rPr>
          <w:rFonts w:hint="eastAsia"/>
        </w:rPr>
        <w:t>对</w:t>
      </w:r>
      <w:r>
        <w:t>模型</w:t>
      </w:r>
      <w:r w:rsidR="00520537">
        <w:rPr>
          <w:rFonts w:hint="eastAsia"/>
        </w:rPr>
        <w:t>进行</w:t>
      </w:r>
      <w:r>
        <w:t>评估</w:t>
      </w:r>
      <w:r w:rsidR="00520537">
        <w:rPr>
          <w:rFonts w:hint="eastAsia"/>
        </w:rPr>
        <w:t>的</w:t>
      </w:r>
      <w:r>
        <w:t>方法。最后介绍了实现机器算法的</w:t>
      </w:r>
      <w:r w:rsidR="00520537">
        <w:rPr>
          <w:rFonts w:hint="eastAsia"/>
        </w:rPr>
        <w:t>科学计算库与</w:t>
      </w:r>
      <w:r>
        <w:t>开发平台。</w:t>
      </w:r>
    </w:p>
    <w:p w14:paraId="61C346E8" w14:textId="77777777" w:rsidR="00EA1C5E" w:rsidRDefault="000B59C8">
      <w:pPr>
        <w:pStyle w:val="23"/>
        <w:ind w:firstLine="400"/>
        <w:rPr>
          <w:color w:val="333333"/>
          <w:shd w:val="clear" w:color="auto" w:fill="FFFFFF"/>
        </w:rPr>
      </w:pPr>
      <w:bookmarkStart w:id="66" w:name="_Toc503120200"/>
      <w:bookmarkStart w:id="67" w:name="_Toc385762750"/>
      <w:bookmarkStart w:id="68" w:name="_Toc503296623"/>
      <w:bookmarkStart w:id="69" w:name="_Toc385763057"/>
      <w:bookmarkStart w:id="70" w:name="_Toc507493688"/>
      <w:bookmarkStart w:id="71" w:name="_Toc385763025"/>
      <w:bookmarkStart w:id="72" w:name="_Toc385763155"/>
      <w:bookmarkStart w:id="73" w:name="_Toc385763097"/>
      <w:bookmarkStart w:id="74" w:name="_Toc6581141"/>
      <w:r>
        <w:t xml:space="preserve">2.1  </w:t>
      </w:r>
      <w:bookmarkEnd w:id="66"/>
      <w:bookmarkEnd w:id="67"/>
      <w:bookmarkEnd w:id="68"/>
      <w:bookmarkEnd w:id="69"/>
      <w:bookmarkEnd w:id="70"/>
      <w:bookmarkEnd w:id="71"/>
      <w:bookmarkEnd w:id="72"/>
      <w:bookmarkEnd w:id="73"/>
      <w:r w:rsidR="00520537">
        <w:rPr>
          <w:rFonts w:hint="eastAsia"/>
          <w:color w:val="333333"/>
          <w:shd w:val="clear" w:color="auto" w:fill="FFFFFF"/>
        </w:rPr>
        <w:t>IPS</w:t>
      </w:r>
      <w:r w:rsidR="00520537">
        <w:rPr>
          <w:rFonts w:hint="eastAsia"/>
          <w:color w:val="333333"/>
          <w:shd w:val="clear" w:color="auto" w:fill="FFFFFF"/>
        </w:rPr>
        <w:t>智能练习系统</w:t>
      </w:r>
      <w:bookmarkEnd w:id="74"/>
    </w:p>
    <w:p w14:paraId="1B8417E3" w14:textId="77777777" w:rsidR="001E4C60" w:rsidRDefault="0036118B" w:rsidP="0036118B">
      <w:pPr>
        <w:ind w:firstLine="480"/>
      </w:pPr>
      <w:r w:rsidRPr="0036118B">
        <w:rPr>
          <w:rFonts w:hint="eastAsia"/>
        </w:rPr>
        <w:t>北京世纪好未来教育科技有限公司（</w:t>
      </w:r>
      <w:r w:rsidRPr="0036118B">
        <w:rPr>
          <w:rFonts w:hint="eastAsia"/>
        </w:rPr>
        <w:t>NYSE</w:t>
      </w:r>
      <w:r w:rsidRPr="0036118B">
        <w:rPr>
          <w:rFonts w:hint="eastAsia"/>
        </w:rPr>
        <w:t>：</w:t>
      </w:r>
      <w:r w:rsidRPr="0036118B">
        <w:rPr>
          <w:rFonts w:hint="eastAsia"/>
        </w:rPr>
        <w:t>TAL</w:t>
      </w:r>
      <w:r w:rsidRPr="0036118B">
        <w:rPr>
          <w:rFonts w:hint="eastAsia"/>
        </w:rPr>
        <w:t>）是一个以智慧教育和开放平台为主体，探索未来教育新模式的科技教育公司</w:t>
      </w:r>
      <w:r w:rsidR="00457843">
        <w:rPr>
          <w:rFonts w:hint="eastAsia"/>
        </w:rPr>
        <w:t>，前身为学而思</w:t>
      </w:r>
      <w:r w:rsidR="008C6294">
        <w:rPr>
          <w:rFonts w:hint="eastAsia"/>
        </w:rPr>
        <w:t>。</w:t>
      </w:r>
      <w:r>
        <w:rPr>
          <w:rFonts w:hint="eastAsia"/>
        </w:rPr>
        <w:t>学而思</w:t>
      </w:r>
      <w:r w:rsidR="00457843">
        <w:rPr>
          <w:rFonts w:hint="eastAsia"/>
        </w:rPr>
        <w:t>IPS</w:t>
      </w:r>
      <w:r>
        <w:rPr>
          <w:rFonts w:hint="eastAsia"/>
        </w:rPr>
        <w:t>是学而思配合现有的课堂教学内容，研发的一套“智能练习系统”。每节课有多个学习关卡，每个关卡都有丰富的学习试题和视频，提高</w:t>
      </w:r>
      <w:r w:rsidR="00E27471">
        <w:rPr>
          <w:rFonts w:hint="eastAsia"/>
        </w:rPr>
        <w:t>学生</w:t>
      </w:r>
      <w:r>
        <w:rPr>
          <w:rFonts w:hint="eastAsia"/>
        </w:rPr>
        <w:t>的学习效率，帮助</w:t>
      </w:r>
      <w:r w:rsidR="00E27471">
        <w:rPr>
          <w:rFonts w:hint="eastAsia"/>
        </w:rPr>
        <w:t>学生</w:t>
      </w:r>
      <w:r>
        <w:rPr>
          <w:rFonts w:hint="eastAsia"/>
        </w:rPr>
        <w:t>形成良好的学习习惯。</w:t>
      </w:r>
    </w:p>
    <w:p w14:paraId="35951EA1" w14:textId="77777777" w:rsidR="0036118B" w:rsidRDefault="0036118B" w:rsidP="0036118B">
      <w:pPr>
        <w:ind w:firstLine="480"/>
      </w:pPr>
      <w:r>
        <w:rPr>
          <w:rFonts w:hint="eastAsia"/>
        </w:rPr>
        <w:t>IPS</w:t>
      </w:r>
      <w:r>
        <w:rPr>
          <w:rFonts w:hint="eastAsia"/>
        </w:rPr>
        <w:t>系统主要有</w:t>
      </w:r>
      <w:r>
        <w:rPr>
          <w:rFonts w:hint="eastAsia"/>
        </w:rPr>
        <w:t>6</w:t>
      </w:r>
      <w:r>
        <w:rPr>
          <w:rFonts w:hint="eastAsia"/>
        </w:rPr>
        <w:t>个关卡类型：</w:t>
      </w:r>
    </w:p>
    <w:p w14:paraId="34C4E50C" w14:textId="77777777" w:rsidR="0036118B" w:rsidRDefault="0036118B" w:rsidP="0036118B">
      <w:pPr>
        <w:pStyle w:val="afff0"/>
        <w:numPr>
          <w:ilvl w:val="0"/>
          <w:numId w:val="14"/>
        </w:numPr>
        <w:ind w:firstLineChars="0"/>
      </w:pPr>
      <w:r>
        <w:rPr>
          <w:rFonts w:hint="eastAsia"/>
        </w:rPr>
        <w:t>预习关卡：</w:t>
      </w:r>
      <w:r w:rsidR="00E27471">
        <w:rPr>
          <w:rFonts w:hint="eastAsia"/>
        </w:rPr>
        <w:t>学生</w:t>
      </w:r>
      <w:r w:rsidRPr="0036118B">
        <w:rPr>
          <w:rFonts w:hint="eastAsia"/>
        </w:rPr>
        <w:t>在家看完预习视频并做完</w:t>
      </w:r>
      <w:r w:rsidRPr="0036118B">
        <w:rPr>
          <w:rFonts w:hint="eastAsia"/>
        </w:rPr>
        <w:t>3</w:t>
      </w:r>
      <w:r w:rsidRPr="0036118B">
        <w:rPr>
          <w:rFonts w:hint="eastAsia"/>
        </w:rPr>
        <w:t>道预习题</w:t>
      </w:r>
      <w:r>
        <w:rPr>
          <w:rFonts w:hint="eastAsia"/>
        </w:rPr>
        <w:t>。</w:t>
      </w:r>
    </w:p>
    <w:p w14:paraId="0093E00B" w14:textId="77777777" w:rsidR="00E27471" w:rsidRDefault="00E27471" w:rsidP="0036118B">
      <w:pPr>
        <w:pStyle w:val="afff0"/>
        <w:numPr>
          <w:ilvl w:val="0"/>
          <w:numId w:val="14"/>
        </w:numPr>
        <w:ind w:firstLineChars="0"/>
      </w:pPr>
      <w:r w:rsidRPr="00E27471">
        <w:rPr>
          <w:rFonts w:hint="eastAsia"/>
        </w:rPr>
        <w:t>课前诊断</w:t>
      </w:r>
      <w:r>
        <w:rPr>
          <w:rFonts w:hint="eastAsia"/>
        </w:rPr>
        <w:t>：学生在老师正式授课之前在教室中所做的练习题。</w:t>
      </w:r>
    </w:p>
    <w:p w14:paraId="4406C1F0" w14:textId="77777777" w:rsidR="00E27471" w:rsidRDefault="00E27471" w:rsidP="0036118B">
      <w:pPr>
        <w:pStyle w:val="afff0"/>
        <w:numPr>
          <w:ilvl w:val="0"/>
          <w:numId w:val="14"/>
        </w:numPr>
        <w:ind w:firstLineChars="0"/>
      </w:pPr>
      <w:r>
        <w:rPr>
          <w:rFonts w:hint="eastAsia"/>
        </w:rPr>
        <w:t>课后诊断：</w:t>
      </w:r>
      <w:r w:rsidRPr="00E27471">
        <w:rPr>
          <w:rFonts w:hint="eastAsia"/>
        </w:rPr>
        <w:t>整堂课学习结束，对</w:t>
      </w:r>
      <w:r>
        <w:rPr>
          <w:rFonts w:hint="eastAsia"/>
        </w:rPr>
        <w:t>学生</w:t>
      </w:r>
      <w:r w:rsidRPr="00E27471">
        <w:rPr>
          <w:rFonts w:hint="eastAsia"/>
        </w:rPr>
        <w:t>课堂</w:t>
      </w:r>
      <w:r>
        <w:rPr>
          <w:rFonts w:hint="eastAsia"/>
        </w:rPr>
        <w:t>所学</w:t>
      </w:r>
      <w:r w:rsidRPr="00E27471">
        <w:rPr>
          <w:rFonts w:hint="eastAsia"/>
        </w:rPr>
        <w:t>内容进行测试</w:t>
      </w:r>
      <w:r>
        <w:rPr>
          <w:rFonts w:hint="eastAsia"/>
        </w:rPr>
        <w:t>。</w:t>
      </w:r>
    </w:p>
    <w:p w14:paraId="524AFA04" w14:textId="77777777" w:rsidR="00E27471" w:rsidRDefault="00E27471" w:rsidP="0036118B">
      <w:pPr>
        <w:pStyle w:val="afff0"/>
        <w:numPr>
          <w:ilvl w:val="0"/>
          <w:numId w:val="14"/>
        </w:numPr>
        <w:ind w:firstLineChars="0"/>
      </w:pPr>
      <w:r>
        <w:rPr>
          <w:rFonts w:hint="eastAsia"/>
        </w:rPr>
        <w:t>作业：老师给学生所布置的家庭作业练习题。</w:t>
      </w:r>
    </w:p>
    <w:p w14:paraId="21664AFD" w14:textId="77777777" w:rsidR="00E27471" w:rsidRDefault="00E27471" w:rsidP="0036118B">
      <w:pPr>
        <w:pStyle w:val="afff0"/>
        <w:numPr>
          <w:ilvl w:val="0"/>
          <w:numId w:val="14"/>
        </w:numPr>
        <w:ind w:firstLineChars="0"/>
      </w:pPr>
      <w:r>
        <w:rPr>
          <w:rFonts w:hint="eastAsia"/>
        </w:rPr>
        <w:t>复习巩固：学生在完成作业之后，对所学内容的复习习题。</w:t>
      </w:r>
    </w:p>
    <w:p w14:paraId="6C579616" w14:textId="77777777" w:rsidR="00E27471" w:rsidRPr="0036118B" w:rsidRDefault="00E27471" w:rsidP="0036118B">
      <w:pPr>
        <w:pStyle w:val="afff0"/>
        <w:numPr>
          <w:ilvl w:val="0"/>
          <w:numId w:val="14"/>
        </w:numPr>
        <w:ind w:firstLineChars="0"/>
      </w:pPr>
      <w:r>
        <w:rPr>
          <w:rFonts w:hint="eastAsia"/>
        </w:rPr>
        <w:t>阶段复习：在学生完成一段时间的学习后，对这段时间所学内容进行复习巩固的练习题。</w:t>
      </w:r>
    </w:p>
    <w:p w14:paraId="7725C373" w14:textId="77777777" w:rsidR="00E27471" w:rsidRDefault="00E27471">
      <w:pPr>
        <w:ind w:firstLine="480"/>
      </w:pPr>
      <w:r>
        <w:rPr>
          <w:rFonts w:hint="eastAsia"/>
        </w:rPr>
        <w:t>IPS</w:t>
      </w:r>
      <w:r>
        <w:rPr>
          <w:rFonts w:hint="eastAsia"/>
        </w:rPr>
        <w:t>是一个自我导学的学习系统，学生可以根据自身的实际情况</w:t>
      </w:r>
      <w:r w:rsidR="004A672B">
        <w:rPr>
          <w:rFonts w:hint="eastAsia"/>
        </w:rPr>
        <w:t>选择任一关卡进行练习，在做一关卡的习题时能选择离开此关卡进入别的关卡进行学习。</w:t>
      </w:r>
      <w:r w:rsidR="009D200E">
        <w:rPr>
          <w:rFonts w:hint="eastAsia"/>
        </w:rPr>
        <w:t>学生</w:t>
      </w:r>
      <w:r w:rsidR="004A672B">
        <w:rPr>
          <w:rFonts w:hint="eastAsia"/>
        </w:rPr>
        <w:t>也可以按照老师的要求进行学习。学生通过</w:t>
      </w:r>
      <w:r w:rsidR="004A672B">
        <w:rPr>
          <w:rFonts w:hint="eastAsia"/>
        </w:rPr>
        <w:t>IPS</w:t>
      </w:r>
      <w:r w:rsidR="004A672B">
        <w:rPr>
          <w:rFonts w:hint="eastAsia"/>
        </w:rPr>
        <w:t>进行练习，</w:t>
      </w:r>
      <w:r w:rsidR="004A672B">
        <w:rPr>
          <w:rFonts w:hint="eastAsia"/>
        </w:rPr>
        <w:t>IPS</w:t>
      </w:r>
      <w:r w:rsidR="004A672B">
        <w:rPr>
          <w:rFonts w:hint="eastAsia"/>
        </w:rPr>
        <w:t>系统会</w:t>
      </w:r>
      <w:r w:rsidR="008C6294">
        <w:rPr>
          <w:rFonts w:hint="eastAsia"/>
        </w:rPr>
        <w:t>详细地</w:t>
      </w:r>
      <w:r w:rsidR="004A672B">
        <w:rPr>
          <w:rFonts w:hint="eastAsia"/>
        </w:rPr>
        <w:t>记录学生行为信息，包括做题时间，</w:t>
      </w:r>
      <w:r w:rsidR="004A672B" w:rsidRPr="004A672B">
        <w:rPr>
          <w:rFonts w:hint="eastAsia"/>
        </w:rPr>
        <w:t>题目</w:t>
      </w:r>
      <w:r w:rsidR="004A672B" w:rsidRPr="004A672B">
        <w:rPr>
          <w:rFonts w:hint="eastAsia"/>
        </w:rPr>
        <w:t>ID</w:t>
      </w:r>
      <w:r w:rsidR="004A672B">
        <w:rPr>
          <w:rFonts w:hint="eastAsia"/>
        </w:rPr>
        <w:t>，题目</w:t>
      </w:r>
      <w:r w:rsidR="00A62246">
        <w:rPr>
          <w:rFonts w:hint="eastAsia"/>
        </w:rPr>
        <w:t>知识概念</w:t>
      </w:r>
      <w:r w:rsidR="004A672B">
        <w:rPr>
          <w:rFonts w:hint="eastAsia"/>
        </w:rPr>
        <w:t>，作答结果（正确与否），题目难度，关卡类型等。</w:t>
      </w:r>
    </w:p>
    <w:p w14:paraId="7EC7FD8C" w14:textId="77777777" w:rsidR="00A22E51" w:rsidRDefault="00A22E51">
      <w:pPr>
        <w:ind w:firstLine="480"/>
      </w:pPr>
      <w:r>
        <w:rPr>
          <w:rFonts w:hint="eastAsia"/>
        </w:rPr>
        <w:t>IPS</w:t>
      </w:r>
      <w:r>
        <w:rPr>
          <w:rFonts w:hint="eastAsia"/>
        </w:rPr>
        <w:t>是由专家来设计每一关卡的具体题目，每个题目都有专家所给定的三级</w:t>
      </w:r>
      <w:r w:rsidR="00A62246">
        <w:rPr>
          <w:rFonts w:hint="eastAsia"/>
        </w:rPr>
        <w:t>知识概念</w:t>
      </w:r>
      <w:r>
        <w:rPr>
          <w:rFonts w:hint="eastAsia"/>
        </w:rPr>
        <w:t>结构，如图</w:t>
      </w:r>
      <w:r w:rsidR="00D37051">
        <w:rPr>
          <w:rFonts w:hint="eastAsia"/>
        </w:rPr>
        <w:t>2</w:t>
      </w:r>
      <w:r w:rsidR="00D37051">
        <w:t>-1</w:t>
      </w:r>
      <w:r>
        <w:rPr>
          <w:rFonts w:hint="eastAsia"/>
        </w:rPr>
        <w:t>所示，三级</w:t>
      </w:r>
      <w:r w:rsidR="00A62246">
        <w:rPr>
          <w:rFonts w:hint="eastAsia"/>
        </w:rPr>
        <w:t>知识概念</w:t>
      </w:r>
      <w:r>
        <w:rPr>
          <w:rFonts w:hint="eastAsia"/>
        </w:rPr>
        <w:t>结构是</w:t>
      </w:r>
      <w:r w:rsidR="004726D7">
        <w:rPr>
          <w:rFonts w:hint="eastAsia"/>
        </w:rPr>
        <w:t>分层的</w:t>
      </w:r>
      <w:r>
        <w:rPr>
          <w:rFonts w:hint="eastAsia"/>
        </w:rPr>
        <w:t>树形结构</w:t>
      </w:r>
      <w:r w:rsidR="007C133B">
        <w:rPr>
          <w:rFonts w:hint="eastAsia"/>
        </w:rPr>
        <w:t>。一个一级</w:t>
      </w:r>
      <w:r w:rsidR="00A62246">
        <w:rPr>
          <w:rFonts w:hint="eastAsia"/>
        </w:rPr>
        <w:t>知识概念</w:t>
      </w:r>
      <w:r w:rsidR="007C133B">
        <w:rPr>
          <w:rFonts w:hint="eastAsia"/>
        </w:rPr>
        <w:t>下有多个二级</w:t>
      </w:r>
      <w:r w:rsidR="00A62246">
        <w:rPr>
          <w:rFonts w:hint="eastAsia"/>
        </w:rPr>
        <w:t>知识概念</w:t>
      </w:r>
      <w:r w:rsidR="007C133B">
        <w:rPr>
          <w:rFonts w:hint="eastAsia"/>
        </w:rPr>
        <w:t>，同样地，一个二级</w:t>
      </w:r>
      <w:r w:rsidR="00A62246">
        <w:rPr>
          <w:rFonts w:hint="eastAsia"/>
        </w:rPr>
        <w:t>知识概念</w:t>
      </w:r>
      <w:r w:rsidR="007C133B">
        <w:rPr>
          <w:rFonts w:hint="eastAsia"/>
        </w:rPr>
        <w:t>有多个三级</w:t>
      </w:r>
      <w:r w:rsidR="00A62246">
        <w:rPr>
          <w:rFonts w:hint="eastAsia"/>
        </w:rPr>
        <w:t>知识概念</w:t>
      </w:r>
      <w:r w:rsidR="007C133B">
        <w:rPr>
          <w:rFonts w:hint="eastAsia"/>
        </w:rPr>
        <w:t>。比如，某道题目的一级</w:t>
      </w:r>
      <w:r w:rsidR="00A62246">
        <w:rPr>
          <w:rFonts w:hint="eastAsia"/>
        </w:rPr>
        <w:t>知识概念</w:t>
      </w:r>
      <w:r w:rsidR="007C133B">
        <w:rPr>
          <w:rFonts w:hint="eastAsia"/>
        </w:rPr>
        <w:t>是“数论”，其二级</w:t>
      </w:r>
      <w:r w:rsidR="00A62246">
        <w:rPr>
          <w:rFonts w:hint="eastAsia"/>
        </w:rPr>
        <w:t>知识概念</w:t>
      </w:r>
      <w:r w:rsidR="007C133B">
        <w:rPr>
          <w:rFonts w:hint="eastAsia"/>
        </w:rPr>
        <w:t>为“</w:t>
      </w:r>
      <w:r w:rsidR="00250136">
        <w:rPr>
          <w:rFonts w:hint="eastAsia"/>
        </w:rPr>
        <w:t>质</w:t>
      </w:r>
      <w:r w:rsidR="007C133B">
        <w:rPr>
          <w:rFonts w:hint="eastAsia"/>
        </w:rPr>
        <w:t>数与合数”，三级</w:t>
      </w:r>
      <w:r w:rsidR="00A62246">
        <w:rPr>
          <w:rFonts w:hint="eastAsia"/>
        </w:rPr>
        <w:t>知识概念</w:t>
      </w:r>
      <w:r w:rsidR="007C133B">
        <w:rPr>
          <w:rFonts w:hint="eastAsia"/>
        </w:rPr>
        <w:t>为“分解质因数”；再比如，某道题目一级</w:t>
      </w:r>
      <w:r w:rsidR="00A62246">
        <w:rPr>
          <w:rFonts w:hint="eastAsia"/>
        </w:rPr>
        <w:t>知识概念</w:t>
      </w:r>
      <w:r w:rsidR="007C133B">
        <w:rPr>
          <w:rFonts w:hint="eastAsia"/>
        </w:rPr>
        <w:t>为“数论”，二级</w:t>
      </w:r>
      <w:r w:rsidR="00A62246">
        <w:rPr>
          <w:rFonts w:hint="eastAsia"/>
        </w:rPr>
        <w:t>知识概念</w:t>
      </w:r>
      <w:r w:rsidR="007C133B">
        <w:rPr>
          <w:rFonts w:hint="eastAsia"/>
        </w:rPr>
        <w:t>为“</w:t>
      </w:r>
      <w:r w:rsidR="00250136">
        <w:rPr>
          <w:rFonts w:hint="eastAsia"/>
        </w:rPr>
        <w:t>完全平方数</w:t>
      </w:r>
      <w:r w:rsidR="007C133B">
        <w:rPr>
          <w:rFonts w:hint="eastAsia"/>
        </w:rPr>
        <w:t>”，三级</w:t>
      </w:r>
      <w:r w:rsidR="00A62246">
        <w:rPr>
          <w:rFonts w:hint="eastAsia"/>
        </w:rPr>
        <w:t>知识概念</w:t>
      </w:r>
      <w:r w:rsidR="007C133B">
        <w:rPr>
          <w:rFonts w:hint="eastAsia"/>
        </w:rPr>
        <w:t>为“</w:t>
      </w:r>
      <w:r w:rsidR="00250136">
        <w:rPr>
          <w:rFonts w:hint="eastAsia"/>
        </w:rPr>
        <w:t>平方数判定</w:t>
      </w:r>
      <w:r w:rsidR="007C133B">
        <w:rPr>
          <w:rFonts w:hint="eastAsia"/>
        </w:rPr>
        <w:t>”。</w:t>
      </w:r>
    </w:p>
    <w:p w14:paraId="5956DDEB" w14:textId="77777777" w:rsidR="009A2F75" w:rsidRDefault="009A2F75" w:rsidP="009A2F75">
      <w:pPr>
        <w:spacing w:line="240" w:lineRule="auto"/>
        <w:ind w:firstLineChars="0" w:firstLine="0"/>
      </w:pPr>
    </w:p>
    <w:p w14:paraId="748C5629" w14:textId="77777777" w:rsidR="00A62246" w:rsidRDefault="00A62246" w:rsidP="009A2F75">
      <w:pPr>
        <w:spacing w:line="240" w:lineRule="auto"/>
        <w:ind w:firstLineChars="0" w:firstLine="0"/>
        <w:rPr>
          <w:noProof/>
        </w:rPr>
      </w:pPr>
    </w:p>
    <w:p w14:paraId="46D26246" w14:textId="77777777" w:rsidR="009A2F75" w:rsidRDefault="00CF3845" w:rsidP="00A62246">
      <w:pPr>
        <w:spacing w:line="240" w:lineRule="auto"/>
        <w:ind w:firstLineChars="0" w:firstLine="0"/>
        <w:jc w:val="center"/>
      </w:pPr>
      <w:r>
        <w:rPr>
          <w:noProof/>
        </w:rPr>
        <w:drawing>
          <wp:inline distT="0" distB="0" distL="0" distR="0" wp14:anchorId="6E4A8353" wp14:editId="3B9CECFC">
            <wp:extent cx="4320540" cy="3771900"/>
            <wp:effectExtent l="0" t="0" r="381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4">
                      <a:extLst>
                        <a:ext uri="{28A0092B-C50C-407E-A947-70E740481C1C}">
                          <a14:useLocalDpi xmlns:a14="http://schemas.microsoft.com/office/drawing/2010/main" val="0"/>
                        </a:ext>
                      </a:extLst>
                    </a:blip>
                    <a:srcRect r="19991"/>
                    <a:stretch/>
                  </pic:blipFill>
                  <pic:spPr bwMode="auto">
                    <a:xfrm>
                      <a:off x="0" y="0"/>
                      <a:ext cx="4320540" cy="3771900"/>
                    </a:xfrm>
                    <a:prstGeom prst="rect">
                      <a:avLst/>
                    </a:prstGeom>
                    <a:noFill/>
                    <a:ln>
                      <a:noFill/>
                    </a:ln>
                    <a:extLst>
                      <a:ext uri="{53640926-AAD7-44D8-BBD7-CCE9431645EC}">
                        <a14:shadowObscured xmlns:a14="http://schemas.microsoft.com/office/drawing/2010/main"/>
                      </a:ext>
                    </a:extLst>
                  </pic:spPr>
                </pic:pic>
              </a:graphicData>
            </a:graphic>
          </wp:inline>
        </w:drawing>
      </w:r>
    </w:p>
    <w:p w14:paraId="1010E92E" w14:textId="77777777" w:rsidR="007C133B" w:rsidRDefault="009A2F75" w:rsidP="008C6294">
      <w:pPr>
        <w:ind w:firstLineChars="0" w:firstLine="0"/>
        <w:jc w:val="center"/>
      </w:pPr>
      <w:r>
        <w:rPr>
          <w:rFonts w:hint="eastAsia"/>
        </w:rPr>
        <w:t>图</w:t>
      </w:r>
      <w:r w:rsidR="00D37051">
        <w:t>2-1</w:t>
      </w:r>
      <w:r>
        <w:t xml:space="preserve"> </w:t>
      </w:r>
      <w:r>
        <w:rPr>
          <w:rFonts w:hint="eastAsia"/>
        </w:rPr>
        <w:t>三级</w:t>
      </w:r>
      <w:r w:rsidR="00A62246">
        <w:rPr>
          <w:rFonts w:hint="eastAsia"/>
        </w:rPr>
        <w:t>知识概念</w:t>
      </w:r>
      <w:r>
        <w:rPr>
          <w:rFonts w:hint="eastAsia"/>
        </w:rPr>
        <w:t>结构</w:t>
      </w:r>
      <w:r w:rsidR="00D37051">
        <w:rPr>
          <w:rFonts w:hint="eastAsia"/>
        </w:rPr>
        <w:t>图</w:t>
      </w:r>
    </w:p>
    <w:p w14:paraId="73CE43B4" w14:textId="77777777" w:rsidR="00D37051" w:rsidRDefault="00D37051" w:rsidP="008C6294">
      <w:pPr>
        <w:ind w:firstLineChars="0" w:firstLine="0"/>
        <w:jc w:val="center"/>
      </w:pPr>
      <w:r>
        <w:rPr>
          <w:rFonts w:hint="eastAsia"/>
        </w:rPr>
        <w:t>F</w:t>
      </w:r>
      <w:r>
        <w:t xml:space="preserve">igure 2-1 </w:t>
      </w:r>
      <w:r w:rsidRPr="00D37051">
        <w:t>Three-</w:t>
      </w:r>
      <w:r>
        <w:t>l</w:t>
      </w:r>
      <w:r w:rsidRPr="00D37051">
        <w:t xml:space="preserve">evel </w:t>
      </w:r>
      <w:r>
        <w:t>K</w:t>
      </w:r>
      <w:r w:rsidRPr="00D37051">
        <w:t xml:space="preserve">nowledge </w:t>
      </w:r>
      <w:r>
        <w:t>P</w:t>
      </w:r>
      <w:r w:rsidRPr="00D37051">
        <w:t xml:space="preserve">oint </w:t>
      </w:r>
      <w:r>
        <w:t>S</w:t>
      </w:r>
      <w:r w:rsidRPr="00D37051">
        <w:t>tructure</w:t>
      </w:r>
    </w:p>
    <w:p w14:paraId="4B0840DC" w14:textId="77777777" w:rsidR="00D37051" w:rsidRDefault="00D37051" w:rsidP="008C6294">
      <w:pPr>
        <w:ind w:firstLineChars="0" w:firstLine="0"/>
        <w:jc w:val="center"/>
      </w:pPr>
    </w:p>
    <w:p w14:paraId="16AD0420" w14:textId="77777777" w:rsidR="00EA1C5E" w:rsidRDefault="000B59C8" w:rsidP="008C6294">
      <w:pPr>
        <w:ind w:firstLine="480"/>
      </w:pPr>
      <w:r>
        <w:t>本文中所</w:t>
      </w:r>
      <w:r w:rsidR="008C6294">
        <w:rPr>
          <w:rFonts w:hint="eastAsia"/>
        </w:rPr>
        <w:t>研究的智能导学系统的数据来源即为学而思</w:t>
      </w:r>
      <w:r w:rsidR="008C6294">
        <w:rPr>
          <w:rFonts w:hint="eastAsia"/>
        </w:rPr>
        <w:t>IPS</w:t>
      </w:r>
      <w:r w:rsidR="008C6294">
        <w:rPr>
          <w:rFonts w:hint="eastAsia"/>
        </w:rPr>
        <w:t>系统的教育数据。</w:t>
      </w:r>
    </w:p>
    <w:p w14:paraId="06840F0E" w14:textId="77777777" w:rsidR="00EA1C5E" w:rsidRDefault="000B59C8">
      <w:pPr>
        <w:pStyle w:val="23"/>
        <w:ind w:firstLine="400"/>
      </w:pPr>
      <w:bookmarkStart w:id="75" w:name="_Toc503120201"/>
      <w:bookmarkStart w:id="76" w:name="_Toc507493689"/>
      <w:bookmarkStart w:id="77" w:name="_Toc503296624"/>
      <w:bookmarkStart w:id="78" w:name="_Toc6581142"/>
      <w:r>
        <w:t xml:space="preserve">2.2  </w:t>
      </w:r>
      <w:r>
        <w:t>机器学习</w:t>
      </w:r>
      <w:bookmarkEnd w:id="75"/>
      <w:bookmarkEnd w:id="76"/>
      <w:bookmarkEnd w:id="77"/>
      <w:bookmarkEnd w:id="78"/>
    </w:p>
    <w:p w14:paraId="13422DE2" w14:textId="77777777" w:rsidR="00823E38" w:rsidRDefault="009D5FD2">
      <w:pPr>
        <w:ind w:firstLine="480"/>
      </w:pPr>
      <w:r w:rsidRPr="009D5FD2">
        <w:rPr>
          <w:rFonts w:hint="eastAsia"/>
        </w:rPr>
        <w:t>机器学习是计算机科学中的一个</w:t>
      </w:r>
      <w:r>
        <w:rPr>
          <w:rFonts w:hint="eastAsia"/>
        </w:rPr>
        <w:t>重要</w:t>
      </w:r>
      <w:r w:rsidRPr="009D5FD2">
        <w:rPr>
          <w:rFonts w:hint="eastAsia"/>
        </w:rPr>
        <w:t>领域</w:t>
      </w:r>
      <w:r w:rsidR="006F31E3">
        <w:rPr>
          <w:rFonts w:hint="eastAsia"/>
        </w:rPr>
        <w:t>，也是人工智能的子领域。</w:t>
      </w:r>
      <w:r w:rsidR="00A70038" w:rsidRPr="00A70038">
        <w:rPr>
          <w:rFonts w:hint="eastAsia"/>
        </w:rPr>
        <w:t>但它与传统的计算方法不同。在传统计算中，算法是计算机用于计算或解决问题的明确编程指令集。</w:t>
      </w:r>
      <w:r w:rsidR="00044E68">
        <w:rPr>
          <w:rFonts w:hint="eastAsia"/>
        </w:rPr>
        <w:t>机器学习算法用于建立数学模型的数据称为“训练数据”，</w:t>
      </w:r>
      <w:r w:rsidR="00A70038" w:rsidRPr="00A70038">
        <w:rPr>
          <w:rFonts w:hint="eastAsia"/>
        </w:rPr>
        <w:t>机器学习算法</w:t>
      </w:r>
      <w:r w:rsidR="00A70038">
        <w:rPr>
          <w:rFonts w:hint="eastAsia"/>
        </w:rPr>
        <w:t>是让</w:t>
      </w:r>
      <w:r w:rsidR="00A70038" w:rsidRPr="00A70038">
        <w:rPr>
          <w:rFonts w:ascii="宋体" w:hAnsi="宋体" w:cs="宋体" w:hint="eastAsia"/>
        </w:rPr>
        <w:t>计算机</w:t>
      </w:r>
      <w:r w:rsidR="00A70038">
        <w:rPr>
          <w:rFonts w:ascii="宋体" w:hAnsi="宋体" w:cs="宋体" w:hint="eastAsia"/>
        </w:rPr>
        <w:t>在</w:t>
      </w:r>
      <w:r w:rsidR="00044E68">
        <w:rPr>
          <w:rFonts w:ascii="宋体" w:hAnsi="宋体" w:cs="宋体" w:hint="eastAsia"/>
        </w:rPr>
        <w:t>训练</w:t>
      </w:r>
      <w:r w:rsidR="00A70038">
        <w:rPr>
          <w:rFonts w:ascii="宋体" w:hAnsi="宋体" w:cs="宋体" w:hint="eastAsia"/>
        </w:rPr>
        <w:t>数据上进行训练，</w:t>
      </w:r>
      <w:r w:rsidR="00A70038" w:rsidRPr="00A70038">
        <w:rPr>
          <w:rFonts w:ascii="宋体" w:hAnsi="宋体" w:cs="宋体" w:hint="eastAsia"/>
        </w:rPr>
        <w:t>并使用统计分析</w:t>
      </w:r>
      <w:r w:rsidR="00A70038">
        <w:rPr>
          <w:rFonts w:ascii="宋体" w:hAnsi="宋体" w:cs="宋体" w:hint="eastAsia"/>
        </w:rPr>
        <w:t>的方法</w:t>
      </w:r>
      <w:r w:rsidR="00A70038" w:rsidRPr="00A70038">
        <w:rPr>
          <w:rFonts w:ascii="宋体" w:hAnsi="宋体" w:cs="宋体" w:hint="eastAsia"/>
        </w:rPr>
        <w:t>以输出落在特定范围内的值。因此，机器学习有助于计算机根据样本数据构建模型，从而根据数据输入</w:t>
      </w:r>
      <w:r w:rsidR="006F31E3">
        <w:rPr>
          <w:rFonts w:ascii="宋体" w:hAnsi="宋体" w:cs="宋体" w:hint="eastAsia"/>
        </w:rPr>
        <w:t>实现</w:t>
      </w:r>
      <w:r w:rsidR="00A70038" w:rsidRPr="00A70038">
        <w:rPr>
          <w:rFonts w:ascii="宋体" w:hAnsi="宋体" w:cs="宋体" w:hint="eastAsia"/>
        </w:rPr>
        <w:t>自动化决策过程。</w:t>
      </w:r>
      <w:r>
        <w:rPr>
          <w:rFonts w:hint="eastAsia"/>
        </w:rPr>
        <w:t>它是</w:t>
      </w:r>
      <w:r w:rsidRPr="009D5FD2">
        <w:rPr>
          <w:rFonts w:hint="eastAsia"/>
        </w:rPr>
        <w:t>利用现有的数据预测未来的数据。</w:t>
      </w:r>
      <w:r w:rsidR="00044E68" w:rsidRPr="00044E68">
        <w:rPr>
          <w:rFonts w:hint="eastAsia"/>
        </w:rPr>
        <w:t>机器学习算法用于各种应用</w:t>
      </w:r>
      <w:r w:rsidR="00044E68">
        <w:rPr>
          <w:rFonts w:hint="eastAsia"/>
        </w:rPr>
        <w:t>，在</w:t>
      </w:r>
      <w:r w:rsidRPr="009D5FD2">
        <w:rPr>
          <w:rFonts w:hint="eastAsia"/>
        </w:rPr>
        <w:t>人脸识别、垃圾邮件过滤</w:t>
      </w:r>
      <w:r w:rsidR="00044E68">
        <w:rPr>
          <w:rFonts w:hint="eastAsia"/>
        </w:rPr>
        <w:t>、</w:t>
      </w:r>
      <w:r w:rsidR="00044E68" w:rsidRPr="00044E68">
        <w:rPr>
          <w:rFonts w:hint="eastAsia"/>
        </w:rPr>
        <w:t>网络入侵者的检测和计算机视觉</w:t>
      </w:r>
      <w:r w:rsidRPr="009D5FD2">
        <w:rPr>
          <w:rFonts w:hint="eastAsia"/>
        </w:rPr>
        <w:t>等不可行甚至不可能编写算法来执行任务的领域很重要</w:t>
      </w:r>
      <w:r w:rsidR="00044E68" w:rsidRPr="00044E68">
        <w:rPr>
          <w:rFonts w:hint="eastAsia"/>
        </w:rPr>
        <w:t>。机器学习与计算统计密切相关，计算统计侧重于使用计算机进行预测。数学优化研究为机器学习领域提供了方法，理论和应用领域。数据挖掘是机器学习中的一个研究领域，侧重于通过无监督学习进行</w:t>
      </w:r>
      <w:r w:rsidR="00044E68" w:rsidRPr="00044E68">
        <w:rPr>
          <w:rFonts w:hint="eastAsia"/>
        </w:rPr>
        <w:lastRenderedPageBreak/>
        <w:t>探索性数据分析。</w:t>
      </w:r>
      <w:r w:rsidR="00823E38">
        <w:rPr>
          <w:rFonts w:hint="eastAsia"/>
        </w:rPr>
        <w:t>同时，在自然语言处理与语音识别领域等，机器学习也有广泛的应用。</w:t>
      </w:r>
    </w:p>
    <w:p w14:paraId="6CE6E781" w14:textId="77777777" w:rsidR="004A6158" w:rsidRDefault="0076341F">
      <w:pPr>
        <w:ind w:firstLine="480"/>
      </w:pPr>
      <w:r w:rsidRPr="0076341F">
        <w:rPr>
          <w:rFonts w:hint="eastAsia"/>
        </w:rPr>
        <w:t>两种最广泛采用的机器学习方法是监督学习</w:t>
      </w:r>
      <w:r w:rsidR="00A66BC7">
        <w:rPr>
          <w:rFonts w:hint="eastAsia"/>
        </w:rPr>
        <w:t>和无监督学习。监督学习</w:t>
      </w:r>
      <w:r w:rsidRPr="0076341F">
        <w:rPr>
          <w:rFonts w:hint="eastAsia"/>
        </w:rPr>
        <w:t>基于由人类标记的示例输入和输出数据来</w:t>
      </w:r>
      <w:r w:rsidR="00A66BC7">
        <w:rPr>
          <w:rFonts w:hint="eastAsia"/>
        </w:rPr>
        <w:t>训练模型，让模型能够根据新输入的数据进行合理的预测，这类学习方法主要以分类与回归任务为主，如</w:t>
      </w:r>
      <w:r w:rsidRPr="0076341F">
        <w:rPr>
          <w:rFonts w:hint="eastAsia"/>
        </w:rPr>
        <w:t>，</w:t>
      </w:r>
      <w:r w:rsidR="00A66BC7">
        <w:rPr>
          <w:rFonts w:hint="eastAsia"/>
        </w:rPr>
        <w:t>车流量预测，心脏病发作的预测。</w:t>
      </w:r>
      <w:r w:rsidRPr="0076341F">
        <w:rPr>
          <w:rFonts w:hint="eastAsia"/>
        </w:rPr>
        <w:t>无监督学习，其为算法提供没有标记数据以允许其在其输入</w:t>
      </w:r>
      <w:r w:rsidR="00A66BC7">
        <w:rPr>
          <w:rFonts w:hint="eastAsia"/>
        </w:rPr>
        <w:t>数据</w:t>
      </w:r>
      <w:r w:rsidRPr="0076341F">
        <w:rPr>
          <w:rFonts w:hint="eastAsia"/>
        </w:rPr>
        <w:t>内找到</w:t>
      </w:r>
      <w:r w:rsidR="00A66BC7">
        <w:rPr>
          <w:rFonts w:hint="eastAsia"/>
        </w:rPr>
        <w:t>内在的数据</w:t>
      </w:r>
      <w:r w:rsidRPr="0076341F">
        <w:rPr>
          <w:rFonts w:hint="eastAsia"/>
        </w:rPr>
        <w:t>结构</w:t>
      </w:r>
      <w:r w:rsidR="00A66BC7">
        <w:rPr>
          <w:rFonts w:hint="eastAsia"/>
        </w:rPr>
        <w:t>或者隐藏的模式，如聚类任务是一种最常用的无监督学习技术，包括</w:t>
      </w:r>
      <w:r w:rsidR="00A66BC7">
        <w:rPr>
          <w:rFonts w:hint="eastAsia"/>
        </w:rPr>
        <w:t>K-</w:t>
      </w:r>
      <w:r w:rsidR="00A66BC7">
        <w:rPr>
          <w:rFonts w:hint="eastAsia"/>
        </w:rPr>
        <w:t>均值算法，密度聚类，层次聚类等，其在对象识别，市场调查等方面有着广泛的应用。</w:t>
      </w:r>
    </w:p>
    <w:p w14:paraId="714C26BD" w14:textId="77777777" w:rsidR="003278CA" w:rsidRDefault="003278CA">
      <w:pPr>
        <w:ind w:firstLine="480"/>
      </w:pPr>
      <w:r w:rsidRPr="003278CA">
        <w:rPr>
          <w:rFonts w:hint="eastAsia"/>
        </w:rPr>
        <w:t>强化学习被认为是与监督学习和无监督学习一起</w:t>
      </w:r>
      <w:r>
        <w:rPr>
          <w:rFonts w:hint="eastAsia"/>
        </w:rPr>
        <w:t>的</w:t>
      </w:r>
      <w:r w:rsidRPr="003278CA">
        <w:rPr>
          <w:rFonts w:hint="eastAsia"/>
        </w:rPr>
        <w:t>三种机器学习范式，它与监督学习的不同之处在于，不需要呈现正确的输入</w:t>
      </w:r>
      <w:r w:rsidR="0097125A">
        <w:rPr>
          <w:rFonts w:hint="eastAsia"/>
        </w:rPr>
        <w:t>与</w:t>
      </w:r>
      <w:r w:rsidRPr="003278CA">
        <w:rPr>
          <w:rFonts w:hint="eastAsia"/>
        </w:rPr>
        <w:t>输出对</w:t>
      </w:r>
      <w:r w:rsidR="0097125A">
        <w:rPr>
          <w:rFonts w:hint="eastAsia"/>
        </w:rPr>
        <w:t>，而是通过最大化奖赏收益</w:t>
      </w:r>
      <w:r w:rsidR="006271C4">
        <w:rPr>
          <w:rFonts w:hint="eastAsia"/>
        </w:rPr>
        <w:t>，以与环境不断交互的方式</w:t>
      </w:r>
      <w:r w:rsidR="0097125A">
        <w:rPr>
          <w:rFonts w:hint="eastAsia"/>
        </w:rPr>
        <w:t>来发现在不同状态下的最优的决策动作，从而得到策略。</w:t>
      </w:r>
      <w:r w:rsidR="00AF41B0">
        <w:rPr>
          <w:rFonts w:hint="eastAsia"/>
        </w:rPr>
        <w:t>强化学习与深度神经网络相结合而发展出的深度强化学习已经取得突破性进展，</w:t>
      </w:r>
      <w:r w:rsidR="0097125A">
        <w:rPr>
          <w:rFonts w:hint="eastAsia"/>
        </w:rPr>
        <w:t>其在推荐系统，自动驾驶</w:t>
      </w:r>
      <w:r w:rsidR="00AF41B0">
        <w:rPr>
          <w:rFonts w:hint="eastAsia"/>
        </w:rPr>
        <w:t>，金融，对话系统等领域得到应用。</w:t>
      </w:r>
    </w:p>
    <w:p w14:paraId="117709A3" w14:textId="77777777" w:rsidR="00EA1C5E" w:rsidRDefault="009206A7">
      <w:pPr>
        <w:ind w:firstLineChars="0" w:firstLine="420"/>
      </w:pPr>
      <w:r>
        <w:rPr>
          <w:rFonts w:hint="eastAsia"/>
        </w:rPr>
        <w:t>下面</w:t>
      </w:r>
      <w:r w:rsidR="000B59C8">
        <w:t>我们</w:t>
      </w:r>
      <w:r>
        <w:rPr>
          <w:rFonts w:hint="eastAsia"/>
        </w:rPr>
        <w:t>将针对智能导学算法所涉及的几种机器学习算法进行介绍，</w:t>
      </w:r>
      <w:r w:rsidR="000B59C8">
        <w:t>具体如下：</w:t>
      </w:r>
    </w:p>
    <w:p w14:paraId="1EB97820" w14:textId="77777777" w:rsidR="00EA1C5E" w:rsidRDefault="000B59C8">
      <w:pPr>
        <w:pStyle w:val="34"/>
        <w:rPr>
          <w:color w:val="333333"/>
          <w:shd w:val="clear" w:color="auto" w:fill="FFFFFF"/>
        </w:rPr>
      </w:pPr>
      <w:bookmarkStart w:id="79" w:name="_Toc503296625"/>
      <w:bookmarkStart w:id="80" w:name="_Toc507493690"/>
      <w:bookmarkStart w:id="81" w:name="_Toc503120202"/>
      <w:bookmarkStart w:id="82" w:name="_Toc6581143"/>
      <w:r>
        <w:t>2.2.</w:t>
      </w:r>
      <w:bookmarkEnd w:id="79"/>
      <w:bookmarkEnd w:id="80"/>
      <w:bookmarkEnd w:id="81"/>
      <w:r w:rsidR="00E309E2">
        <w:t>1</w:t>
      </w:r>
      <w:r>
        <w:t xml:space="preserve">  </w:t>
      </w:r>
      <w:r w:rsidR="003278CA">
        <w:rPr>
          <w:rFonts w:hint="eastAsia"/>
          <w:color w:val="333333"/>
          <w:shd w:val="clear" w:color="auto" w:fill="FFFFFF"/>
        </w:rPr>
        <w:t>强化学习</w:t>
      </w:r>
      <w:bookmarkEnd w:id="82"/>
    </w:p>
    <w:p w14:paraId="4C422928" w14:textId="77777777" w:rsidR="003A597D" w:rsidRDefault="00846353" w:rsidP="00846353">
      <w:pPr>
        <w:ind w:firstLine="480"/>
      </w:pPr>
      <w:r>
        <w:rPr>
          <w:rFonts w:hint="eastAsia"/>
        </w:rPr>
        <w:t>强化学习主要由智能体（</w:t>
      </w:r>
      <w:r>
        <w:rPr>
          <w:rFonts w:hint="eastAsia"/>
        </w:rPr>
        <w:t>Agent</w:t>
      </w:r>
      <w:r>
        <w:rPr>
          <w:rFonts w:hint="eastAsia"/>
        </w:rPr>
        <w:t>）、环境（</w:t>
      </w:r>
      <w:r>
        <w:rPr>
          <w:rFonts w:hint="eastAsia"/>
        </w:rPr>
        <w:t>Environment</w:t>
      </w:r>
      <w:r>
        <w:rPr>
          <w:rFonts w:hint="eastAsia"/>
        </w:rPr>
        <w:t>）、状态（</w:t>
      </w:r>
      <w:r>
        <w:rPr>
          <w:rFonts w:hint="eastAsia"/>
        </w:rPr>
        <w:t>State</w:t>
      </w:r>
      <w:r>
        <w:rPr>
          <w:rFonts w:hint="eastAsia"/>
        </w:rPr>
        <w:t>）、动作（</w:t>
      </w:r>
      <w:r>
        <w:rPr>
          <w:rFonts w:hint="eastAsia"/>
        </w:rPr>
        <w:t>Action</w:t>
      </w:r>
      <w:r>
        <w:rPr>
          <w:rFonts w:hint="eastAsia"/>
        </w:rPr>
        <w:t>）、奖励（</w:t>
      </w:r>
      <w:r>
        <w:rPr>
          <w:rFonts w:hint="eastAsia"/>
        </w:rPr>
        <w:t>Reward</w:t>
      </w:r>
      <w:r>
        <w:rPr>
          <w:rFonts w:hint="eastAsia"/>
        </w:rPr>
        <w:t>）</w:t>
      </w:r>
      <w:r w:rsidR="00F30400">
        <w:rPr>
          <w:rFonts w:hint="eastAsia"/>
        </w:rPr>
        <w:t>等基本元素</w:t>
      </w:r>
      <w:r>
        <w:rPr>
          <w:rFonts w:hint="eastAsia"/>
        </w:rPr>
        <w:t>组成。</w:t>
      </w:r>
      <w:r w:rsidR="00F30400">
        <w:rPr>
          <w:rFonts w:hint="eastAsia"/>
        </w:rPr>
        <w:t>其中智能体作为</w:t>
      </w:r>
      <w:r w:rsidR="00F30400" w:rsidRPr="00F30400">
        <w:rPr>
          <w:rFonts w:hint="eastAsia"/>
        </w:rPr>
        <w:t>强化学习的本体，作为学习者或者决策者。</w:t>
      </w:r>
      <w:r w:rsidR="00F30400">
        <w:rPr>
          <w:rFonts w:hint="eastAsia"/>
        </w:rPr>
        <w:t>而环境为</w:t>
      </w:r>
      <w:r w:rsidR="00F30400" w:rsidRPr="00F30400">
        <w:rPr>
          <w:rFonts w:hint="eastAsia"/>
        </w:rPr>
        <w:t>强化学习智能体以外的一切，主要由</w:t>
      </w:r>
      <w:r w:rsidR="00F30400">
        <w:rPr>
          <w:rFonts w:hint="eastAsia"/>
        </w:rPr>
        <w:t>表示</w:t>
      </w:r>
      <w:r w:rsidR="00F30400" w:rsidRPr="00F30400">
        <w:rPr>
          <w:rFonts w:hint="eastAsia"/>
        </w:rPr>
        <w:t>状态</w:t>
      </w:r>
      <w:r w:rsidR="00F30400">
        <w:rPr>
          <w:rFonts w:hint="eastAsia"/>
        </w:rPr>
        <w:t>的数据</w:t>
      </w:r>
      <w:r w:rsidR="00F30400" w:rsidRPr="00F30400">
        <w:rPr>
          <w:rFonts w:hint="eastAsia"/>
        </w:rPr>
        <w:t>集合</w:t>
      </w:r>
      <w:r w:rsidR="00F30400">
        <w:rPr>
          <w:rFonts w:hint="eastAsia"/>
        </w:rPr>
        <w:t>构</w:t>
      </w:r>
      <w:r w:rsidR="00F30400" w:rsidRPr="00F30400">
        <w:rPr>
          <w:rFonts w:hint="eastAsia"/>
        </w:rPr>
        <w:t>成</w:t>
      </w:r>
      <w:r w:rsidR="003A597D">
        <w:rPr>
          <w:rFonts w:hint="eastAsia"/>
        </w:rPr>
        <w:t>，各种状态数据组成了状态集合</w:t>
      </w:r>
      <w:r w:rsidR="00F30400" w:rsidRPr="00F30400">
        <w:rPr>
          <w:rFonts w:hint="eastAsia"/>
        </w:rPr>
        <w:t>。</w:t>
      </w:r>
      <w:r w:rsidR="00F30400">
        <w:rPr>
          <w:rFonts w:hint="eastAsia"/>
        </w:rPr>
        <w:t>动作则是</w:t>
      </w:r>
      <w:r w:rsidR="00F30400" w:rsidRPr="00F30400">
        <w:rPr>
          <w:rFonts w:hint="eastAsia"/>
        </w:rPr>
        <w:t>智能体</w:t>
      </w:r>
      <w:r w:rsidR="00F30400">
        <w:rPr>
          <w:rFonts w:hint="eastAsia"/>
        </w:rPr>
        <w:t>根据当前的策略</w:t>
      </w:r>
      <w:r w:rsidR="00F30400" w:rsidRPr="00F30400">
        <w:rPr>
          <w:rFonts w:hint="eastAsia"/>
        </w:rPr>
        <w:t>可以做出的动作，动作集则是智能体可以做出的所有动作</w:t>
      </w:r>
      <w:r w:rsidR="003A597D">
        <w:rPr>
          <w:rFonts w:hint="eastAsia"/>
        </w:rPr>
        <w:t>组成的集合</w:t>
      </w:r>
      <w:r w:rsidR="00F30400" w:rsidRPr="00F30400">
        <w:rPr>
          <w:rFonts w:hint="eastAsia"/>
        </w:rPr>
        <w:t>。</w:t>
      </w:r>
      <w:r w:rsidR="003A597D">
        <w:rPr>
          <w:rFonts w:hint="eastAsia"/>
        </w:rPr>
        <w:t>奖赏是智能体在某个状态做出对应的动作后所获得的反馈信号，包括正反馈与负反馈，这些反馈均可以通过设计奖赏函数来进行表示。</w:t>
      </w:r>
    </w:p>
    <w:p w14:paraId="2131D2F4" w14:textId="77C10EB5" w:rsidR="002A3ED9" w:rsidRDefault="003A597D" w:rsidP="002A3ED9">
      <w:pPr>
        <w:ind w:firstLine="480"/>
      </w:pPr>
      <w:r>
        <w:rPr>
          <w:rFonts w:hint="eastAsia"/>
        </w:rPr>
        <w:t>基本的强化学习可以建模为一个马尔可夫决策过程，</w:t>
      </w:r>
      <w:r w:rsidR="006271C4">
        <w:rPr>
          <w:rFonts w:hint="eastAsia"/>
        </w:rPr>
        <w:t>且在许多工作中，假定智能体是完全可观察到当前的环境状态，否则智能体具有部分可观察性</w:t>
      </w:r>
      <w:r w:rsidR="00B63219">
        <w:rPr>
          <w:rFonts w:hint="eastAsia"/>
        </w:rPr>
        <w:t>，需要相关函数对当前的观察解释为状态</w:t>
      </w:r>
      <w:r w:rsidR="006271C4">
        <w:rPr>
          <w:rFonts w:hint="eastAsia"/>
        </w:rPr>
        <w:t>。</w:t>
      </w:r>
      <w:r w:rsidR="00B2476D">
        <w:rPr>
          <w:rFonts w:hint="eastAsia"/>
        </w:rPr>
        <w:t>如图</w:t>
      </w:r>
      <w:r w:rsidR="00D37051">
        <w:t>2-2</w:t>
      </w:r>
      <w:r w:rsidR="008627E2">
        <w:rPr>
          <w:rFonts w:hint="eastAsia"/>
        </w:rPr>
        <w:t>（截取自维基百科）</w:t>
      </w:r>
      <w:r w:rsidR="00B2476D">
        <w:rPr>
          <w:rFonts w:hint="eastAsia"/>
        </w:rPr>
        <w:t>所示，</w:t>
      </w:r>
      <w:r>
        <w:rPr>
          <w:rFonts w:hint="eastAsia"/>
        </w:rPr>
        <w:t>强化学习智能体在离散的</w:t>
      </w:r>
      <w:r w:rsidR="00A30B30">
        <w:rPr>
          <w:rFonts w:hint="eastAsia"/>
        </w:rPr>
        <w:t>时间戳</w:t>
      </w:r>
      <w:r>
        <w:rPr>
          <w:rFonts w:hint="eastAsia"/>
        </w:rPr>
        <w:t>下与环境进行交互，</w:t>
      </w:r>
      <w:r w:rsidR="006271C4">
        <w:rPr>
          <w:rFonts w:hint="eastAsia"/>
        </w:rPr>
        <w:t>在每个时间</w:t>
      </w:r>
      <w:r w:rsidR="00A30B30">
        <w:rPr>
          <w:rFonts w:hint="eastAsia"/>
        </w:rPr>
        <w:t>戳</w:t>
      </w:r>
      <w:r w:rsidR="00A30B30">
        <w:rPr>
          <w:rFonts w:hint="eastAsia"/>
        </w:rPr>
        <w:t>t</w:t>
      </w:r>
      <w:r w:rsidR="006271C4">
        <w:rPr>
          <w:rFonts w:hint="eastAsia"/>
        </w:rPr>
        <w:t>，智能体观察到</w:t>
      </w:r>
      <w:r w:rsidR="00A30B30">
        <w:rPr>
          <w:rFonts w:hint="eastAsia"/>
        </w:rPr>
        <w:t>现象</w:t>
      </w:r>
      <m:oMath>
        <m:sSub>
          <m:sSubPr>
            <m:ctrlPr>
              <w:rPr>
                <w:rFonts w:ascii="Cambria Math" w:hAnsi="Cambria Math"/>
              </w:rPr>
            </m:ctrlPr>
          </m:sSubPr>
          <m:e>
            <m:r>
              <w:rPr>
                <w:rFonts w:ascii="Cambria Math" w:hAnsi="Cambria Math" w:hint="eastAsia"/>
              </w:rPr>
              <m:t>o</m:t>
            </m:r>
          </m:e>
          <m:sub>
            <m:r>
              <w:rPr>
                <w:rFonts w:ascii="Cambria Math" w:hAnsi="Cambria Math"/>
              </w:rPr>
              <m:t>t</m:t>
            </m:r>
          </m:sub>
        </m:sSub>
      </m:oMath>
      <w:r w:rsidR="00A30B30">
        <w:rPr>
          <w:rFonts w:hint="eastAsia"/>
        </w:rPr>
        <w:t>，其中</w:t>
      </w:r>
      <m:oMath>
        <m:sSub>
          <m:sSubPr>
            <m:ctrlPr>
              <w:rPr>
                <w:rFonts w:ascii="Cambria Math" w:hAnsi="Cambria Math"/>
              </w:rPr>
            </m:ctrlPr>
          </m:sSubPr>
          <m:e>
            <m:r>
              <w:rPr>
                <w:rFonts w:ascii="Cambria Math" w:hAnsi="Cambria Math"/>
              </w:rPr>
              <m:t>o</m:t>
            </m:r>
          </m:e>
          <m:sub>
            <m:r>
              <w:rPr>
                <w:rFonts w:ascii="Cambria Math" w:hAnsi="Cambria Math"/>
              </w:rPr>
              <m:t>t</m:t>
            </m:r>
          </m:sub>
        </m:sSub>
      </m:oMath>
      <w:r w:rsidR="00A30B30">
        <w:rPr>
          <w:rFonts w:hint="eastAsia"/>
        </w:rPr>
        <w:t>通常包含了</w:t>
      </w:r>
      <w:r w:rsidR="00A30B30">
        <w:rPr>
          <w:rFonts w:hint="eastAsia"/>
        </w:rPr>
        <w:t>t</w:t>
      </w:r>
      <w:r w:rsidR="00A30B30">
        <w:t>-1</w:t>
      </w:r>
      <w:r w:rsidR="00A30B30">
        <w:rPr>
          <w:rFonts w:hint="eastAsia"/>
        </w:rPr>
        <w:t>时刻所做动作的奖赏</w:t>
      </w:r>
      <m:oMath>
        <m:sSub>
          <m:sSubPr>
            <m:ctrlPr>
              <w:rPr>
                <w:rFonts w:ascii="Cambria Math" w:hAnsi="Cambria Math"/>
              </w:rPr>
            </m:ctrlPr>
          </m:sSubPr>
          <m:e>
            <m:r>
              <w:rPr>
                <w:rFonts w:ascii="Cambria Math" w:hAnsi="Cambria Math" w:hint="eastAsia"/>
              </w:rPr>
              <m:t>r</m:t>
            </m:r>
          </m:e>
          <m:sub>
            <m:r>
              <w:rPr>
                <w:rFonts w:ascii="Cambria Math" w:hAnsi="Cambria Math"/>
              </w:rPr>
              <m:t>t</m:t>
            </m:r>
          </m:sub>
        </m:sSub>
      </m:oMath>
      <w:r w:rsidR="00A30B30">
        <w:rPr>
          <w:rFonts w:hint="eastAsia"/>
        </w:rPr>
        <w:t>。然后它从动作集里面根据当前策略选择一个动作</w:t>
      </w:r>
      <m:oMath>
        <m:sSub>
          <m:sSubPr>
            <m:ctrlPr>
              <w:rPr>
                <w:rFonts w:ascii="Cambria Math" w:hAnsi="Cambria Math"/>
              </w:rPr>
            </m:ctrlPr>
          </m:sSubPr>
          <m:e>
            <m:r>
              <w:rPr>
                <w:rFonts w:ascii="Cambria Math" w:hAnsi="Cambria Math" w:hint="eastAsia"/>
              </w:rPr>
              <m:t>a</m:t>
            </m:r>
          </m:e>
          <m:sub>
            <m:r>
              <w:rPr>
                <w:rFonts w:ascii="Cambria Math" w:hAnsi="Cambria Math"/>
              </w:rPr>
              <m:t>t</m:t>
            </m:r>
          </m:sub>
        </m:sSub>
      </m:oMath>
      <w:r w:rsidR="00A30B30">
        <w:rPr>
          <w:rFonts w:hint="eastAsia"/>
        </w:rPr>
        <w:t>，应用到当前环境中，因此环境进入了新的状态</w:t>
      </w:r>
      <m:oMath>
        <m:sSub>
          <m:sSubPr>
            <m:ctrlPr>
              <w:rPr>
                <w:rFonts w:ascii="Cambria Math" w:hAnsi="Cambria Math"/>
              </w:rPr>
            </m:ctrlPr>
          </m:sSubPr>
          <m:e>
            <m:r>
              <w:rPr>
                <w:rFonts w:ascii="Cambria Math" w:hAnsi="Cambria Math" w:hint="eastAsia"/>
              </w:rPr>
              <m:t>s</m:t>
            </m:r>
          </m:e>
          <m:sub>
            <m:r>
              <w:rPr>
                <w:rFonts w:ascii="Cambria Math" w:hAnsi="Cambria Math"/>
              </w:rPr>
              <m:t>t+1</m:t>
            </m:r>
          </m:sub>
        </m:sSub>
      </m:oMath>
      <w:r w:rsidR="00A30B30">
        <w:rPr>
          <w:rFonts w:hint="eastAsia"/>
        </w:rPr>
        <w:t>，并且智能体</w:t>
      </w:r>
      <w:r w:rsidR="00ED2AE7">
        <w:rPr>
          <w:rFonts w:hint="eastAsia"/>
        </w:rPr>
        <w:t>由状态转移概率函数</w:t>
      </w:r>
      <m:oMath>
        <m:sSub>
          <m:sSubPr>
            <m:ctrlPr>
              <w:rPr>
                <w:rFonts w:ascii="Cambria Math" w:hAnsi="Cambria Math"/>
              </w:rPr>
            </m:ctrlPr>
          </m:sSubPr>
          <m:e>
            <m:r>
              <w:rPr>
                <w:rFonts w:ascii="Cambria Math" w:hAnsi="Cambria Math" w:hint="eastAsia"/>
              </w:rPr>
              <m:t>P</m:t>
            </m:r>
          </m:e>
          <m:sub>
            <m:r>
              <w:rPr>
                <w:rFonts w:ascii="Cambria Math" w:hAnsi="Cambria Math"/>
              </w:rPr>
              <m:t>a</m:t>
            </m:r>
          </m:sub>
        </m:sSub>
        <m:d>
          <m:dPr>
            <m:ctrlPr>
              <w:rPr>
                <w:rFonts w:ascii="Cambria Math" w:hAnsi="Cambria Math"/>
                <w:i/>
              </w:rPr>
            </m:ctrlPr>
          </m:dPr>
          <m:e>
            <m:r>
              <w:rPr>
                <w:rFonts w:ascii="Cambria Math" w:hAnsi="Cambria Math"/>
              </w:rPr>
              <m:t>s,</m:t>
            </m:r>
            <m:sSup>
              <m:sSupPr>
                <m:ctrlPr>
                  <w:rPr>
                    <w:rFonts w:ascii="Cambria Math" w:hAnsi="Cambria Math"/>
                    <w:i/>
                  </w:rPr>
                </m:ctrlPr>
              </m:sSupPr>
              <m:e>
                <m:r>
                  <w:rPr>
                    <w:rFonts w:ascii="Cambria Math" w:hAnsi="Cambria Math"/>
                  </w:rPr>
                  <m:t>s</m:t>
                </m:r>
              </m:e>
              <m:sup>
                <m:r>
                  <w:rPr>
                    <w:rFonts w:ascii="Cambria Math" w:hAnsi="Cambria Math"/>
                  </w:rPr>
                  <m:t>'</m:t>
                </m:r>
              </m:sup>
            </m:sSup>
          </m:e>
        </m:d>
        <m:r>
          <w:rPr>
            <w:rFonts w:ascii="Cambria Math" w:hAnsi="Cambria Math"/>
          </w:rPr>
          <m:t>=</m:t>
        </m:r>
        <m:r>
          <m:rPr>
            <m:sty m:val="p"/>
          </m:rPr>
          <w:rPr>
            <w:rFonts w:ascii="Cambria Math" w:hAnsi="Cambria Math"/>
          </w:rPr>
          <m:t>Pr⁡</m:t>
        </m:r>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t+1</m:t>
            </m:r>
          </m:sub>
        </m:sSub>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=s,</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=a)</m:t>
        </m:r>
      </m:oMath>
      <w:r w:rsidR="00A30B30">
        <w:rPr>
          <w:rFonts w:hint="eastAsia"/>
        </w:rPr>
        <w:t>获得新的奖赏</w:t>
      </w:r>
      <m:oMath>
        <m:sSub>
          <m:sSubPr>
            <m:ctrlPr>
              <w:rPr>
                <w:rFonts w:ascii="Cambria Math" w:hAnsi="Cambria Math"/>
              </w:rPr>
            </m:ctrlPr>
          </m:sSubPr>
          <m:e>
            <m:r>
              <w:rPr>
                <w:rFonts w:ascii="Cambria Math" w:hAnsi="Cambria Math" w:hint="eastAsia"/>
              </w:rPr>
              <m:t>r</m:t>
            </m:r>
          </m:e>
          <m:sub>
            <m:r>
              <w:rPr>
                <w:rFonts w:ascii="Cambria Math" w:hAnsi="Cambria Math"/>
              </w:rPr>
              <m:t>t+1</m:t>
            </m:r>
          </m:sub>
        </m:sSub>
      </m:oMath>
      <w:r w:rsidR="00ED2AE7">
        <w:rPr>
          <w:rFonts w:hint="eastAsia"/>
        </w:rPr>
        <w:t>。强化学习的目的就是让智能体通过与环境不断的交互尽可能多地获得奖赏值</w:t>
      </w:r>
      <w:r w:rsidR="00B63219">
        <w:rPr>
          <w:rFonts w:hint="eastAsia"/>
        </w:rPr>
        <w:t>来优化策略</w:t>
      </w:r>
      <w:r w:rsidR="00ED2AE7">
        <w:rPr>
          <w:rFonts w:hint="eastAsia"/>
        </w:rPr>
        <w:t>。智能体可以根据历史观察作为参数的函数来选择动作</w:t>
      </w:r>
      <w:r w:rsidR="008270F1">
        <w:rPr>
          <w:rFonts w:hint="eastAsia"/>
        </w:rPr>
        <w:t>。</w:t>
      </w:r>
    </w:p>
    <w:p w14:paraId="0F7691F1" w14:textId="77777777" w:rsidR="008E05DB" w:rsidRDefault="008E05DB" w:rsidP="005152E1">
      <w:pPr>
        <w:ind w:firstLineChars="0" w:firstLine="0"/>
      </w:pPr>
    </w:p>
    <w:p w14:paraId="52C97FF9" w14:textId="77777777" w:rsidR="00B2476D" w:rsidRDefault="00B63219" w:rsidP="00D0578C">
      <w:pPr>
        <w:spacing w:line="240" w:lineRule="auto"/>
        <w:ind w:firstLineChars="0" w:firstLine="0"/>
        <w:jc w:val="center"/>
      </w:pPr>
      <w:r>
        <w:rPr>
          <w:noProof/>
        </w:rPr>
        <w:drawing>
          <wp:inline distT="0" distB="0" distL="0" distR="0" wp14:anchorId="0E3C4442" wp14:editId="049DE9D2">
            <wp:extent cx="3165010" cy="3026649"/>
            <wp:effectExtent l="0" t="0" r="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199623" cy="3059749"/>
                    </a:xfrm>
                    <a:prstGeom prst="rect">
                      <a:avLst/>
                    </a:prstGeom>
                  </pic:spPr>
                </pic:pic>
              </a:graphicData>
            </a:graphic>
          </wp:inline>
        </w:drawing>
      </w:r>
    </w:p>
    <w:p w14:paraId="173F60DB" w14:textId="77777777" w:rsidR="00B63219" w:rsidRDefault="00B63219" w:rsidP="00D37051">
      <w:pPr>
        <w:ind w:firstLine="480"/>
        <w:jc w:val="center"/>
      </w:pPr>
      <w:r>
        <w:rPr>
          <w:rFonts w:hint="eastAsia"/>
        </w:rPr>
        <w:t>图</w:t>
      </w:r>
      <w:r w:rsidR="00D37051">
        <w:t>2-2</w:t>
      </w:r>
      <w:r>
        <w:t xml:space="preserve"> </w:t>
      </w:r>
      <w:r>
        <w:rPr>
          <w:rFonts w:hint="eastAsia"/>
        </w:rPr>
        <w:t>强化学习</w:t>
      </w:r>
    </w:p>
    <w:p w14:paraId="75736C86" w14:textId="77777777" w:rsidR="00D37051" w:rsidRDefault="00D37051" w:rsidP="00D37051">
      <w:pPr>
        <w:ind w:firstLine="480"/>
        <w:jc w:val="center"/>
      </w:pPr>
      <w:r>
        <w:rPr>
          <w:rFonts w:hint="eastAsia"/>
        </w:rPr>
        <w:t>F</w:t>
      </w:r>
      <w:r>
        <w:t>igure 2-2 Reinforcement Learning</w:t>
      </w:r>
    </w:p>
    <w:p w14:paraId="68174F02" w14:textId="77777777" w:rsidR="00D37051" w:rsidRDefault="00D37051" w:rsidP="00B63219">
      <w:pPr>
        <w:spacing w:line="240" w:lineRule="auto"/>
        <w:ind w:firstLine="480"/>
        <w:jc w:val="center"/>
      </w:pPr>
    </w:p>
    <w:p w14:paraId="613EE328" w14:textId="77777777" w:rsidR="009630A1" w:rsidRDefault="009630A1" w:rsidP="00B2476D">
      <w:pPr>
        <w:ind w:firstLine="480"/>
      </w:pPr>
      <w:r>
        <w:rPr>
          <w:rFonts w:hint="eastAsia"/>
        </w:rPr>
        <w:t>在相同的状态下，</w:t>
      </w:r>
      <w:r w:rsidR="008270F1">
        <w:rPr>
          <w:rFonts w:hint="eastAsia"/>
        </w:rPr>
        <w:t>当智能体</w:t>
      </w:r>
      <w:r w:rsidR="00B2476D">
        <w:rPr>
          <w:rFonts w:hint="eastAsia"/>
        </w:rPr>
        <w:t>完成动作</w:t>
      </w:r>
      <w:r w:rsidR="00B63219">
        <w:rPr>
          <w:rFonts w:hint="eastAsia"/>
        </w:rPr>
        <w:t>所</w:t>
      </w:r>
      <w:r w:rsidR="008270F1">
        <w:rPr>
          <w:rFonts w:hint="eastAsia"/>
        </w:rPr>
        <w:t>获得奖赏与另外一个智能体的获得的奖赏有差距时候，为了使动作更接近最优，智能体必须考虑</w:t>
      </w:r>
      <w:r w:rsidR="00B2476D">
        <w:rPr>
          <w:rFonts w:hint="eastAsia"/>
        </w:rPr>
        <w:t>该</w:t>
      </w:r>
      <w:r w:rsidR="008270F1">
        <w:rPr>
          <w:rFonts w:hint="eastAsia"/>
        </w:rPr>
        <w:t>动作</w:t>
      </w:r>
      <w:r w:rsidR="00B2476D">
        <w:rPr>
          <w:rFonts w:hint="eastAsia"/>
        </w:rPr>
        <w:t>后多个动作序列</w:t>
      </w:r>
      <w:r w:rsidR="008270F1">
        <w:rPr>
          <w:rFonts w:hint="eastAsia"/>
        </w:rPr>
        <w:t>的长期</w:t>
      </w:r>
      <w:r>
        <w:rPr>
          <w:rFonts w:hint="eastAsia"/>
        </w:rPr>
        <w:t>的收益，即最大化未来奖赏，即使当前的单步奖赏是负的。</w:t>
      </w:r>
      <w:r w:rsidR="00B2476D">
        <w:rPr>
          <w:rFonts w:hint="eastAsia"/>
        </w:rPr>
        <w:t>因此，通过智能体与环境不断地进行交互，逐渐完善智能体的动作策略，从而让智能体获得</w:t>
      </w:r>
      <w:r w:rsidR="00B63219">
        <w:rPr>
          <w:rFonts w:hint="eastAsia"/>
        </w:rPr>
        <w:t>最优的</w:t>
      </w:r>
      <w:r w:rsidR="00B2476D">
        <w:rPr>
          <w:rFonts w:hint="eastAsia"/>
        </w:rPr>
        <w:t>决策能力。也正是因为智能体的奖赏是考虑长期收益，</w:t>
      </w:r>
      <w:r>
        <w:rPr>
          <w:rFonts w:hint="eastAsia"/>
        </w:rPr>
        <w:t>强化学习特别适合短期奖赏与长期奖赏进行折中考虑的问题。它已经成功地应用于解决不同的问题，涉及机器人控制，电梯调度，人机对话等领域。</w:t>
      </w:r>
    </w:p>
    <w:p w14:paraId="449D50CB" w14:textId="77777777" w:rsidR="00B63219" w:rsidRDefault="00B63219" w:rsidP="00B2476D">
      <w:pPr>
        <w:ind w:firstLine="480"/>
      </w:pPr>
      <w:r>
        <w:rPr>
          <w:rFonts w:hint="eastAsia"/>
        </w:rPr>
        <w:t>强化学习智能体想要最大化当前动作奖赏需要考虑两个方面：一是需要知道动作集中每个动作带来的奖赏，二是实行奖赏最大的动作。若每个动作</w:t>
      </w:r>
      <w:r w:rsidR="00006D19">
        <w:rPr>
          <w:rFonts w:hint="eastAsia"/>
        </w:rPr>
        <w:t>对应的奖赏都是一个确定的数值，那么采用遍历各个动作的方法，便可以得到最优的动作。但是，在实际情况中，当智能体在某个状态下，执行某个动作的奖赏值是符合某个概率分布的，因此，仅通过一次尝试就确定动作的奖赏期望值是不够确切的。</w:t>
      </w:r>
      <w:r w:rsidR="004217B6">
        <w:rPr>
          <w:rFonts w:hint="eastAsia"/>
        </w:rPr>
        <w:t>在强化学习中通过“探索”，“利用”策略来选择合适的动作，“探索”即随机地从动作集合中选择动作，以获得动作的奖赏期望，而“利用”则是根据已经获得在各个动作的奖赏值，选择奖赏最大的动作。对于强化学习智能体来说，想要动作累积奖赏最大，则必须在探索与利用之间达到比较好的折中。</w:t>
      </w:r>
    </w:p>
    <w:p w14:paraId="62315EB9" w14:textId="77777777" w:rsidR="004217B6" w:rsidRDefault="004E2E75" w:rsidP="00B2476D">
      <w:pPr>
        <w:ind w:firstLine="480"/>
      </w:pPr>
      <w:r>
        <w:rPr>
          <w:rFonts w:hint="eastAsia"/>
        </w:rPr>
        <w:t>在多步强化学习任务，如果马尔可夫决策过程的四个要素：状态，奖赏函数，状态转移概率，动作，均已知，</w:t>
      </w:r>
      <w:r w:rsidR="003E537C">
        <w:rPr>
          <w:rFonts w:hint="eastAsia"/>
        </w:rPr>
        <w:t>这样的情形称为“模型已知”，</w:t>
      </w:r>
      <w:r>
        <w:rPr>
          <w:rFonts w:hint="eastAsia"/>
        </w:rPr>
        <w:t>即机器</w:t>
      </w:r>
      <w:r w:rsidR="00C97DF5">
        <w:rPr>
          <w:rFonts w:hint="eastAsia"/>
        </w:rPr>
        <w:t>已经对</w:t>
      </w:r>
      <w:r>
        <w:rPr>
          <w:rFonts w:hint="eastAsia"/>
        </w:rPr>
        <w:t>环境</w:t>
      </w:r>
      <w:r w:rsidR="00C97DF5">
        <w:rPr>
          <w:rFonts w:hint="eastAsia"/>
        </w:rPr>
        <w:lastRenderedPageBreak/>
        <w:t>建立了数学模型</w:t>
      </w:r>
      <w:r>
        <w:rPr>
          <w:rFonts w:hint="eastAsia"/>
        </w:rPr>
        <w:t>，</w:t>
      </w:r>
      <w:r w:rsidR="00C97DF5">
        <w:rPr>
          <w:rFonts w:hint="eastAsia"/>
        </w:rPr>
        <w:t>从而</w:t>
      </w:r>
      <w:r>
        <w:rPr>
          <w:rFonts w:hint="eastAsia"/>
        </w:rPr>
        <w:t>能够在内部模拟出环境</w:t>
      </w:r>
      <w:r w:rsidR="00C97DF5">
        <w:rPr>
          <w:rFonts w:hint="eastAsia"/>
        </w:rPr>
        <w:t>进行策略优化</w:t>
      </w:r>
      <w:r>
        <w:rPr>
          <w:rFonts w:hint="eastAsia"/>
        </w:rPr>
        <w:t>。</w:t>
      </w:r>
      <w:r w:rsidR="00C97DF5">
        <w:rPr>
          <w:rFonts w:hint="eastAsia"/>
        </w:rPr>
        <w:t>智能体在这种模型已知的环境下进行的策略学习称为</w:t>
      </w:r>
      <w:r>
        <w:rPr>
          <w:rFonts w:hint="eastAsia"/>
        </w:rPr>
        <w:t>“有模型学习”</w:t>
      </w:r>
      <w:r w:rsidR="003E537C">
        <w:rPr>
          <w:rFonts w:hint="eastAsia"/>
        </w:rPr>
        <w:t>，</w:t>
      </w:r>
      <w:r w:rsidR="003E537C" w:rsidRPr="00542592">
        <w:rPr>
          <w:rFonts w:hint="eastAsia"/>
        </w:rPr>
        <w:t>而在</w:t>
      </w:r>
      <w:r w:rsidR="00C97DF5" w:rsidRPr="00542592">
        <w:rPr>
          <w:rFonts w:hint="eastAsia"/>
        </w:rPr>
        <w:t>许多</w:t>
      </w:r>
      <w:r w:rsidR="003E537C" w:rsidRPr="00542592">
        <w:rPr>
          <w:rFonts w:hint="eastAsia"/>
        </w:rPr>
        <w:t>现实的强化学习任务中，环境的</w:t>
      </w:r>
      <w:r w:rsidR="00715C3E" w:rsidRPr="00542592">
        <w:rPr>
          <w:rFonts w:hint="eastAsia"/>
        </w:rPr>
        <w:t>状态</w:t>
      </w:r>
      <w:r w:rsidR="003E537C" w:rsidRPr="00542592">
        <w:rPr>
          <w:rFonts w:hint="eastAsia"/>
        </w:rPr>
        <w:t>转移概率、奖赏函数</w:t>
      </w:r>
      <w:r w:rsidR="00715C3E" w:rsidRPr="00542592">
        <w:rPr>
          <w:rFonts w:hint="eastAsia"/>
        </w:rPr>
        <w:t>并不知道</w:t>
      </w:r>
      <w:r w:rsidR="003E537C" w:rsidRPr="00542592">
        <w:rPr>
          <w:rFonts w:hint="eastAsia"/>
        </w:rPr>
        <w:t>，</w:t>
      </w:r>
      <w:r w:rsidR="00715C3E" w:rsidRPr="00542592">
        <w:rPr>
          <w:rFonts w:hint="eastAsia"/>
        </w:rPr>
        <w:t>同时也无法知道环境中的状态情况</w:t>
      </w:r>
      <w:r w:rsidR="003E537C" w:rsidRPr="00542592">
        <w:rPr>
          <w:rFonts w:hint="eastAsia"/>
        </w:rPr>
        <w:t>。</w:t>
      </w:r>
      <w:r w:rsidR="00715C3E" w:rsidRPr="00542592">
        <w:rPr>
          <w:rFonts w:hint="eastAsia"/>
        </w:rPr>
        <w:t>在这种不明确环境要素的情形下的学习</w:t>
      </w:r>
      <w:r w:rsidR="003E537C" w:rsidRPr="00542592">
        <w:rPr>
          <w:rFonts w:hint="eastAsia"/>
        </w:rPr>
        <w:t>，则称为“免模型学习”</w:t>
      </w:r>
      <w:r w:rsidR="00302C17" w:rsidRPr="00542592">
        <w:rPr>
          <w:rFonts w:hint="eastAsia"/>
          <w:vertAlign w:val="superscript"/>
        </w:rPr>
        <w:t>[</w:t>
      </w:r>
      <w:r w:rsidR="00302C17" w:rsidRPr="00542592">
        <w:rPr>
          <w:vertAlign w:val="superscript"/>
        </w:rPr>
        <w:t>3</w:t>
      </w:r>
      <w:r w:rsidR="00906CA4" w:rsidRPr="00542592">
        <w:rPr>
          <w:vertAlign w:val="superscript"/>
        </w:rPr>
        <w:t>8</w:t>
      </w:r>
      <w:r w:rsidR="00302C17" w:rsidRPr="00542592">
        <w:rPr>
          <w:vertAlign w:val="superscript"/>
        </w:rPr>
        <w:t>]</w:t>
      </w:r>
      <w:r w:rsidR="003E3A02" w:rsidRPr="00542592">
        <w:rPr>
          <w:rFonts w:hint="eastAsia"/>
        </w:rPr>
        <w:t>。在免模型情形下，因为模型</w:t>
      </w:r>
      <w:r w:rsidR="00715C3E" w:rsidRPr="00542592">
        <w:rPr>
          <w:rFonts w:hint="eastAsia"/>
        </w:rPr>
        <w:t>要素</w:t>
      </w:r>
      <w:r w:rsidR="003E3A02" w:rsidRPr="00542592">
        <w:rPr>
          <w:rFonts w:hint="eastAsia"/>
        </w:rPr>
        <w:t>未知，</w:t>
      </w:r>
      <w:r w:rsidR="00715C3E" w:rsidRPr="00542592">
        <w:rPr>
          <w:rFonts w:hint="eastAsia"/>
        </w:rPr>
        <w:t>智能体</w:t>
      </w:r>
      <w:r w:rsidR="003E3A02" w:rsidRPr="00542592">
        <w:rPr>
          <w:rFonts w:hint="eastAsia"/>
        </w:rPr>
        <w:t>只能通过在环境中执行选择的动作，来观察转移的状态和得到的奖赏。</w:t>
      </w:r>
      <w:r w:rsidR="003E3A02">
        <w:rPr>
          <w:rFonts w:hint="eastAsia"/>
        </w:rPr>
        <w:t>一种直接的策略评估替代方法是</w:t>
      </w:r>
      <w:r w:rsidR="00CA2229">
        <w:rPr>
          <w:rFonts w:hint="eastAsia"/>
        </w:rPr>
        <w:t>让强化学习智能体与环境进行有限次数的交互采样，</w:t>
      </w:r>
      <w:r w:rsidR="00715C3E">
        <w:rPr>
          <w:rFonts w:hint="eastAsia"/>
        </w:rPr>
        <w:t>每一次采样都是智能体发出动作然后收到奖赏。</w:t>
      </w:r>
      <w:r w:rsidR="00DB11E6">
        <w:rPr>
          <w:rFonts w:hint="eastAsia"/>
        </w:rPr>
        <w:t>基于采样轨迹得到动作的奖赏期望值。</w:t>
      </w:r>
    </w:p>
    <w:p w14:paraId="1B0BDD64" w14:textId="77777777" w:rsidR="00EA1C5E" w:rsidRDefault="000B59C8">
      <w:pPr>
        <w:pStyle w:val="34"/>
        <w:rPr>
          <w:color w:val="333333"/>
          <w:shd w:val="clear" w:color="auto" w:fill="FFFFFF"/>
        </w:rPr>
      </w:pPr>
      <w:bookmarkStart w:id="83" w:name="_Toc503120203"/>
      <w:bookmarkStart w:id="84" w:name="_Toc503296626"/>
      <w:bookmarkStart w:id="85" w:name="_Toc507493691"/>
      <w:bookmarkStart w:id="86" w:name="_Toc6581144"/>
      <w:r>
        <w:t>2.2.</w:t>
      </w:r>
      <w:bookmarkEnd w:id="83"/>
      <w:bookmarkEnd w:id="84"/>
      <w:bookmarkEnd w:id="85"/>
      <w:r w:rsidR="00E309E2">
        <w:t>2</w:t>
      </w:r>
      <w:r>
        <w:t xml:space="preserve">  </w:t>
      </w:r>
      <w:r>
        <w:rPr>
          <w:color w:val="333333"/>
          <w:shd w:val="clear" w:color="auto" w:fill="FFFFFF"/>
        </w:rPr>
        <w:t>神经网络</w:t>
      </w:r>
      <w:bookmarkEnd w:id="86"/>
    </w:p>
    <w:p w14:paraId="3138F44F" w14:textId="77777777" w:rsidR="00ED1892" w:rsidRDefault="00ED1892" w:rsidP="00ED1892">
      <w:pPr>
        <w:ind w:firstLine="480"/>
      </w:pPr>
      <w:r>
        <w:rPr>
          <w:rFonts w:hint="eastAsia"/>
        </w:rPr>
        <w:t>人工神经网络是受构成动物大脑的生物神经网络启发的计算系统。神经网络本身不是算法，而是许多不同机器学习算法的框架，它们协同工作并处理复杂的数据输入。这样的系统通过示例</w:t>
      </w:r>
      <w:r>
        <w:t>样本</w:t>
      </w:r>
      <w:r>
        <w:rPr>
          <w:rFonts w:hint="eastAsia"/>
        </w:rPr>
        <w:t>来“学习”</w:t>
      </w:r>
      <w:r>
        <w:t>近似某个函数</w:t>
      </w:r>
      <w:r>
        <w:t>f</w:t>
      </w:r>
      <w:r>
        <w:t>，具体地是学习网络参数进而完成分类预测等任务</w:t>
      </w:r>
      <w:r>
        <w:rPr>
          <w:rFonts w:hint="eastAsia"/>
        </w:rPr>
        <w:t>，通常不用任何特定任务规则编程。例如，在图像识别中，他们可以通过分析已经手动标记为“猫”或“没有猫”的示例图像并使用结果来识别其他图像中的猫来学习识别包含猫的图像。</w:t>
      </w:r>
      <w:r>
        <w:t>神经网络</w:t>
      </w:r>
      <w:r>
        <w:rPr>
          <w:rFonts w:hint="eastAsia"/>
        </w:rPr>
        <w:t>在没有任何关于猫的先验知识的情况下</w:t>
      </w:r>
      <w:r>
        <w:t>进行学习</w:t>
      </w:r>
      <w:r>
        <w:rPr>
          <w:rFonts w:hint="eastAsia"/>
        </w:rPr>
        <w:t>，例如，</w:t>
      </w:r>
      <w:r>
        <w:t>猫</w:t>
      </w:r>
      <w:r>
        <w:rPr>
          <w:rFonts w:hint="eastAsia"/>
        </w:rPr>
        <w:t>有毛皮，尾巴，胡须和猫般的面孔。相反，</w:t>
      </w:r>
      <w:r>
        <w:t>神经网络</w:t>
      </w:r>
      <w:r>
        <w:rPr>
          <w:rFonts w:hint="eastAsia"/>
        </w:rPr>
        <w:t>会自动从</w:t>
      </w:r>
      <w:r>
        <w:t>它</w:t>
      </w:r>
      <w:r>
        <w:rPr>
          <w:rFonts w:hint="eastAsia"/>
        </w:rPr>
        <w:t>处理的学习</w:t>
      </w:r>
      <w:r>
        <w:t>样本</w:t>
      </w:r>
      <w:r>
        <w:rPr>
          <w:rFonts w:hint="eastAsia"/>
        </w:rPr>
        <w:t>中生成识别特征。</w:t>
      </w:r>
    </w:p>
    <w:p w14:paraId="71015044" w14:textId="77777777" w:rsidR="00ED1892" w:rsidRDefault="00ED1892" w:rsidP="00ED1892">
      <w:pPr>
        <w:ind w:firstLine="480"/>
      </w:pPr>
      <w:r>
        <w:t>神经网络是</w:t>
      </w:r>
      <w:r>
        <w:rPr>
          <w:rFonts w:hint="eastAsia"/>
        </w:rPr>
        <w:t>基于称为人工神经元的连接单元或节点的集合</w:t>
      </w:r>
      <w:r>
        <w:t>进行构建</w:t>
      </w:r>
      <w:r>
        <w:rPr>
          <w:rFonts w:hint="eastAsia"/>
        </w:rPr>
        <w:t>，</w:t>
      </w:r>
      <w:r>
        <w:t>这些人工神经元</w:t>
      </w:r>
      <w:r>
        <w:rPr>
          <w:rFonts w:hint="eastAsia"/>
        </w:rPr>
        <w:t>模拟生物大脑中的神经元。每个连接，如生物大脑中的突触，可以将信号从一个人工神经元传递到另一个人工神经元。接收信号的人工神经元可以处理它，然后发信号通知与之相连的其他人工神经元。</w:t>
      </w:r>
    </w:p>
    <w:p w14:paraId="5A712B2D" w14:textId="77777777" w:rsidR="00ED1892" w:rsidRDefault="00ED1892" w:rsidP="00ED1892">
      <w:pPr>
        <w:ind w:firstLine="480"/>
      </w:pPr>
      <w:r>
        <w:t>如图</w:t>
      </w:r>
      <w:r w:rsidR="00DE109C">
        <w:rPr>
          <w:rFonts w:hint="eastAsia"/>
        </w:rPr>
        <w:t>2</w:t>
      </w:r>
      <w:r w:rsidR="00DE109C">
        <w:t>-3</w:t>
      </w:r>
      <w:r>
        <w:t>所示，</w:t>
      </w:r>
      <w:r>
        <w:rPr>
          <w:rFonts w:hint="eastAsia"/>
        </w:rPr>
        <w:t>在常见的</w:t>
      </w:r>
      <w:r>
        <w:t>神经网络</w:t>
      </w:r>
      <w:r>
        <w:rPr>
          <w:rFonts w:hint="eastAsia"/>
        </w:rPr>
        <w:t>实现中，人工神经元之间的连接处的信号是实数，</w:t>
      </w:r>
      <w:r>
        <w:t>且</w:t>
      </w:r>
      <w:r>
        <w:rPr>
          <w:rFonts w:hint="eastAsia"/>
        </w:rPr>
        <w:t>通常具有随着学习进行而调整的权重</w:t>
      </w:r>
      <w:r>
        <w:t>进行加权，</w:t>
      </w:r>
      <w:r>
        <w:rPr>
          <w:rFonts w:hint="eastAsia"/>
        </w:rPr>
        <w:t>每个人工神经元的输出通过其输入</w:t>
      </w:r>
      <w:r>
        <w:t>的</w:t>
      </w:r>
      <w:r>
        <w:rPr>
          <w:rFonts w:hint="eastAsia"/>
        </w:rPr>
        <w:t>非线性函数来计算。通常，人工神经元聚集成层。不同的层可以对其输入执行不同类型的转换。</w:t>
      </w:r>
      <w:r>
        <w:t>神经网络的第一层为输入层，训练数据就是通过该层输入到神经网络中去。神经网络的最后一层为输出层，以输出最后的结果。在输入层与输出层之间的层，学习算法必须决定如何使用这些层来产生想要的输出，但是训练数据并没有说每个单独的层应该做什么。相反，学习算法必须决定如何使用这些层来最好地实现</w:t>
      </w:r>
      <w:r>
        <w:t>f</w:t>
      </w:r>
      <w:r>
        <w:t>的近似。因为训练数据并没有给出这些层中每一层所需的输出，所以这些层被称为隐藏层。数据</w:t>
      </w:r>
      <w:r>
        <w:rPr>
          <w:rFonts w:hint="eastAsia"/>
        </w:rPr>
        <w:t>可能在多次遍历各层之后从第一层（输入层）传播到最后一层（输出层）</w:t>
      </w:r>
      <w:r>
        <w:t>，并且通过反向传播算法来学习模型的参数。</w:t>
      </w:r>
    </w:p>
    <w:p w14:paraId="42923B88" w14:textId="77777777" w:rsidR="002A3ED9" w:rsidRDefault="002A3ED9" w:rsidP="00ED1892">
      <w:pPr>
        <w:ind w:firstLine="480"/>
      </w:pPr>
    </w:p>
    <w:p w14:paraId="7F02B69B" w14:textId="6FBEC2C1" w:rsidR="00ED1892" w:rsidRDefault="001401E5" w:rsidP="00D0578C">
      <w:pPr>
        <w:widowControl/>
        <w:spacing w:line="240" w:lineRule="auto"/>
        <w:ind w:firstLineChars="0" w:firstLine="0"/>
        <w:jc w:val="center"/>
      </w:pPr>
      <w:r>
        <w:rPr>
          <w:noProof/>
        </w:rPr>
        <w:lastRenderedPageBreak/>
        <w:drawing>
          <wp:inline distT="0" distB="0" distL="0" distR="0" wp14:anchorId="79119C7C" wp14:editId="2A8BC8C1">
            <wp:extent cx="2482523" cy="2568489"/>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89813" cy="2576032"/>
                    </a:xfrm>
                    <a:prstGeom prst="rect">
                      <a:avLst/>
                    </a:prstGeom>
                    <a:noFill/>
                    <a:ln>
                      <a:noFill/>
                    </a:ln>
                  </pic:spPr>
                </pic:pic>
              </a:graphicData>
            </a:graphic>
          </wp:inline>
        </w:drawing>
      </w:r>
    </w:p>
    <w:p w14:paraId="26244F39" w14:textId="77777777" w:rsidR="00ED1892" w:rsidRDefault="00ED1892" w:rsidP="00D0578C">
      <w:pPr>
        <w:ind w:firstLine="480"/>
        <w:jc w:val="center"/>
      </w:pPr>
      <w:r>
        <w:t>图</w:t>
      </w:r>
      <w:r w:rsidR="00DE109C">
        <w:t>2-3</w:t>
      </w:r>
      <w:r>
        <w:t xml:space="preserve"> </w:t>
      </w:r>
      <w:r>
        <w:t>神经网络结构图</w:t>
      </w:r>
    </w:p>
    <w:p w14:paraId="59FFFB5F" w14:textId="77777777" w:rsidR="00DE109C" w:rsidRDefault="00DE109C" w:rsidP="00D0578C">
      <w:pPr>
        <w:ind w:firstLine="480"/>
        <w:jc w:val="center"/>
      </w:pPr>
      <w:r>
        <w:rPr>
          <w:rFonts w:hint="eastAsia"/>
        </w:rPr>
        <w:t>F</w:t>
      </w:r>
      <w:r>
        <w:t xml:space="preserve">igure 2-3 </w:t>
      </w:r>
      <w:r w:rsidRPr="00DE109C">
        <w:t>Neural Network</w:t>
      </w:r>
      <w:r>
        <w:t xml:space="preserve"> Structure</w:t>
      </w:r>
    </w:p>
    <w:p w14:paraId="4C5B5828" w14:textId="77777777" w:rsidR="002A3ED9" w:rsidRDefault="002A3ED9" w:rsidP="00E309E2">
      <w:pPr>
        <w:ind w:firstLine="480"/>
        <w:jc w:val="center"/>
      </w:pPr>
    </w:p>
    <w:p w14:paraId="6751DEE7" w14:textId="77777777" w:rsidR="00E309E2" w:rsidRDefault="00ED1892" w:rsidP="00E309E2">
      <w:pPr>
        <w:ind w:firstLine="480"/>
      </w:pPr>
      <w:r>
        <w:rPr>
          <w:rFonts w:hint="eastAsia"/>
        </w:rPr>
        <w:t>神经网络模型根据任务的不同进化出不同结构的神经网络，如玻尔兹曼机，循环神经网络，</w:t>
      </w:r>
      <w:r w:rsidR="00E309E2">
        <w:rPr>
          <w:rFonts w:hint="eastAsia"/>
        </w:rPr>
        <w:t>卷积神经网络，</w:t>
      </w:r>
      <w:r w:rsidR="00E309E2" w:rsidRPr="00E309E2">
        <w:rPr>
          <w:rFonts w:hint="eastAsia"/>
        </w:rPr>
        <w:t>自组织特征映射神经网络</w:t>
      </w:r>
      <w:r w:rsidR="00E309E2">
        <w:rPr>
          <w:rFonts w:hint="eastAsia"/>
        </w:rPr>
        <w:t>等。神经网络</w:t>
      </w:r>
      <w:r>
        <w:rPr>
          <w:rFonts w:hint="eastAsia"/>
        </w:rPr>
        <w:t>已经用于各种任务，包括计算机视觉，语音识别，机器翻译，社交网络过滤，游戏板和视频游戏以及医学诊断。</w:t>
      </w:r>
    </w:p>
    <w:p w14:paraId="4AE14518" w14:textId="77777777" w:rsidR="00EA1C5E" w:rsidRDefault="000B59C8">
      <w:pPr>
        <w:pStyle w:val="34"/>
      </w:pPr>
      <w:bookmarkStart w:id="87" w:name="_Toc503120204"/>
      <w:bookmarkStart w:id="88" w:name="_Toc503296627"/>
      <w:bookmarkStart w:id="89" w:name="_Toc507493692"/>
      <w:bookmarkStart w:id="90" w:name="_Toc6581145"/>
      <w:r>
        <w:t>2.2.</w:t>
      </w:r>
      <w:bookmarkEnd w:id="87"/>
      <w:bookmarkEnd w:id="88"/>
      <w:bookmarkEnd w:id="89"/>
      <w:r w:rsidR="00E309E2">
        <w:t>3</w:t>
      </w:r>
      <w:r>
        <w:t xml:space="preserve">  </w:t>
      </w:r>
      <w:r w:rsidR="00E309E2">
        <w:rPr>
          <w:rFonts w:hint="eastAsia"/>
          <w:color w:val="333333"/>
          <w:shd w:val="clear" w:color="auto" w:fill="FFFFFF"/>
        </w:rPr>
        <w:t>循环神经网络</w:t>
      </w:r>
      <w:bookmarkEnd w:id="90"/>
    </w:p>
    <w:p w14:paraId="3F248941" w14:textId="77777777" w:rsidR="00E309E2" w:rsidRDefault="00E309E2">
      <w:pPr>
        <w:ind w:firstLine="480"/>
      </w:pPr>
      <w:r w:rsidRPr="00E309E2">
        <w:rPr>
          <w:rFonts w:hint="eastAsia"/>
        </w:rPr>
        <w:t>循环神经网络是人工神经网络的一种，其中神经单元之间的连接沿时间序列形成有向图，这样就能允许它展示时间动态行为。与前馈神经网络不同，</w:t>
      </w:r>
      <w:r w:rsidRPr="00E309E2">
        <w:rPr>
          <w:rFonts w:hint="eastAsia"/>
        </w:rPr>
        <w:t>RNN</w:t>
      </w:r>
      <w:r w:rsidRPr="00E309E2">
        <w:rPr>
          <w:rFonts w:hint="eastAsia"/>
        </w:rPr>
        <w:t>可以使用其内部状态（存储器）来处理输入序列，这使它能够在自然语言处理，语音识别等有连续时间特征的任务中有广泛的应用。</w:t>
      </w:r>
    </w:p>
    <w:p w14:paraId="77B24CCA" w14:textId="660E528E" w:rsidR="00ED1C91" w:rsidRDefault="00ED1C91">
      <w:pPr>
        <w:ind w:firstLine="480"/>
      </w:pPr>
      <w:r>
        <w:rPr>
          <w:rFonts w:hint="eastAsia"/>
        </w:rPr>
        <w:t>具体地如图</w:t>
      </w:r>
      <w:r w:rsidR="00DE109C">
        <w:rPr>
          <w:rFonts w:hint="eastAsia"/>
        </w:rPr>
        <w:t>2</w:t>
      </w:r>
      <w:r w:rsidR="00DE109C">
        <w:t>-4</w:t>
      </w:r>
      <w:r w:rsidR="005803B9">
        <w:rPr>
          <w:rFonts w:hint="eastAsia"/>
        </w:rPr>
        <w:t>（截取自维基百科）</w:t>
      </w:r>
      <w:r>
        <w:rPr>
          <w:rFonts w:hint="eastAsia"/>
        </w:rPr>
        <w:t>所示，序列信息</w:t>
      </w:r>
      <w:r>
        <w:rPr>
          <w:rFonts w:hint="eastAsia"/>
        </w:rPr>
        <w:t>x</w:t>
      </w:r>
      <w:r>
        <w:rPr>
          <w:rFonts w:hint="eastAsia"/>
        </w:rPr>
        <w:t>被保存在循环网络的</w:t>
      </w:r>
      <w:r w:rsidR="00E83956">
        <w:rPr>
          <w:rFonts w:hint="eastAsia"/>
        </w:rPr>
        <w:t>隐藏层</w:t>
      </w:r>
      <w:r w:rsidR="00E83956">
        <w:rPr>
          <w:rFonts w:hint="eastAsia"/>
        </w:rPr>
        <w:t>h</w:t>
      </w:r>
      <w:r w:rsidR="00E83956">
        <w:rPr>
          <w:rFonts w:hint="eastAsia"/>
        </w:rPr>
        <w:t>，并且</w:t>
      </w:r>
      <w:r w:rsidR="00E83956">
        <w:rPr>
          <w:rFonts w:hint="eastAsia"/>
        </w:rPr>
        <w:t>h</w:t>
      </w:r>
      <w:r w:rsidR="00E83956">
        <w:rPr>
          <w:rFonts w:hint="eastAsia"/>
        </w:rPr>
        <w:t>层保存了多个时间点的输入信息，以用于当前时间点的输入信息处理。</w:t>
      </w:r>
      <w:r w:rsidR="007F3892">
        <w:rPr>
          <w:rFonts w:hint="eastAsia"/>
        </w:rPr>
        <w:t>循环神经网络能够</w:t>
      </w:r>
      <w:r w:rsidR="00E83956" w:rsidRPr="00E83956">
        <w:rPr>
          <w:rFonts w:hint="eastAsia"/>
        </w:rPr>
        <w:t>发现由很多时刻分隔的事件之间的相关性，并且这些相关性被称为“长期依赖性”，因为时间下游的事件取决于之前发生的一个或多个事件，并且是其函数。</w:t>
      </w:r>
      <w:r w:rsidR="007F3892" w:rsidRPr="007F3892">
        <w:rPr>
          <w:rFonts w:hint="eastAsia"/>
        </w:rPr>
        <w:t>正如人类记忆在身体内无形地循环，影响我们的行为而</w:t>
      </w:r>
      <w:r w:rsidR="007F3892">
        <w:rPr>
          <w:rFonts w:hint="eastAsia"/>
        </w:rPr>
        <w:t>不能完全表示出来一样</w:t>
      </w:r>
      <w:r w:rsidR="007F3892" w:rsidRPr="007F3892">
        <w:rPr>
          <w:rFonts w:hint="eastAsia"/>
        </w:rPr>
        <w:t>，</w:t>
      </w:r>
      <w:r w:rsidR="00770C44">
        <w:rPr>
          <w:rFonts w:hint="eastAsia"/>
        </w:rPr>
        <w:t>历史输入</w:t>
      </w:r>
      <w:r w:rsidR="007F3892" w:rsidRPr="007F3892">
        <w:rPr>
          <w:rFonts w:hint="eastAsia"/>
        </w:rPr>
        <w:t>信息在</w:t>
      </w:r>
      <w:r w:rsidR="007F3892">
        <w:rPr>
          <w:rFonts w:hint="eastAsia"/>
        </w:rPr>
        <w:t>循环神经</w:t>
      </w:r>
      <w:r w:rsidR="007F3892" w:rsidRPr="007F3892">
        <w:rPr>
          <w:rFonts w:hint="eastAsia"/>
        </w:rPr>
        <w:t>网络的隐藏</w:t>
      </w:r>
      <w:r w:rsidR="007F3892">
        <w:rPr>
          <w:rFonts w:hint="eastAsia"/>
        </w:rPr>
        <w:t>层</w:t>
      </w:r>
      <w:r w:rsidR="007F3892" w:rsidRPr="007F3892">
        <w:rPr>
          <w:rFonts w:hint="eastAsia"/>
        </w:rPr>
        <w:t>中循环。</w:t>
      </w:r>
    </w:p>
    <w:p w14:paraId="0E38DAD8" w14:textId="77777777" w:rsidR="007F3892" w:rsidRDefault="00770C44">
      <w:pPr>
        <w:ind w:firstLine="480"/>
      </w:pPr>
      <w:r>
        <w:rPr>
          <w:rFonts w:hint="eastAsia"/>
        </w:rPr>
        <w:t>在</w:t>
      </w:r>
      <w:r>
        <w:rPr>
          <w:rFonts w:hint="eastAsia"/>
        </w:rPr>
        <w:t>t</w:t>
      </w:r>
      <w:r>
        <w:rPr>
          <w:rFonts w:hint="eastAsia"/>
        </w:rPr>
        <w:t>时刻的隐藏层</w:t>
      </w:r>
      <w:r>
        <w:rPr>
          <w:rFonts w:hint="eastAsia"/>
        </w:rPr>
        <w:t>h</w:t>
      </w:r>
      <w:r>
        <w:rPr>
          <w:rFonts w:hint="eastAsia"/>
        </w:rPr>
        <w:t>的状态为：</w:t>
      </w:r>
    </w:p>
    <w:p w14:paraId="363054E1" w14:textId="77777777" w:rsidR="00770C44" w:rsidRPr="00BC1E4B" w:rsidRDefault="00547B3E" w:rsidP="00AC300B">
      <w:pPr>
        <w:ind w:firstLine="480"/>
        <w:jc w:val="right"/>
      </w:pPr>
      <m:oMath>
        <m:sSub>
          <m:sSubPr>
            <m:ctrlPr>
              <w:rPr>
                <w:rFonts w:ascii="Cambria Math" w:hAnsi="Cambria Math"/>
                <w:i/>
              </w:rPr>
            </m:ctrlPr>
          </m:sSubPr>
          <m:e>
            <m:r>
              <w:rPr>
                <w:rFonts w:ascii="Cambria Math" w:hAnsi="Cambria Math"/>
              </w:rPr>
              <m:t>h</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U</m:t>
            </m:r>
            <m:sSub>
              <m:sSubPr>
                <m:ctrlPr>
                  <w:rPr>
                    <w:rFonts w:ascii="Cambria Math" w:hAnsi="Cambria Math"/>
                    <w:i/>
                  </w:rPr>
                </m:ctrlPr>
              </m:sSubPr>
              <m:e>
                <m:r>
                  <w:rPr>
                    <w:rFonts w:ascii="Cambria Math" w:hAnsi="Cambria Math"/>
                  </w:rPr>
                  <m:t>x</m:t>
                </m:r>
              </m:e>
              <m:sub>
                <m:r>
                  <w:rPr>
                    <w:rFonts w:ascii="Cambria Math" w:hAnsi="Cambria Math"/>
                  </w:rPr>
                  <m:t>t</m:t>
                </m:r>
              </m:sub>
            </m:sSub>
            <m:r>
              <w:rPr>
                <w:rFonts w:ascii="Cambria Math" w:hAnsi="Cambria Math"/>
              </w:rPr>
              <m:t>+V</m:t>
            </m:r>
            <m:sSub>
              <m:sSubPr>
                <m:ctrlPr>
                  <w:rPr>
                    <w:rFonts w:ascii="Cambria Math" w:hAnsi="Cambria Math"/>
                    <w:i/>
                  </w:rPr>
                </m:ctrlPr>
              </m:sSubPr>
              <m:e>
                <m:r>
                  <w:rPr>
                    <w:rFonts w:ascii="Cambria Math" w:hAnsi="Cambria Math"/>
                  </w:rPr>
                  <m:t>h</m:t>
                </m:r>
              </m:e>
              <m:sub>
                <m:r>
                  <w:rPr>
                    <w:rFonts w:ascii="Cambria Math" w:hAnsi="Cambria Math"/>
                  </w:rPr>
                  <m:t>t-1</m:t>
                </m:r>
              </m:sub>
            </m:sSub>
          </m:e>
        </m:d>
      </m:oMath>
      <w:r w:rsidR="00AC300B">
        <w:rPr>
          <w:rFonts w:hint="eastAsia"/>
        </w:rPr>
        <w:t xml:space="preserve"> </w:t>
      </w:r>
      <w:r w:rsidR="00AC300B">
        <w:t xml:space="preserve">                     (2-1)</w:t>
      </w:r>
    </w:p>
    <w:p w14:paraId="77350F5B" w14:textId="77777777" w:rsidR="00BC1E4B" w:rsidRDefault="00962B46" w:rsidP="00962B46">
      <w:pPr>
        <w:ind w:firstLineChars="0" w:firstLine="0"/>
      </w:pPr>
      <w:r>
        <w:rPr>
          <w:rFonts w:hint="eastAsia"/>
        </w:rPr>
        <w:t>在</w:t>
      </w:r>
      <w:r>
        <w:rPr>
          <w:rFonts w:hint="eastAsia"/>
        </w:rPr>
        <w:t>t</w:t>
      </w:r>
      <w:r>
        <w:rPr>
          <w:rFonts w:hint="eastAsia"/>
        </w:rPr>
        <w:t>时刻的输入是</w:t>
      </w:r>
      <m:oMath>
        <m:sSub>
          <m:sSubPr>
            <m:ctrlPr>
              <w:rPr>
                <w:rFonts w:ascii="Cambria Math" w:hAnsi="Cambria Math"/>
                <w:i/>
              </w:rPr>
            </m:ctrlPr>
          </m:sSubPr>
          <m:e>
            <m:r>
              <w:rPr>
                <w:rFonts w:ascii="Cambria Math" w:hAnsi="Cambria Math"/>
              </w:rPr>
              <m:t>x</m:t>
            </m:r>
          </m:e>
          <m:sub>
            <m:r>
              <w:rPr>
                <w:rFonts w:ascii="Cambria Math" w:hAnsi="Cambria Math"/>
              </w:rPr>
              <m:t>t</m:t>
            </m:r>
          </m:sub>
        </m:sSub>
      </m:oMath>
      <w:r>
        <w:rPr>
          <w:rFonts w:hint="eastAsia"/>
        </w:rPr>
        <w:t>，由权重矩阵</w:t>
      </w:r>
      <w:r>
        <w:rPr>
          <w:rFonts w:hint="eastAsia"/>
        </w:rPr>
        <w:t>U</w:t>
      </w:r>
      <w:r>
        <w:rPr>
          <w:rFonts w:hint="eastAsia"/>
        </w:rPr>
        <w:t>加权，然后与权重矩阵</w:t>
      </w:r>
      <w:r>
        <w:rPr>
          <w:rFonts w:hint="eastAsia"/>
        </w:rPr>
        <w:t>V</w:t>
      </w:r>
      <w:r>
        <w:rPr>
          <w:rFonts w:hint="eastAsia"/>
        </w:rPr>
        <w:t>加权的</w:t>
      </w:r>
      <w:r>
        <w:rPr>
          <w:rFonts w:hint="eastAsia"/>
        </w:rPr>
        <w:t>t</w:t>
      </w:r>
      <w:r>
        <w:t>-1</w:t>
      </w:r>
      <w:r>
        <w:rPr>
          <w:rFonts w:hint="eastAsia"/>
        </w:rPr>
        <w:t>时刻的隐藏层</w:t>
      </w:r>
      <m:oMath>
        <m:sSub>
          <m:sSubPr>
            <m:ctrlPr>
              <w:rPr>
                <w:rFonts w:ascii="Cambria Math" w:hAnsi="Cambria Math"/>
                <w:i/>
              </w:rPr>
            </m:ctrlPr>
          </m:sSubPr>
          <m:e>
            <m:r>
              <w:rPr>
                <w:rFonts w:ascii="Cambria Math" w:hAnsi="Cambria Math"/>
              </w:rPr>
              <m:t>h</m:t>
            </m:r>
          </m:e>
          <m:sub>
            <m:r>
              <w:rPr>
                <w:rFonts w:ascii="Cambria Math" w:hAnsi="Cambria Math"/>
              </w:rPr>
              <m:t>t-1</m:t>
            </m:r>
          </m:sub>
        </m:sSub>
      </m:oMath>
      <w:r>
        <w:rPr>
          <w:rFonts w:hint="eastAsia"/>
        </w:rPr>
        <w:t>的和得到</w:t>
      </w:r>
      <w:r>
        <w:rPr>
          <w:rFonts w:hint="eastAsia"/>
        </w:rPr>
        <w:t>t</w:t>
      </w:r>
      <w:r>
        <w:rPr>
          <w:rFonts w:hint="eastAsia"/>
        </w:rPr>
        <w:t>时刻的隐藏层状态</w:t>
      </w:r>
      <m:oMath>
        <m:sSub>
          <m:sSubPr>
            <m:ctrlPr>
              <w:rPr>
                <w:rFonts w:ascii="Cambria Math" w:hAnsi="Cambria Math"/>
                <w:i/>
              </w:rPr>
            </m:ctrlPr>
          </m:sSubPr>
          <m:e>
            <m:r>
              <w:rPr>
                <w:rFonts w:ascii="Cambria Math" w:hAnsi="Cambria Math"/>
              </w:rPr>
              <m:t>h</m:t>
            </m:r>
          </m:e>
          <m:sub>
            <m:r>
              <w:rPr>
                <w:rFonts w:ascii="Cambria Math" w:hAnsi="Cambria Math"/>
              </w:rPr>
              <m:t>t</m:t>
            </m:r>
          </m:sub>
        </m:sSub>
      </m:oMath>
      <w:r>
        <w:rPr>
          <w:rFonts w:hint="eastAsia"/>
        </w:rPr>
        <w:t>。</w:t>
      </w:r>
      <w:r w:rsidR="00703FB3">
        <w:rPr>
          <w:rFonts w:hint="eastAsia"/>
        </w:rPr>
        <w:t>权重矩阵如同滤波器般分别决定了当前</w:t>
      </w:r>
      <w:r w:rsidR="00703FB3">
        <w:rPr>
          <w:rFonts w:hint="eastAsia"/>
        </w:rPr>
        <w:lastRenderedPageBreak/>
        <w:t>输入与过去的隐藏层状态的重要性。通过反向传播算法来调节这些权重，减小神经网络的误差。加权的输入与隐藏层状态通过非线性激活函数，如</w:t>
      </w:r>
      <w:r w:rsidR="00703FB3">
        <w:t>S</w:t>
      </w:r>
      <w:r w:rsidR="00703FB3">
        <w:rPr>
          <w:rFonts w:hint="eastAsia"/>
        </w:rPr>
        <w:t>igmoid</w:t>
      </w:r>
      <w:r w:rsidR="00703FB3">
        <w:rPr>
          <w:rFonts w:hint="eastAsia"/>
        </w:rPr>
        <w:t>或者</w:t>
      </w:r>
      <w:r w:rsidR="00703FB3">
        <w:rPr>
          <w:rFonts w:hint="eastAsia"/>
        </w:rPr>
        <w:t>Tanh</w:t>
      </w:r>
      <w:r w:rsidR="00703FB3">
        <w:rPr>
          <w:rFonts w:hint="eastAsia"/>
        </w:rPr>
        <w:t>函数计算得到隐藏层向量。进而由隐向量</w:t>
      </w:r>
      <w:r w:rsidR="00146E7A">
        <w:rPr>
          <w:rFonts w:hint="eastAsia"/>
        </w:rPr>
        <w:t>得到输出</w:t>
      </w:r>
      <w:r w:rsidR="00146E7A">
        <w:t>:</w:t>
      </w:r>
    </w:p>
    <w:p w14:paraId="499B0B2C" w14:textId="77777777" w:rsidR="00146E7A" w:rsidRPr="00DE109C" w:rsidRDefault="00547B3E" w:rsidP="00AC300B">
      <w:pPr>
        <w:ind w:firstLineChars="0" w:firstLine="0"/>
        <w:jc w:val="right"/>
      </w:pPr>
      <m:oMath>
        <m:sSub>
          <m:sSubPr>
            <m:ctrlPr>
              <w:rPr>
                <w:rFonts w:ascii="Cambria Math" w:hAnsi="Cambria Math"/>
              </w:rPr>
            </m:ctrlPr>
          </m:sSubPr>
          <m:e>
            <m:r>
              <w:rPr>
                <w:rFonts w:ascii="Cambria Math" w:hAnsi="Cambria Math"/>
              </w:rPr>
              <m:t>o</m:t>
            </m:r>
          </m:e>
          <m:sub>
            <m:r>
              <w:rPr>
                <w:rFonts w:ascii="Cambria Math" w:hAnsi="Cambria Math"/>
              </w:rPr>
              <m:t>t</m:t>
            </m:r>
          </m:sub>
        </m:sSub>
        <m:r>
          <w:rPr>
            <w:rFonts w:ascii="Cambria Math" w:hAnsi="Cambria Math"/>
          </w:rPr>
          <m:t>=W</m:t>
        </m:r>
        <m:sSub>
          <m:sSubPr>
            <m:ctrlPr>
              <w:rPr>
                <w:rFonts w:ascii="Cambria Math" w:hAnsi="Cambria Math"/>
                <w:i/>
              </w:rPr>
            </m:ctrlPr>
          </m:sSubPr>
          <m:e>
            <m:r>
              <w:rPr>
                <w:rFonts w:ascii="Cambria Math" w:hAnsi="Cambria Math"/>
              </w:rPr>
              <m:t>h</m:t>
            </m:r>
          </m:e>
          <m:sub>
            <m:r>
              <w:rPr>
                <w:rFonts w:ascii="Cambria Math" w:hAnsi="Cambria Math"/>
              </w:rPr>
              <m:t>t</m:t>
            </m:r>
          </m:sub>
        </m:sSub>
      </m:oMath>
      <w:r w:rsidR="00AC300B">
        <w:rPr>
          <w:rFonts w:hint="eastAsia"/>
        </w:rPr>
        <w:t xml:space="preserve"> </w:t>
      </w:r>
      <w:r w:rsidR="00AC300B">
        <w:t xml:space="preserve">                          </w:t>
      </w:r>
      <w:r w:rsidR="00AC300B">
        <w:rPr>
          <w:rFonts w:hint="eastAsia"/>
        </w:rPr>
        <w:t>(</w:t>
      </w:r>
      <w:r w:rsidR="00AC300B">
        <w:t>2-2)</w:t>
      </w:r>
    </w:p>
    <w:p w14:paraId="5C086D3A" w14:textId="77777777" w:rsidR="00DE109C" w:rsidRPr="007F3892" w:rsidRDefault="00DE109C" w:rsidP="00962B46">
      <w:pPr>
        <w:ind w:firstLineChars="0" w:firstLine="0"/>
      </w:pPr>
    </w:p>
    <w:p w14:paraId="4A532688" w14:textId="77777777" w:rsidR="00684F27" w:rsidRDefault="00ED1C91" w:rsidP="00DE109C">
      <w:pPr>
        <w:spacing w:line="240" w:lineRule="auto"/>
        <w:ind w:firstLineChars="0" w:firstLine="0"/>
      </w:pPr>
      <w:r>
        <w:rPr>
          <w:noProof/>
        </w:rPr>
        <w:drawing>
          <wp:inline distT="0" distB="0" distL="0" distR="0" wp14:anchorId="6042DF77" wp14:editId="0083B61F">
            <wp:extent cx="5400040" cy="1798955"/>
            <wp:effectExtent l="0" t="0" r="0" b="0"/>
            <wp:docPr id="38" name="图片 38" descr="https://upload.wikimedia.org/wikipedia/commons/thumb/b/b5/Recurrent_neural_network_unfold.svg/1920px-Recurrent_neural_network_unfol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pload.wikimedia.org/wikipedia/commons/thumb/b/b5/Recurrent_neural_network_unfold.svg/1920px-Recurrent_neural_network_unfold.svg.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040" cy="1798955"/>
                    </a:xfrm>
                    <a:prstGeom prst="rect">
                      <a:avLst/>
                    </a:prstGeom>
                    <a:noFill/>
                    <a:ln>
                      <a:noFill/>
                    </a:ln>
                  </pic:spPr>
                </pic:pic>
              </a:graphicData>
            </a:graphic>
          </wp:inline>
        </w:drawing>
      </w:r>
    </w:p>
    <w:p w14:paraId="72FA0ECA" w14:textId="77777777" w:rsidR="00DE109C" w:rsidRDefault="00DE109C" w:rsidP="00DE109C">
      <w:pPr>
        <w:ind w:firstLineChars="0" w:firstLine="0"/>
        <w:jc w:val="center"/>
      </w:pPr>
      <w:r>
        <w:rPr>
          <w:rFonts w:hint="eastAsia"/>
        </w:rPr>
        <w:t>图</w:t>
      </w:r>
      <w:r>
        <w:rPr>
          <w:rFonts w:hint="eastAsia"/>
        </w:rPr>
        <w:t>2</w:t>
      </w:r>
      <w:r>
        <w:t xml:space="preserve">-4 </w:t>
      </w:r>
      <w:r>
        <w:rPr>
          <w:rFonts w:hint="eastAsia"/>
        </w:rPr>
        <w:t>循环神经网络结构图</w:t>
      </w:r>
    </w:p>
    <w:p w14:paraId="7E163DFC" w14:textId="77777777" w:rsidR="00DE109C" w:rsidRDefault="00DE109C" w:rsidP="00DE109C">
      <w:pPr>
        <w:ind w:firstLineChars="0" w:firstLine="0"/>
        <w:jc w:val="center"/>
      </w:pPr>
      <w:r>
        <w:rPr>
          <w:rFonts w:hint="eastAsia"/>
        </w:rPr>
        <w:t>Figure</w:t>
      </w:r>
      <w:r>
        <w:t xml:space="preserve"> 2-4 </w:t>
      </w:r>
      <w:r>
        <w:rPr>
          <w:rFonts w:hint="eastAsia"/>
        </w:rPr>
        <w:t>Recurrent</w:t>
      </w:r>
      <w:r>
        <w:t xml:space="preserve"> </w:t>
      </w:r>
      <w:r w:rsidRPr="00DE109C">
        <w:t>Neural Network</w:t>
      </w:r>
      <w:r>
        <w:t xml:space="preserve"> </w:t>
      </w:r>
      <w:r>
        <w:rPr>
          <w:rFonts w:hint="eastAsia"/>
        </w:rPr>
        <w:t>Structure</w:t>
      </w:r>
    </w:p>
    <w:p w14:paraId="3654EE40" w14:textId="77777777" w:rsidR="0010693E" w:rsidRDefault="0010693E" w:rsidP="00DE109C">
      <w:pPr>
        <w:ind w:firstLineChars="0" w:firstLine="0"/>
        <w:jc w:val="center"/>
      </w:pPr>
    </w:p>
    <w:p w14:paraId="7344D0E8" w14:textId="77777777" w:rsidR="00146E7A" w:rsidRDefault="00146E7A">
      <w:pPr>
        <w:ind w:firstLine="480"/>
      </w:pPr>
      <w:r w:rsidRPr="00146E7A">
        <w:rPr>
          <w:rFonts w:hint="eastAsia"/>
        </w:rPr>
        <w:t>给定一系列字母，循环网络将使用第一个字符来帮助确定其对第二个字符的</w:t>
      </w:r>
      <w:r>
        <w:rPr>
          <w:rFonts w:hint="eastAsia"/>
        </w:rPr>
        <w:t>预测</w:t>
      </w:r>
      <w:r w:rsidRPr="00146E7A">
        <w:rPr>
          <w:rFonts w:hint="eastAsia"/>
        </w:rPr>
        <w:t>，</w:t>
      </w:r>
      <w:r>
        <w:rPr>
          <w:rFonts w:hint="eastAsia"/>
        </w:rPr>
        <w:t>比如</w:t>
      </w:r>
      <w:r w:rsidRPr="00146E7A">
        <w:rPr>
          <w:rFonts w:hint="eastAsia"/>
        </w:rPr>
        <w:t>初始</w:t>
      </w:r>
      <w:r w:rsidRPr="00146E7A">
        <w:rPr>
          <w:rFonts w:hint="eastAsia"/>
        </w:rPr>
        <w:t>q</w:t>
      </w:r>
      <w:r w:rsidRPr="00146E7A">
        <w:rPr>
          <w:rFonts w:hint="eastAsia"/>
        </w:rPr>
        <w:t>可能会导致它推断下一个字母将是</w:t>
      </w:r>
      <w:r w:rsidRPr="00146E7A">
        <w:rPr>
          <w:rFonts w:hint="eastAsia"/>
        </w:rPr>
        <w:t>u</w:t>
      </w:r>
      <w:r w:rsidRPr="00146E7A">
        <w:rPr>
          <w:rFonts w:hint="eastAsia"/>
        </w:rPr>
        <w:t>，而初始</w:t>
      </w:r>
      <w:r w:rsidRPr="00146E7A">
        <w:rPr>
          <w:rFonts w:hint="eastAsia"/>
        </w:rPr>
        <w:t>t</w:t>
      </w:r>
      <w:r w:rsidRPr="00146E7A">
        <w:rPr>
          <w:rFonts w:hint="eastAsia"/>
        </w:rPr>
        <w:t>可能会导致它推断下一个字母将是</w:t>
      </w:r>
      <w:r w:rsidRPr="00146E7A">
        <w:rPr>
          <w:rFonts w:hint="eastAsia"/>
        </w:rPr>
        <w:t>h</w:t>
      </w:r>
      <w:r w:rsidRPr="00146E7A">
        <w:rPr>
          <w:rFonts w:hint="eastAsia"/>
        </w:rPr>
        <w:t>。</w:t>
      </w:r>
    </w:p>
    <w:p w14:paraId="320F554F" w14:textId="7474E367" w:rsidR="00146E7A" w:rsidRDefault="00146E7A">
      <w:pPr>
        <w:ind w:firstLine="480"/>
      </w:pPr>
      <w:r>
        <w:rPr>
          <w:rFonts w:hint="eastAsia"/>
        </w:rPr>
        <w:t>长短期记忆网络（</w:t>
      </w:r>
      <w:r>
        <w:rPr>
          <w:rFonts w:hint="eastAsia"/>
        </w:rPr>
        <w:t>LSTM</w:t>
      </w:r>
      <w:r>
        <w:rPr>
          <w:rFonts w:hint="eastAsia"/>
        </w:rPr>
        <w:t>）是一种</w:t>
      </w:r>
      <w:r w:rsidR="0059422E">
        <w:rPr>
          <w:rFonts w:hint="eastAsia"/>
        </w:rPr>
        <w:t>被广泛地用于深度学习的</w:t>
      </w:r>
      <w:r>
        <w:rPr>
          <w:rFonts w:hint="eastAsia"/>
        </w:rPr>
        <w:t>循环神经网络，</w:t>
      </w:r>
      <w:r w:rsidR="0059422E">
        <w:rPr>
          <w:rFonts w:hint="eastAsia"/>
        </w:rPr>
        <w:t>一个标准的</w:t>
      </w:r>
      <w:r w:rsidR="0059422E">
        <w:rPr>
          <w:rFonts w:hint="eastAsia"/>
        </w:rPr>
        <w:t>LSTM</w:t>
      </w:r>
      <w:r w:rsidR="0059422E">
        <w:rPr>
          <w:rFonts w:hint="eastAsia"/>
        </w:rPr>
        <w:t>神经网络单元是由一个细胞，输入门，输出门和一个遗忘门构成。细胞记录了任意时刻的信息，三个门控制了流入和流出细胞的信息。具体地如图</w:t>
      </w:r>
      <w:r w:rsidR="00DE109C">
        <w:t>2-5</w:t>
      </w:r>
      <w:r w:rsidR="005803B9">
        <w:rPr>
          <w:rFonts w:hint="eastAsia"/>
        </w:rPr>
        <w:t>（截取自维基百科）</w:t>
      </w:r>
      <w:r w:rsidR="0059422E">
        <w:rPr>
          <w:rFonts w:hint="eastAsia"/>
        </w:rPr>
        <w:t>所示</w:t>
      </w:r>
      <w:r w:rsidR="005803B9">
        <w:rPr>
          <w:rFonts w:hint="eastAsia"/>
        </w:rPr>
        <w:t>，其中</w:t>
      </w:r>
      <m:oMath>
        <m:sSub>
          <m:sSubPr>
            <m:ctrlPr>
              <w:rPr>
                <w:rFonts w:ascii="Cambria Math" w:hAnsi="Cambria Math"/>
              </w:rPr>
            </m:ctrlPr>
          </m:sSubPr>
          <m:e>
            <m:r>
              <w:rPr>
                <w:rFonts w:ascii="Cambria Math" w:hAnsi="Cambria Math" w:hint="eastAsia"/>
              </w:rPr>
              <m:t>c</m:t>
            </m:r>
          </m:e>
          <m:sub>
            <m:r>
              <w:rPr>
                <w:rFonts w:ascii="Cambria Math" w:hAnsi="Cambria Math"/>
              </w:rPr>
              <m:t>t</m:t>
            </m:r>
          </m:sub>
        </m:sSub>
      </m:oMath>
      <w:r w:rsidR="005803B9">
        <w:rPr>
          <w:rFonts w:hint="eastAsia"/>
        </w:rPr>
        <w:t>表示</w:t>
      </w:r>
      <w:r w:rsidR="005803B9">
        <w:rPr>
          <w:rFonts w:hint="eastAsia"/>
        </w:rPr>
        <w:t>t</w:t>
      </w:r>
      <w:r w:rsidR="005803B9">
        <w:rPr>
          <w:rFonts w:hint="eastAsia"/>
        </w:rPr>
        <w:t>时刻的细胞状态，</w:t>
      </w:r>
      <m:oMath>
        <m:sSub>
          <m:sSubPr>
            <m:ctrlPr>
              <w:rPr>
                <w:rFonts w:ascii="Cambria Math" w:hAnsi="Cambria Math"/>
              </w:rPr>
            </m:ctrlPr>
          </m:sSubPr>
          <m:e>
            <m:r>
              <w:rPr>
                <w:rFonts w:ascii="Cambria Math" w:hAnsi="Cambria Math"/>
              </w:rPr>
              <m:t>h</m:t>
            </m:r>
          </m:e>
          <m:sub>
            <m:r>
              <w:rPr>
                <w:rFonts w:ascii="Cambria Math" w:hAnsi="Cambria Math"/>
              </w:rPr>
              <m:t>t</m:t>
            </m:r>
          </m:sub>
        </m:sSub>
      </m:oMath>
      <w:r w:rsidR="005803B9">
        <w:rPr>
          <w:rFonts w:hint="eastAsia"/>
        </w:rPr>
        <w:t>表示</w:t>
      </w:r>
      <w:r w:rsidR="005803B9">
        <w:rPr>
          <w:rFonts w:hint="eastAsia"/>
        </w:rPr>
        <w:t>t</w:t>
      </w:r>
      <w:r w:rsidR="005803B9">
        <w:rPr>
          <w:rFonts w:hint="eastAsia"/>
        </w:rPr>
        <w:t>时刻的隐藏层，</w:t>
      </w:r>
      <m:oMath>
        <m:sSub>
          <m:sSubPr>
            <m:ctrlPr>
              <w:rPr>
                <w:rFonts w:ascii="Cambria Math" w:hAnsi="Cambria Math"/>
              </w:rPr>
            </m:ctrlPr>
          </m:sSubPr>
          <m:e>
            <m:r>
              <w:rPr>
                <w:rFonts w:ascii="Cambria Math" w:hAnsi="Cambria Math" w:hint="eastAsia"/>
              </w:rPr>
              <m:t>x</m:t>
            </m:r>
          </m:e>
          <m:sub>
            <m:r>
              <w:rPr>
                <w:rFonts w:ascii="Cambria Math" w:hAnsi="Cambria Math"/>
              </w:rPr>
              <m:t>t</m:t>
            </m:r>
          </m:sub>
        </m:sSub>
      </m:oMath>
      <w:r w:rsidR="005803B9">
        <w:rPr>
          <w:rFonts w:hint="eastAsia"/>
        </w:rPr>
        <w:t>表示</w:t>
      </w:r>
      <w:r w:rsidR="005803B9">
        <w:rPr>
          <w:rFonts w:hint="eastAsia"/>
        </w:rPr>
        <w:t>t</w:t>
      </w:r>
      <w:r w:rsidR="005803B9">
        <w:rPr>
          <w:rFonts w:hint="eastAsia"/>
        </w:rPr>
        <w:t>时刻的输入。</w:t>
      </w:r>
    </w:p>
    <w:p w14:paraId="2474745B" w14:textId="77777777" w:rsidR="005152E1" w:rsidRDefault="005152E1" w:rsidP="005152E1">
      <w:pPr>
        <w:spacing w:line="240" w:lineRule="auto"/>
        <w:ind w:firstLineChars="0" w:firstLine="0"/>
        <w:rPr>
          <w:noProof/>
        </w:rPr>
      </w:pPr>
    </w:p>
    <w:p w14:paraId="26CDBAC6" w14:textId="1FCD5CF9" w:rsidR="0059422E" w:rsidRDefault="0059422E" w:rsidP="0059422E">
      <w:pPr>
        <w:spacing w:line="240" w:lineRule="auto"/>
        <w:ind w:firstLineChars="0" w:firstLine="0"/>
        <w:jc w:val="center"/>
      </w:pPr>
      <w:r>
        <w:rPr>
          <w:noProof/>
        </w:rPr>
        <w:drawing>
          <wp:inline distT="0" distB="0" distL="0" distR="0" wp14:anchorId="57EE673A" wp14:editId="7D7EDD43">
            <wp:extent cx="4880571" cy="2144262"/>
            <wp:effectExtent l="0" t="0" r="0" b="8890"/>
            <wp:docPr id="39" name="图片 39" descr="https://upload.wikimedia.org/wikipedia/commons/thumb/3/3b/The_LSTM_cell.png/1024px-The_LSTM_c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upload.wikimedia.org/wikipedia/commons/thumb/3/3b/The_LSTM_cell.png/1024px-The_LSTM_cell.png"/>
                    <pic:cNvPicPr>
                      <a:picLocks noChangeAspect="1" noChangeArrowheads="1"/>
                    </pic:cNvPicPr>
                  </pic:nvPicPr>
                  <pic:blipFill rotWithShape="1">
                    <a:blip r:embed="rId38">
                      <a:extLst>
                        <a:ext uri="{28A0092B-C50C-407E-A947-70E740481C1C}">
                          <a14:useLocalDpi xmlns:a14="http://schemas.microsoft.com/office/drawing/2010/main" val="0"/>
                        </a:ext>
                      </a:extLst>
                    </a:blip>
                    <a:srcRect b="33067"/>
                    <a:stretch/>
                  </pic:blipFill>
                  <pic:spPr bwMode="auto">
                    <a:xfrm>
                      <a:off x="0" y="0"/>
                      <a:ext cx="4924335" cy="2163490"/>
                    </a:xfrm>
                    <a:prstGeom prst="rect">
                      <a:avLst/>
                    </a:prstGeom>
                    <a:noFill/>
                    <a:ln>
                      <a:noFill/>
                    </a:ln>
                    <a:extLst>
                      <a:ext uri="{53640926-AAD7-44D8-BBD7-CCE9431645EC}">
                        <a14:shadowObscured xmlns:a14="http://schemas.microsoft.com/office/drawing/2010/main"/>
                      </a:ext>
                    </a:extLst>
                  </pic:spPr>
                </pic:pic>
              </a:graphicData>
            </a:graphic>
          </wp:inline>
        </w:drawing>
      </w:r>
    </w:p>
    <w:p w14:paraId="3D830809" w14:textId="77777777" w:rsidR="0059422E" w:rsidRDefault="0059422E" w:rsidP="00DE109C">
      <w:pPr>
        <w:ind w:firstLineChars="0" w:firstLine="0"/>
        <w:jc w:val="center"/>
      </w:pPr>
      <w:r>
        <w:rPr>
          <w:rFonts w:hint="eastAsia"/>
        </w:rPr>
        <w:t>图</w:t>
      </w:r>
      <w:r w:rsidR="00DE109C">
        <w:t>2-5</w:t>
      </w:r>
      <w:r>
        <w:t xml:space="preserve"> </w:t>
      </w:r>
      <w:r>
        <w:rPr>
          <w:rFonts w:hint="eastAsia"/>
        </w:rPr>
        <w:t>LSTM</w:t>
      </w:r>
      <w:r>
        <w:rPr>
          <w:rFonts w:hint="eastAsia"/>
        </w:rPr>
        <w:t>神经网络结构图</w:t>
      </w:r>
    </w:p>
    <w:p w14:paraId="66D80D65" w14:textId="77777777" w:rsidR="00DE109C" w:rsidRDefault="00DE109C" w:rsidP="00DE109C">
      <w:pPr>
        <w:ind w:firstLineChars="0" w:firstLine="0"/>
        <w:jc w:val="center"/>
      </w:pPr>
      <w:r>
        <w:rPr>
          <w:rFonts w:hint="eastAsia"/>
        </w:rPr>
        <w:t>Figure</w:t>
      </w:r>
      <w:r>
        <w:t xml:space="preserve"> 2-5 </w:t>
      </w:r>
      <w:r>
        <w:rPr>
          <w:rFonts w:hint="eastAsia"/>
        </w:rPr>
        <w:t>LSTM</w:t>
      </w:r>
      <w:r>
        <w:t xml:space="preserve"> </w:t>
      </w:r>
      <w:r w:rsidRPr="00DE109C">
        <w:t>Neural Network</w:t>
      </w:r>
      <w:r>
        <w:t xml:space="preserve"> </w:t>
      </w:r>
      <w:r>
        <w:rPr>
          <w:rFonts w:hint="eastAsia"/>
        </w:rPr>
        <w:t>Structure</w:t>
      </w:r>
    </w:p>
    <w:p w14:paraId="0986CA84" w14:textId="77777777" w:rsidR="00DE109C" w:rsidRPr="00DE109C" w:rsidRDefault="00DE109C" w:rsidP="00DE109C">
      <w:pPr>
        <w:ind w:firstLineChars="0" w:firstLine="0"/>
        <w:jc w:val="center"/>
      </w:pPr>
    </w:p>
    <w:p w14:paraId="1313CFDF" w14:textId="77777777" w:rsidR="00AC300B" w:rsidRDefault="009033FB">
      <w:pPr>
        <w:ind w:firstLine="480"/>
      </w:pPr>
      <w:r>
        <w:rPr>
          <w:rFonts w:hint="eastAsia"/>
        </w:rPr>
        <w:t>遗忘门：</w:t>
      </w:r>
    </w:p>
    <w:p w14:paraId="7A1A4E0A" w14:textId="77777777" w:rsidR="0059422E" w:rsidRDefault="00547B3E" w:rsidP="002C1F22">
      <w:pPr>
        <w:ind w:firstLine="480"/>
        <w:jc w:val="right"/>
      </w:pPr>
      <m:oMath>
        <m:sSub>
          <m:sSubPr>
            <m:ctrlPr>
              <w:rPr>
                <w:rFonts w:ascii="Cambria Math" w:hAnsi="Cambria Math"/>
              </w:rPr>
            </m:ctrlPr>
          </m:sSubPr>
          <m:e>
            <m:r>
              <w:rPr>
                <w:rFonts w:ascii="Cambria Math" w:hAnsi="Cambria Math" w:hint="eastAsia"/>
              </w:rPr>
              <m:t>f</m:t>
            </m:r>
          </m:e>
          <m:sub>
            <m:r>
              <w:rPr>
                <w:rFonts w:ascii="Cambria Math" w:hAnsi="Cambria Math"/>
              </w:rPr>
              <m:t>t</m:t>
            </m:r>
          </m:sub>
        </m:sSub>
        <m:r>
          <m:rPr>
            <m:sty m:val="p"/>
          </m:rPr>
          <w:rPr>
            <w:rFonts w:ascii="Cambria Math" w:hAnsi="Cambria Math" w:hint="eastAsia"/>
          </w:rPr>
          <m:t>=</m:t>
        </m:r>
        <m:r>
          <m:rPr>
            <m:sty m:val="p"/>
          </m:rPr>
          <w:rPr>
            <w:rFonts w:ascii="Cambria Math" w:hAnsi="Cambria Math"/>
          </w:rPr>
          <m:t>σ(</m:t>
        </m:r>
        <m:sSub>
          <m:sSubPr>
            <m:ctrlPr>
              <w:rPr>
                <w:rFonts w:ascii="Cambria Math" w:hAnsi="Cambria Math"/>
              </w:rPr>
            </m:ctrlPr>
          </m:sSubPr>
          <m:e>
            <m:r>
              <w:rPr>
                <w:rFonts w:ascii="Cambria Math" w:hAnsi="Cambria Math"/>
              </w:rPr>
              <m:t>W</m:t>
            </m:r>
          </m:e>
          <m:sub>
            <m:r>
              <w:rPr>
                <w:rFonts w:ascii="Cambria Math" w:hAnsi="Cambria Math"/>
              </w:rPr>
              <m:t>f</m:t>
            </m:r>
          </m:sub>
        </m:sSub>
        <m:sSub>
          <m:sSubPr>
            <m:ctrlPr>
              <w:rPr>
                <w:rFonts w:ascii="Cambria Math" w:hAnsi="Cambria Math"/>
              </w:rPr>
            </m:ctrlPr>
          </m:sSubPr>
          <m:e>
            <m:r>
              <w:rPr>
                <w:rFonts w:ascii="Cambria Math" w:hAnsi="Cambria Math"/>
              </w:rPr>
              <m:t>x</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f</m:t>
            </m:r>
          </m:sub>
        </m:sSub>
        <m:sSub>
          <m:sSubPr>
            <m:ctrlPr>
              <w:rPr>
                <w:rFonts w:ascii="Cambria Math" w:hAnsi="Cambria Math"/>
              </w:rPr>
            </m:ctrlPr>
          </m:sSubPr>
          <m:e>
            <m:r>
              <w:rPr>
                <w:rFonts w:ascii="Cambria Math" w:hAnsi="Cambria Math"/>
              </w:rPr>
              <m:t>h</m:t>
            </m:r>
          </m:e>
          <m:sub>
            <m:r>
              <w:rPr>
                <w:rFonts w:ascii="Cambria Math" w:hAnsi="Cambria Math"/>
              </w:rPr>
              <m:t>t-1</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f</m:t>
            </m:r>
          </m:sub>
        </m:sSub>
        <m:r>
          <m:rPr>
            <m:sty m:val="p"/>
          </m:rPr>
          <w:rPr>
            <w:rFonts w:ascii="Cambria Math" w:hAnsi="Cambria Math"/>
          </w:rPr>
          <m:t>)</m:t>
        </m:r>
      </m:oMath>
      <w:r w:rsidR="002C1F22">
        <w:rPr>
          <w:rFonts w:hint="eastAsia"/>
        </w:rPr>
        <w:t xml:space="preserve"> </w:t>
      </w:r>
      <w:r w:rsidR="002C1F22">
        <w:t xml:space="preserve">                  </w:t>
      </w:r>
      <w:r w:rsidR="002C1F22">
        <w:rPr>
          <w:rFonts w:hint="eastAsia"/>
        </w:rPr>
        <w:t>(</w:t>
      </w:r>
      <w:r w:rsidR="002C1F22">
        <w:t>2-3)</w:t>
      </w:r>
    </w:p>
    <w:p w14:paraId="5E30C008" w14:textId="77777777" w:rsidR="002C1F22" w:rsidRDefault="009033FB">
      <w:pPr>
        <w:ind w:firstLine="480"/>
      </w:pPr>
      <w:r>
        <w:rPr>
          <w:rFonts w:hint="eastAsia"/>
        </w:rPr>
        <w:t>输入门：</w:t>
      </w:r>
    </w:p>
    <w:p w14:paraId="0F43CA0D" w14:textId="77777777" w:rsidR="009033FB" w:rsidRDefault="00547B3E" w:rsidP="002C1F22">
      <w:pPr>
        <w:ind w:firstLine="480"/>
        <w:jc w:val="right"/>
      </w:pPr>
      <m:oMath>
        <m:sSub>
          <m:sSubPr>
            <m:ctrlPr>
              <w:rPr>
                <w:rFonts w:ascii="Cambria Math" w:hAnsi="Cambria Math"/>
                <w:i/>
              </w:rPr>
            </m:ctrlPr>
          </m:sSubPr>
          <m:e>
            <m:r>
              <w:rPr>
                <w:rFonts w:ascii="Cambria Math" w:hAnsi="Cambria Math"/>
              </w:rPr>
              <m:t>i</m:t>
            </m:r>
          </m:e>
          <m:sub>
            <m:r>
              <w:rPr>
                <w:rFonts w:ascii="Cambria Math" w:hAnsi="Cambria Math"/>
              </w:rPr>
              <m:t>t</m:t>
            </m:r>
          </m:sub>
        </m:sSub>
        <m:r>
          <m:rPr>
            <m:sty m:val="p"/>
          </m:rPr>
          <w:rPr>
            <w:rFonts w:ascii="Cambria Math" w:hAnsi="Cambria Math" w:hint="eastAsia"/>
          </w:rPr>
          <m:t>=</m:t>
        </m:r>
        <m:r>
          <m:rPr>
            <m:sty m:val="p"/>
          </m:rPr>
          <w:rPr>
            <w:rFonts w:ascii="Cambria Math" w:hAnsi="Cambria Math"/>
          </w:rPr>
          <m:t>σ(</m:t>
        </m:r>
        <m:sSub>
          <m:sSubPr>
            <m:ctrlPr>
              <w:rPr>
                <w:rFonts w:ascii="Cambria Math" w:hAnsi="Cambria Math"/>
              </w:rPr>
            </m:ctrlPr>
          </m:sSubPr>
          <m:e>
            <m:r>
              <w:rPr>
                <w:rFonts w:ascii="Cambria Math" w:hAnsi="Cambria Math"/>
              </w:rPr>
              <m:t>W</m:t>
            </m:r>
          </m:e>
          <m:sub>
            <m:r>
              <w:rPr>
                <w:rFonts w:ascii="Cambria Math" w:hAnsi="Cambria Math" w:hint="eastAsia"/>
              </w:rPr>
              <m:t>i</m:t>
            </m:r>
          </m:sub>
        </m:sSub>
        <m:sSub>
          <m:sSubPr>
            <m:ctrlPr>
              <w:rPr>
                <w:rFonts w:ascii="Cambria Math" w:hAnsi="Cambria Math"/>
              </w:rPr>
            </m:ctrlPr>
          </m:sSubPr>
          <m:e>
            <m:r>
              <w:rPr>
                <w:rFonts w:ascii="Cambria Math" w:hAnsi="Cambria Math"/>
              </w:rPr>
              <m:t>x</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i</m:t>
            </m:r>
          </m:sub>
        </m:sSub>
        <m:sSub>
          <m:sSubPr>
            <m:ctrlPr>
              <w:rPr>
                <w:rFonts w:ascii="Cambria Math" w:hAnsi="Cambria Math"/>
              </w:rPr>
            </m:ctrlPr>
          </m:sSubPr>
          <m:e>
            <m:r>
              <w:rPr>
                <w:rFonts w:ascii="Cambria Math" w:hAnsi="Cambria Math"/>
              </w:rPr>
              <m:t>h</m:t>
            </m:r>
          </m:e>
          <m:sub>
            <m:r>
              <w:rPr>
                <w:rFonts w:ascii="Cambria Math" w:hAnsi="Cambria Math"/>
              </w:rPr>
              <m:t>t-1</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i</m:t>
            </m:r>
          </m:sub>
        </m:sSub>
        <m:r>
          <m:rPr>
            <m:sty m:val="p"/>
          </m:rPr>
          <w:rPr>
            <w:rFonts w:ascii="Cambria Math" w:hAnsi="Cambria Math"/>
          </w:rPr>
          <m:t>)</m:t>
        </m:r>
      </m:oMath>
      <w:r w:rsidR="002C1F22">
        <w:rPr>
          <w:rFonts w:hint="eastAsia"/>
        </w:rPr>
        <w:t xml:space="preserve"> </w:t>
      </w:r>
      <w:r w:rsidR="002C1F22">
        <w:t xml:space="preserve">                   </w:t>
      </w:r>
      <w:r w:rsidR="002C1F22">
        <w:rPr>
          <w:rFonts w:hint="eastAsia"/>
        </w:rPr>
        <w:t>(</w:t>
      </w:r>
      <w:r w:rsidR="002C1F22">
        <w:t>2-4)</w:t>
      </w:r>
    </w:p>
    <w:p w14:paraId="36AB11B7" w14:textId="77777777" w:rsidR="002C1F22" w:rsidRDefault="009033FB" w:rsidP="005A05F5">
      <w:pPr>
        <w:ind w:firstLine="480"/>
      </w:pPr>
      <w:r>
        <w:rPr>
          <w:rFonts w:hint="eastAsia"/>
        </w:rPr>
        <w:t>输出门：</w:t>
      </w:r>
    </w:p>
    <w:p w14:paraId="5BD36DC6" w14:textId="77777777" w:rsidR="009033FB" w:rsidRDefault="00547B3E" w:rsidP="002C1F22">
      <w:pPr>
        <w:ind w:firstLine="480"/>
        <w:jc w:val="right"/>
      </w:pPr>
      <m:oMath>
        <m:sSub>
          <m:sSubPr>
            <m:ctrlPr>
              <w:rPr>
                <w:rFonts w:ascii="Cambria Math" w:hAnsi="Cambria Math"/>
              </w:rPr>
            </m:ctrlPr>
          </m:sSubPr>
          <m:e>
            <m:r>
              <w:rPr>
                <w:rFonts w:ascii="Cambria Math" w:hAnsi="Cambria Math"/>
              </w:rPr>
              <m:t>o</m:t>
            </m:r>
          </m:e>
          <m:sub>
            <m:r>
              <w:rPr>
                <w:rFonts w:ascii="Cambria Math" w:hAnsi="Cambria Math"/>
              </w:rPr>
              <m:t>t</m:t>
            </m:r>
          </m:sub>
        </m:sSub>
        <m:r>
          <m:rPr>
            <m:sty m:val="p"/>
          </m:rPr>
          <w:rPr>
            <w:rFonts w:ascii="Cambria Math" w:hAnsi="Cambria Math" w:hint="eastAsia"/>
          </w:rPr>
          <m:t>=</m:t>
        </m:r>
        <m:r>
          <m:rPr>
            <m:sty m:val="p"/>
          </m:rPr>
          <w:rPr>
            <w:rFonts w:ascii="Cambria Math" w:hAnsi="Cambria Math"/>
          </w:rPr>
          <m:t>σ(</m:t>
        </m:r>
        <m:sSub>
          <m:sSubPr>
            <m:ctrlPr>
              <w:rPr>
                <w:rFonts w:ascii="Cambria Math" w:hAnsi="Cambria Math"/>
              </w:rPr>
            </m:ctrlPr>
          </m:sSubPr>
          <m:e>
            <m:r>
              <w:rPr>
                <w:rFonts w:ascii="Cambria Math" w:hAnsi="Cambria Math"/>
              </w:rPr>
              <m:t>W</m:t>
            </m:r>
          </m:e>
          <m:sub>
            <m:r>
              <w:rPr>
                <w:rFonts w:ascii="Cambria Math" w:hAnsi="Cambria Math" w:hint="eastAsia"/>
              </w:rPr>
              <m:t>o</m:t>
            </m:r>
          </m:sub>
        </m:sSub>
        <m:sSub>
          <m:sSubPr>
            <m:ctrlPr>
              <w:rPr>
                <w:rFonts w:ascii="Cambria Math" w:hAnsi="Cambria Math"/>
              </w:rPr>
            </m:ctrlPr>
          </m:sSubPr>
          <m:e>
            <m:r>
              <w:rPr>
                <w:rFonts w:ascii="Cambria Math" w:hAnsi="Cambria Math"/>
              </w:rPr>
              <m:t>x</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o</m:t>
            </m:r>
          </m:sub>
        </m:sSub>
        <m:sSub>
          <m:sSubPr>
            <m:ctrlPr>
              <w:rPr>
                <w:rFonts w:ascii="Cambria Math" w:hAnsi="Cambria Math"/>
              </w:rPr>
            </m:ctrlPr>
          </m:sSubPr>
          <m:e>
            <m:r>
              <w:rPr>
                <w:rFonts w:ascii="Cambria Math" w:hAnsi="Cambria Math"/>
              </w:rPr>
              <m:t>h</m:t>
            </m:r>
          </m:e>
          <m:sub>
            <m:r>
              <w:rPr>
                <w:rFonts w:ascii="Cambria Math" w:hAnsi="Cambria Math"/>
              </w:rPr>
              <m:t>t-1</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o</m:t>
            </m:r>
          </m:sub>
        </m:sSub>
        <m:r>
          <m:rPr>
            <m:sty m:val="p"/>
          </m:rPr>
          <w:rPr>
            <w:rFonts w:ascii="Cambria Math" w:hAnsi="Cambria Math"/>
          </w:rPr>
          <m:t>)</m:t>
        </m:r>
      </m:oMath>
      <w:r w:rsidR="002C1F22">
        <w:rPr>
          <w:rFonts w:hint="eastAsia"/>
        </w:rPr>
        <w:t xml:space="preserve"> </w:t>
      </w:r>
      <w:r w:rsidR="002C1F22">
        <w:t xml:space="preserve">                  </w:t>
      </w:r>
      <w:r w:rsidR="002C1F22">
        <w:rPr>
          <w:rFonts w:hint="eastAsia"/>
        </w:rPr>
        <w:t>(</w:t>
      </w:r>
      <w:r w:rsidR="002C1F22">
        <w:t>2-5)</w:t>
      </w:r>
    </w:p>
    <w:p w14:paraId="59272C08" w14:textId="77777777" w:rsidR="005A05F5" w:rsidRDefault="005A05F5" w:rsidP="005A05F5">
      <w:pPr>
        <w:ind w:firstLine="480"/>
      </w:pPr>
      <w:r>
        <w:rPr>
          <w:rFonts w:hint="eastAsia"/>
        </w:rPr>
        <w:t>其中函数</w:t>
      </w:r>
      <m:oMath>
        <m:r>
          <m:rPr>
            <m:sty m:val="p"/>
          </m:rPr>
          <w:rPr>
            <w:rFonts w:ascii="Cambria Math" w:hAnsi="Cambria Math"/>
          </w:rPr>
          <m:t>σ</m:t>
        </m:r>
      </m:oMath>
      <w:r>
        <w:rPr>
          <w:rFonts w:hint="eastAsia"/>
        </w:rPr>
        <w:t>均是</w:t>
      </w:r>
      <w:r>
        <w:rPr>
          <w:rFonts w:hint="eastAsia"/>
        </w:rPr>
        <w:t>Sigmoid</w:t>
      </w:r>
      <w:r>
        <w:rPr>
          <w:rFonts w:hint="eastAsia"/>
        </w:rPr>
        <w:t>函数，</w:t>
      </w:r>
      <m:oMath>
        <m:sSub>
          <m:sSubPr>
            <m:ctrlPr>
              <w:rPr>
                <w:rFonts w:ascii="Cambria Math" w:hAnsi="Cambria Math"/>
              </w:rPr>
            </m:ctrlPr>
          </m:sSubPr>
          <m:e>
            <m:r>
              <w:rPr>
                <w:rFonts w:ascii="Cambria Math" w:hAnsi="Cambria Math"/>
              </w:rPr>
              <m:t>h</m:t>
            </m:r>
          </m:e>
          <m:sub>
            <m:r>
              <w:rPr>
                <w:rFonts w:ascii="Cambria Math" w:hAnsi="Cambria Math"/>
              </w:rPr>
              <m:t>t-1</m:t>
            </m:r>
          </m:sub>
        </m:sSub>
      </m:oMath>
      <w:r w:rsidR="00166D2A">
        <w:rPr>
          <w:rFonts w:hint="eastAsia"/>
        </w:rPr>
        <w:t>为用于输出的隐藏层向量。</w:t>
      </w:r>
      <w:r>
        <w:rPr>
          <w:rFonts w:hint="eastAsia"/>
        </w:rPr>
        <w:t>对于细胞状态的更新：</w:t>
      </w:r>
    </w:p>
    <w:p w14:paraId="4ED10659" w14:textId="77777777" w:rsidR="005A05F5" w:rsidRPr="005A05F5" w:rsidRDefault="00547B3E" w:rsidP="002C1F22">
      <w:pPr>
        <w:ind w:firstLine="480"/>
        <w:jc w:val="right"/>
      </w:pPr>
      <m:oMath>
        <m:sSub>
          <m:sSubPr>
            <m:ctrlPr>
              <w:rPr>
                <w:rFonts w:ascii="Cambria Math" w:hAnsi="Cambria Math"/>
              </w:rPr>
            </m:ctrlPr>
          </m:sSubPr>
          <m:e>
            <m:r>
              <w:rPr>
                <w:rFonts w:ascii="Cambria Math" w:hAnsi="Cambria Math" w:hint="eastAsia"/>
              </w:rPr>
              <m:t>c</m:t>
            </m:r>
          </m:e>
          <m:sub>
            <m:r>
              <w:rPr>
                <w:rFonts w:ascii="Cambria Math" w:hAnsi="Cambria Math"/>
              </w:rPr>
              <m:t>t</m:t>
            </m:r>
          </m:sub>
        </m:sSub>
        <m:r>
          <m:rPr>
            <m:sty m:val="p"/>
          </m:rPr>
          <w:rPr>
            <w:rFonts w:ascii="Cambria Math" w:hAnsi="Cambria Math" w:hint="eastAsia"/>
          </w:rPr>
          <m:t>=</m:t>
        </m:r>
        <m:sSub>
          <m:sSubPr>
            <m:ctrlPr>
              <w:rPr>
                <w:rFonts w:ascii="Cambria Math" w:hAnsi="Cambria Math"/>
              </w:rPr>
            </m:ctrlPr>
          </m:sSubPr>
          <m:e>
            <m:r>
              <w:rPr>
                <w:rFonts w:ascii="Cambria Math" w:hAnsi="Cambria Math"/>
              </w:rPr>
              <m:t>f</m:t>
            </m:r>
          </m:e>
          <m:sub>
            <m:r>
              <w:rPr>
                <w:rFonts w:ascii="Cambria Math" w:hAnsi="Cambria Math"/>
              </w:rPr>
              <m:t>t</m:t>
            </m:r>
          </m:sub>
        </m:sSub>
        <m:sSub>
          <m:sSubPr>
            <m:ctrlPr>
              <w:rPr>
                <w:rFonts w:ascii="Cambria Math" w:hAnsi="Cambria Math"/>
              </w:rPr>
            </m:ctrlPr>
          </m:sSubPr>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t-1</m:t>
                </m:r>
              </m:sub>
            </m:sSub>
            <m:r>
              <w:rPr>
                <w:rFonts w:ascii="Cambria Math" w:hAnsi="Cambria Math"/>
              </w:rPr>
              <m:t>+i</m:t>
            </m:r>
          </m:e>
          <m:sub>
            <m:r>
              <w:rPr>
                <w:rFonts w:ascii="Cambria Math" w:hAnsi="Cambria Math"/>
              </w:rPr>
              <m:t>t</m:t>
            </m:r>
          </m:sub>
        </m:sSub>
        <m:r>
          <m:rPr>
            <m:sty m:val="p"/>
          </m:rPr>
          <w:rPr>
            <w:rFonts w:ascii="Cambria Math" w:hAnsi="Cambria Math"/>
          </w:rPr>
          <m:t>⨀</m:t>
        </m:r>
        <m:r>
          <w:rPr>
            <w:rFonts w:ascii="Cambria Math" w:hAnsi="Cambria Math"/>
          </w:rPr>
          <m:t>Tanh</m:t>
        </m:r>
        <m:r>
          <m:rPr>
            <m:sty m:val="p"/>
          </m:rPr>
          <w:rPr>
            <w:rFonts w:ascii="Cambria Math" w:hAnsi="Cambria Math"/>
          </w:rPr>
          <m:t xml:space="preserve"> (</m:t>
        </m:r>
        <m:sSub>
          <m:sSubPr>
            <m:ctrlPr>
              <w:rPr>
                <w:rFonts w:ascii="Cambria Math" w:hAnsi="Cambria Math"/>
              </w:rPr>
            </m:ctrlPr>
          </m:sSubPr>
          <m:e>
            <m:r>
              <w:rPr>
                <w:rFonts w:ascii="Cambria Math" w:hAnsi="Cambria Math"/>
              </w:rPr>
              <m:t>W</m:t>
            </m:r>
          </m:e>
          <m:sub>
            <m:r>
              <w:rPr>
                <w:rFonts w:ascii="Cambria Math" w:hAnsi="Cambria Math" w:hint="eastAsia"/>
              </w:rPr>
              <m:t>o</m:t>
            </m:r>
          </m:sub>
        </m:sSub>
        <m:sSub>
          <m:sSubPr>
            <m:ctrlPr>
              <w:rPr>
                <w:rFonts w:ascii="Cambria Math" w:hAnsi="Cambria Math"/>
              </w:rPr>
            </m:ctrlPr>
          </m:sSubPr>
          <m:e>
            <m:r>
              <w:rPr>
                <w:rFonts w:ascii="Cambria Math" w:hAnsi="Cambria Math"/>
              </w:rPr>
              <m:t>x</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o</m:t>
            </m:r>
          </m:sub>
        </m:sSub>
        <m:sSub>
          <m:sSubPr>
            <m:ctrlPr>
              <w:rPr>
                <w:rFonts w:ascii="Cambria Math" w:hAnsi="Cambria Math"/>
              </w:rPr>
            </m:ctrlPr>
          </m:sSubPr>
          <m:e>
            <m:r>
              <w:rPr>
                <w:rFonts w:ascii="Cambria Math" w:hAnsi="Cambria Math"/>
              </w:rPr>
              <m:t>h</m:t>
            </m:r>
          </m:e>
          <m:sub>
            <m:r>
              <w:rPr>
                <w:rFonts w:ascii="Cambria Math" w:hAnsi="Cambria Math"/>
              </w:rPr>
              <m:t>t-1</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o</m:t>
            </m:r>
          </m:sub>
        </m:sSub>
        <m:r>
          <m:rPr>
            <m:sty m:val="p"/>
          </m:rPr>
          <w:rPr>
            <w:rFonts w:ascii="Cambria Math" w:hAnsi="Cambria Math"/>
          </w:rPr>
          <m:t>)</m:t>
        </m:r>
      </m:oMath>
      <w:r w:rsidR="002C1F22">
        <w:rPr>
          <w:rFonts w:hint="eastAsia"/>
        </w:rPr>
        <w:t xml:space="preserve"> </w:t>
      </w:r>
      <w:r w:rsidR="002C1F22">
        <w:t xml:space="preserve">         </w:t>
      </w:r>
      <w:r w:rsidR="002C1F22">
        <w:rPr>
          <w:rFonts w:hint="eastAsia"/>
        </w:rPr>
        <w:t>(</w:t>
      </w:r>
      <w:r w:rsidR="002C1F22">
        <w:t>2-6)</w:t>
      </w:r>
    </w:p>
    <w:p w14:paraId="43ED5D32" w14:textId="77777777" w:rsidR="005A05F5" w:rsidRDefault="005A05F5" w:rsidP="005A05F5">
      <w:pPr>
        <w:ind w:firstLineChars="0" w:firstLine="0"/>
      </w:pPr>
      <w:r>
        <w:rPr>
          <w:rFonts w:hint="eastAsia"/>
        </w:rPr>
        <w:t>其中，</w:t>
      </w:r>
      <w:r w:rsidRPr="005A05F5">
        <w:rPr>
          <w:rFonts w:ascii="Cambria Math" w:hAnsi="Cambria Math" w:cs="Cambria Math"/>
        </w:rPr>
        <w:t>⨀</w:t>
      </w:r>
      <w:r>
        <w:rPr>
          <w:rFonts w:ascii="Cambria Math" w:hAnsi="Cambria Math" w:cs="Cambria Math" w:hint="eastAsia"/>
        </w:rPr>
        <w:t>为矩阵</w:t>
      </w:r>
      <w:r w:rsidRPr="005A05F5">
        <w:rPr>
          <w:rFonts w:hint="eastAsia"/>
        </w:rPr>
        <w:t>哈达马</w:t>
      </w:r>
      <w:r>
        <w:rPr>
          <w:rFonts w:hint="eastAsia"/>
        </w:rPr>
        <w:t>乘</w:t>
      </w:r>
      <w:r w:rsidRPr="005A05F5">
        <w:rPr>
          <w:rFonts w:hint="eastAsia"/>
        </w:rPr>
        <w:t>积</w:t>
      </w:r>
      <w:r>
        <w:rPr>
          <w:rFonts w:hint="eastAsia"/>
        </w:rPr>
        <w:t>，公式表示，当前细胞状态向量</w:t>
      </w:r>
      <w:r w:rsidR="00166D2A">
        <w:rPr>
          <w:rFonts w:hint="eastAsia"/>
        </w:rPr>
        <w:t>是</w:t>
      </w:r>
      <w:r>
        <w:rPr>
          <w:rFonts w:hint="eastAsia"/>
        </w:rPr>
        <w:t>由前一时刻的细胞状态</w:t>
      </w:r>
      <w:r w:rsidR="00166D2A">
        <w:rPr>
          <w:rFonts w:hint="eastAsia"/>
        </w:rPr>
        <w:t>通过遗忘门遗忘一部分后，加上经过输入门控制的当前输入的新信息来进行更新的。神经网络隐藏层</w:t>
      </w:r>
      <m:oMath>
        <m:sSub>
          <m:sSubPr>
            <m:ctrlPr>
              <w:rPr>
                <w:rFonts w:ascii="Cambria Math" w:hAnsi="Cambria Math"/>
              </w:rPr>
            </m:ctrlPr>
          </m:sSubPr>
          <m:e>
            <m:r>
              <m:rPr>
                <m:sty m:val="p"/>
              </m:rPr>
              <w:rPr>
                <w:rFonts w:ascii="Cambria Math" w:eastAsia="MS Mincho" w:hAnsi="Cambria Math" w:cs="MS Mincho"/>
              </w:rPr>
              <m:t>h</m:t>
            </m:r>
          </m:e>
          <m:sub>
            <m:r>
              <w:rPr>
                <w:rFonts w:ascii="Cambria Math" w:hAnsi="Cambria Math"/>
              </w:rPr>
              <m:t>t</m:t>
            </m:r>
          </m:sub>
        </m:sSub>
      </m:oMath>
      <w:r w:rsidR="0087419C">
        <w:rPr>
          <w:rFonts w:hint="eastAsia"/>
        </w:rPr>
        <w:t>通过输出门和当前的细胞状态进行更新</w:t>
      </w:r>
      <w:r w:rsidR="00166D2A">
        <w:rPr>
          <w:rFonts w:hint="eastAsia"/>
        </w:rPr>
        <w:t>：</w:t>
      </w:r>
    </w:p>
    <w:p w14:paraId="041D3157" w14:textId="77777777" w:rsidR="00166D2A" w:rsidRPr="0087419C" w:rsidRDefault="00547B3E" w:rsidP="002C1F22">
      <w:pPr>
        <w:ind w:firstLineChars="0" w:firstLine="0"/>
        <w:jc w:val="right"/>
      </w:pPr>
      <m:oMath>
        <m:sSub>
          <m:sSubPr>
            <m:ctrlPr>
              <w:rPr>
                <w:rFonts w:ascii="Cambria Math" w:hAnsi="Cambria Math"/>
              </w:rPr>
            </m:ctrlPr>
          </m:sSubPr>
          <m:e>
            <m:r>
              <m:rPr>
                <m:sty m:val="p"/>
              </m:rPr>
              <w:rPr>
                <w:rFonts w:ascii="Cambria Math" w:eastAsia="MS Mincho" w:hAnsi="Cambria Math" w:cs="MS Mincho"/>
              </w:rPr>
              <m:t>h</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t</m:t>
            </m:r>
          </m:sub>
        </m:sSub>
        <m:r>
          <w:rPr>
            <w:rFonts w:ascii="Cambria Math" w:hAnsi="Cambria Math"/>
          </w:rPr>
          <m:t>⨀Tanh</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e>
        </m:d>
      </m:oMath>
      <w:r w:rsidR="002C1F22">
        <w:rPr>
          <w:rFonts w:hint="eastAsia"/>
        </w:rPr>
        <w:t xml:space="preserve"> </w:t>
      </w:r>
      <w:r w:rsidR="002C1F22">
        <w:t xml:space="preserve">                      </w:t>
      </w:r>
      <w:r w:rsidR="002C1F22">
        <w:rPr>
          <w:rFonts w:hint="eastAsia"/>
        </w:rPr>
        <w:t>(</w:t>
      </w:r>
      <w:r w:rsidR="002C1F22">
        <w:t>2-7)</w:t>
      </w:r>
    </w:p>
    <w:p w14:paraId="6EFA98D7" w14:textId="77777777" w:rsidR="0087419C" w:rsidRDefault="0087419C" w:rsidP="005A05F5">
      <w:pPr>
        <w:ind w:firstLineChars="0" w:firstLine="0"/>
      </w:pPr>
      <w:r>
        <w:rPr>
          <w:rFonts w:hint="eastAsia"/>
        </w:rPr>
        <w:t>同样地，</w:t>
      </w:r>
      <w:r>
        <w:rPr>
          <w:rFonts w:hint="eastAsia"/>
        </w:rPr>
        <w:t>LSTM</w:t>
      </w:r>
      <w:r>
        <w:rPr>
          <w:rFonts w:hint="eastAsia"/>
        </w:rPr>
        <w:t>神经网络所涉及的变量</w:t>
      </w:r>
      <w:r>
        <w:rPr>
          <w:rFonts w:hint="eastAsia"/>
        </w:rPr>
        <w:t>W</w:t>
      </w:r>
      <w:r>
        <w:rPr>
          <w:rFonts w:hint="eastAsia"/>
        </w:rPr>
        <w:t>，</w:t>
      </w:r>
      <w:r>
        <w:rPr>
          <w:rFonts w:hint="eastAsia"/>
        </w:rPr>
        <w:t>U</w:t>
      </w:r>
      <w:r>
        <w:rPr>
          <w:rFonts w:hint="eastAsia"/>
        </w:rPr>
        <w:t>，</w:t>
      </w:r>
      <w:r>
        <w:rPr>
          <w:rFonts w:hint="eastAsia"/>
        </w:rPr>
        <w:t>b</w:t>
      </w:r>
      <w:r>
        <w:rPr>
          <w:rFonts w:hint="eastAsia"/>
        </w:rPr>
        <w:t>等均是采用反向传播算法进行调优。</w:t>
      </w:r>
    </w:p>
    <w:p w14:paraId="1EC65FD3" w14:textId="77777777" w:rsidR="0087419C" w:rsidRDefault="0087419C" w:rsidP="00697A81">
      <w:pPr>
        <w:ind w:firstLineChars="0" w:firstLine="0"/>
      </w:pPr>
      <w:r>
        <w:tab/>
        <w:t xml:space="preserve"> </w:t>
      </w:r>
      <w:r>
        <w:rPr>
          <w:rFonts w:hint="eastAsia"/>
        </w:rPr>
        <w:t>LSTM</w:t>
      </w:r>
      <w:r>
        <w:rPr>
          <w:rFonts w:hint="eastAsia"/>
        </w:rPr>
        <w:t>神经网络</w:t>
      </w:r>
      <w:r w:rsidRPr="0087419C">
        <w:rPr>
          <w:rFonts w:hint="eastAsia"/>
        </w:rPr>
        <w:t>非常适合基于时间序列数据进行分类</w:t>
      </w:r>
      <w:r>
        <w:rPr>
          <w:rFonts w:hint="eastAsia"/>
        </w:rPr>
        <w:t>，</w:t>
      </w:r>
      <w:r w:rsidRPr="0087419C">
        <w:rPr>
          <w:rFonts w:hint="eastAsia"/>
        </w:rPr>
        <w:t>处理和预测</w:t>
      </w:r>
      <w:r w:rsidR="00697A81">
        <w:rPr>
          <w:rFonts w:hint="eastAsia"/>
        </w:rPr>
        <w:t>。</w:t>
      </w:r>
      <w:r w:rsidRPr="0087419C">
        <w:rPr>
          <w:rFonts w:hint="eastAsia"/>
        </w:rPr>
        <w:t>因为在时间序列中的事件之间</w:t>
      </w:r>
      <w:r w:rsidR="00697A81">
        <w:rPr>
          <w:rFonts w:hint="eastAsia"/>
        </w:rPr>
        <w:t>存在长期依赖，而依赖事件之间</w:t>
      </w:r>
      <w:r w:rsidRPr="0087419C">
        <w:rPr>
          <w:rFonts w:hint="eastAsia"/>
        </w:rPr>
        <w:t>可能存在未知持续时间的滞后</w:t>
      </w:r>
      <w:r w:rsidR="00697A81">
        <w:rPr>
          <w:rFonts w:hint="eastAsia"/>
        </w:rPr>
        <w:t>，而</w:t>
      </w:r>
      <w:r w:rsidR="00697A81">
        <w:rPr>
          <w:rFonts w:hint="eastAsia"/>
        </w:rPr>
        <w:t>RNN</w:t>
      </w:r>
      <w:r w:rsidR="00697A81">
        <w:rPr>
          <w:rFonts w:hint="eastAsia"/>
        </w:rPr>
        <w:t>在训练时候就会因此出现梯度消失问题，而</w:t>
      </w:r>
      <w:r w:rsidRPr="0087419C">
        <w:rPr>
          <w:rFonts w:hint="eastAsia"/>
        </w:rPr>
        <w:t>LSTM</w:t>
      </w:r>
      <w:r w:rsidR="00697A81">
        <w:rPr>
          <w:rFonts w:hint="eastAsia"/>
        </w:rPr>
        <w:t>细胞与门结构可以有效地解决</w:t>
      </w:r>
      <w:r w:rsidRPr="0087419C">
        <w:rPr>
          <w:rFonts w:hint="eastAsia"/>
        </w:rPr>
        <w:t>在训练传统</w:t>
      </w:r>
      <w:r w:rsidRPr="0087419C">
        <w:rPr>
          <w:rFonts w:hint="eastAsia"/>
        </w:rPr>
        <w:t>RNN</w:t>
      </w:r>
      <w:r w:rsidRPr="0087419C">
        <w:rPr>
          <w:rFonts w:hint="eastAsia"/>
        </w:rPr>
        <w:t>时可能遇到的爆炸和消失的梯度问题</w:t>
      </w:r>
      <w:r w:rsidR="00697A81">
        <w:rPr>
          <w:rFonts w:hint="eastAsia"/>
        </w:rPr>
        <w:t>，从而更好地解决长期依赖问题</w:t>
      </w:r>
      <w:r w:rsidRPr="0087419C">
        <w:rPr>
          <w:rFonts w:hint="eastAsia"/>
        </w:rPr>
        <w:t>。</w:t>
      </w:r>
      <w:r w:rsidR="00697A81">
        <w:rPr>
          <w:rFonts w:hint="eastAsia"/>
        </w:rPr>
        <w:t>基于</w:t>
      </w:r>
      <w:r w:rsidR="00697A81">
        <w:rPr>
          <w:rFonts w:hint="eastAsia"/>
        </w:rPr>
        <w:t>LSTM</w:t>
      </w:r>
      <w:r w:rsidR="00697A81">
        <w:rPr>
          <w:rFonts w:hint="eastAsia"/>
        </w:rPr>
        <w:t>神经网络的变形网络</w:t>
      </w:r>
      <w:r w:rsidR="00697A81">
        <w:rPr>
          <w:rFonts w:hint="eastAsia"/>
        </w:rPr>
        <w:t>GRU</w:t>
      </w:r>
      <w:r w:rsidR="00302C17" w:rsidRPr="00302C17">
        <w:rPr>
          <w:vertAlign w:val="superscript"/>
        </w:rPr>
        <w:t>[</w:t>
      </w:r>
      <w:r w:rsidR="00906CA4">
        <w:rPr>
          <w:vertAlign w:val="superscript"/>
        </w:rPr>
        <w:t>39</w:t>
      </w:r>
      <w:r w:rsidR="00302C17" w:rsidRPr="00302C17">
        <w:rPr>
          <w:vertAlign w:val="superscript"/>
        </w:rPr>
        <w:t>]</w:t>
      </w:r>
      <w:r w:rsidR="00697A81">
        <w:rPr>
          <w:rFonts w:hint="eastAsia"/>
        </w:rPr>
        <w:t>更简洁且有效地提升了模型的性能。</w:t>
      </w:r>
    </w:p>
    <w:p w14:paraId="3B56F4E6" w14:textId="77777777" w:rsidR="00EA1C5E" w:rsidRDefault="000B59C8">
      <w:pPr>
        <w:pStyle w:val="34"/>
        <w:rPr>
          <w:color w:val="333333"/>
          <w:shd w:val="clear" w:color="auto" w:fill="FFFFFF"/>
        </w:rPr>
      </w:pPr>
      <w:bookmarkStart w:id="91" w:name="_Toc6581146"/>
      <w:r>
        <w:t>2.2.</w:t>
      </w:r>
      <w:r w:rsidR="00127641">
        <w:t>4</w:t>
      </w:r>
      <w:r>
        <w:t xml:space="preserve">  </w:t>
      </w:r>
      <w:r w:rsidR="00215312">
        <w:rPr>
          <w:rFonts w:hint="eastAsia"/>
        </w:rPr>
        <w:t>深度强化学习</w:t>
      </w:r>
      <w:bookmarkEnd w:id="91"/>
    </w:p>
    <w:p w14:paraId="11FDEDD4" w14:textId="77777777" w:rsidR="007154CE" w:rsidRDefault="00D315E8">
      <w:pPr>
        <w:ind w:firstLine="480"/>
        <w:rPr>
          <w:shd w:val="clear" w:color="auto" w:fill="FFFFFF"/>
        </w:rPr>
      </w:pPr>
      <w:r>
        <w:rPr>
          <w:rFonts w:hint="eastAsia"/>
          <w:shd w:val="clear" w:color="auto" w:fill="FFFFFF"/>
        </w:rPr>
        <w:t>在</w:t>
      </w:r>
      <w:r w:rsidR="007154CE">
        <w:rPr>
          <w:rFonts w:hint="eastAsia"/>
          <w:shd w:val="clear" w:color="auto" w:fill="FFFFFF"/>
        </w:rPr>
        <w:t>强化学习中，</w:t>
      </w:r>
      <w:r>
        <w:rPr>
          <w:rFonts w:hint="eastAsia"/>
          <w:shd w:val="clear" w:color="auto" w:fill="FFFFFF"/>
        </w:rPr>
        <w:t>智能体在某个状态</w:t>
      </w:r>
      <w:r>
        <w:rPr>
          <w:shd w:val="clear" w:color="auto" w:fill="FFFFFF"/>
        </w:rPr>
        <w:t>s</w:t>
      </w:r>
      <w:r>
        <w:rPr>
          <w:rFonts w:hint="eastAsia"/>
          <w:shd w:val="clear" w:color="auto" w:fill="FFFFFF"/>
        </w:rPr>
        <w:t>下做出动作</w:t>
      </w:r>
      <w:r>
        <w:rPr>
          <w:rFonts w:hint="eastAsia"/>
          <w:shd w:val="clear" w:color="auto" w:fill="FFFFFF"/>
        </w:rPr>
        <w:t>a</w:t>
      </w:r>
      <w:r>
        <w:rPr>
          <w:rFonts w:hint="eastAsia"/>
          <w:shd w:val="clear" w:color="auto" w:fill="FFFFFF"/>
        </w:rPr>
        <w:t>来获得奖赏</w:t>
      </w:r>
      <w:r>
        <w:rPr>
          <w:rFonts w:hint="eastAsia"/>
          <w:shd w:val="clear" w:color="auto" w:fill="FFFFFF"/>
        </w:rPr>
        <w:t>r</w:t>
      </w:r>
      <w:r>
        <w:rPr>
          <w:rFonts w:hint="eastAsia"/>
          <w:shd w:val="clear" w:color="auto" w:fill="FFFFFF"/>
        </w:rPr>
        <w:t>。深度强化学习将神经网络与强化学习结合起来，</w:t>
      </w:r>
      <w:r w:rsidRPr="00D315E8">
        <w:rPr>
          <w:rFonts w:hint="eastAsia"/>
          <w:shd w:val="clear" w:color="auto" w:fill="FFFFFF"/>
        </w:rPr>
        <w:t>神经网络是将状态</w:t>
      </w:r>
      <w:r w:rsidRPr="00D315E8">
        <w:rPr>
          <w:rFonts w:hint="eastAsia"/>
          <w:shd w:val="clear" w:color="auto" w:fill="FFFFFF"/>
        </w:rPr>
        <w:t>-</w:t>
      </w:r>
      <w:r w:rsidRPr="00D315E8">
        <w:rPr>
          <w:rFonts w:hint="eastAsia"/>
          <w:shd w:val="clear" w:color="auto" w:fill="FFFFFF"/>
        </w:rPr>
        <w:t>动作对映射到奖励的</w:t>
      </w:r>
      <w:r>
        <w:rPr>
          <w:rFonts w:hint="eastAsia"/>
          <w:shd w:val="clear" w:color="auto" w:fill="FFFFFF"/>
        </w:rPr>
        <w:t>智能体</w:t>
      </w:r>
      <w:r w:rsidRPr="00D315E8">
        <w:rPr>
          <w:rFonts w:hint="eastAsia"/>
          <w:shd w:val="clear" w:color="auto" w:fill="FFFFFF"/>
        </w:rPr>
        <w:t>。与所有神经网络一样，它们使用</w:t>
      </w:r>
      <w:r w:rsidR="00405971">
        <w:rPr>
          <w:rFonts w:hint="eastAsia"/>
          <w:shd w:val="clear" w:color="auto" w:fill="FFFFFF"/>
        </w:rPr>
        <w:t>参数</w:t>
      </w:r>
      <w:r w:rsidRPr="00D315E8">
        <w:rPr>
          <w:rFonts w:hint="eastAsia"/>
          <w:shd w:val="clear" w:color="auto" w:fill="FFFFFF"/>
        </w:rPr>
        <w:t>来近似将输入与输出相关联的函数，并且它们</w:t>
      </w:r>
      <w:r>
        <w:rPr>
          <w:rFonts w:hint="eastAsia"/>
          <w:shd w:val="clear" w:color="auto" w:fill="FFFFFF"/>
        </w:rPr>
        <w:t>通过</w:t>
      </w:r>
      <w:r w:rsidRPr="00D315E8">
        <w:rPr>
          <w:rFonts w:hint="eastAsia"/>
          <w:shd w:val="clear" w:color="auto" w:fill="FFFFFF"/>
        </w:rPr>
        <w:t>梯度</w:t>
      </w:r>
      <w:r>
        <w:rPr>
          <w:rFonts w:hint="eastAsia"/>
          <w:shd w:val="clear" w:color="auto" w:fill="FFFFFF"/>
        </w:rPr>
        <w:t>下降的方法</w:t>
      </w:r>
      <w:r w:rsidRPr="00D315E8">
        <w:rPr>
          <w:rFonts w:hint="eastAsia"/>
          <w:shd w:val="clear" w:color="auto" w:fill="FFFFFF"/>
        </w:rPr>
        <w:t>调整那些权重来找到正确的</w:t>
      </w:r>
      <w:r w:rsidR="00405971">
        <w:rPr>
          <w:rFonts w:hint="eastAsia"/>
          <w:shd w:val="clear" w:color="auto" w:fill="FFFFFF"/>
        </w:rPr>
        <w:t>参数</w:t>
      </w:r>
      <w:r w:rsidRPr="00D315E8">
        <w:rPr>
          <w:rFonts w:hint="eastAsia"/>
          <w:shd w:val="clear" w:color="auto" w:fill="FFFFFF"/>
        </w:rPr>
        <w:t>或权重。</w:t>
      </w:r>
    </w:p>
    <w:p w14:paraId="5599A26D" w14:textId="438EDB90" w:rsidR="00F8691B" w:rsidRDefault="00D315E8">
      <w:pPr>
        <w:ind w:firstLine="480"/>
        <w:rPr>
          <w:shd w:val="clear" w:color="auto" w:fill="FFFFFF"/>
        </w:rPr>
      </w:pPr>
      <w:r w:rsidRPr="00D315E8">
        <w:rPr>
          <w:rFonts w:hint="eastAsia"/>
          <w:shd w:val="clear" w:color="auto" w:fill="FFFFFF"/>
        </w:rPr>
        <w:t>在强化学习中，卷积</w:t>
      </w:r>
      <w:r w:rsidR="00F8691B">
        <w:rPr>
          <w:rFonts w:hint="eastAsia"/>
          <w:shd w:val="clear" w:color="auto" w:fill="FFFFFF"/>
        </w:rPr>
        <w:t>神经</w:t>
      </w:r>
      <w:r w:rsidRPr="00D315E8">
        <w:rPr>
          <w:rFonts w:hint="eastAsia"/>
          <w:shd w:val="clear" w:color="auto" w:fill="FFFFFF"/>
        </w:rPr>
        <w:t>网络</w:t>
      </w:r>
      <w:r w:rsidR="00302C17" w:rsidRPr="00302C17">
        <w:rPr>
          <w:rFonts w:hint="eastAsia"/>
          <w:shd w:val="clear" w:color="auto" w:fill="FFFFFF"/>
          <w:vertAlign w:val="superscript"/>
        </w:rPr>
        <w:t>[</w:t>
      </w:r>
      <w:r w:rsidR="00302C17" w:rsidRPr="00302C17">
        <w:rPr>
          <w:shd w:val="clear" w:color="auto" w:fill="FFFFFF"/>
          <w:vertAlign w:val="superscript"/>
        </w:rPr>
        <w:t>4</w:t>
      </w:r>
      <w:r w:rsidR="00906CA4">
        <w:rPr>
          <w:shd w:val="clear" w:color="auto" w:fill="FFFFFF"/>
          <w:vertAlign w:val="superscript"/>
        </w:rPr>
        <w:t>0</w:t>
      </w:r>
      <w:r w:rsidR="00302C17" w:rsidRPr="00302C17">
        <w:rPr>
          <w:shd w:val="clear" w:color="auto" w:fill="FFFFFF"/>
          <w:vertAlign w:val="superscript"/>
        </w:rPr>
        <w:t>]</w:t>
      </w:r>
      <w:r w:rsidRPr="00D315E8">
        <w:rPr>
          <w:rFonts w:hint="eastAsia"/>
          <w:shd w:val="clear" w:color="auto" w:fill="FFFFFF"/>
        </w:rPr>
        <w:t>可用于识别</w:t>
      </w:r>
      <w:r w:rsidR="00F8691B">
        <w:rPr>
          <w:rFonts w:hint="eastAsia"/>
          <w:shd w:val="clear" w:color="auto" w:fill="FFFFFF"/>
        </w:rPr>
        <w:t>智能体</w:t>
      </w:r>
      <w:r w:rsidRPr="00D315E8">
        <w:rPr>
          <w:rFonts w:hint="eastAsia"/>
          <w:shd w:val="clear" w:color="auto" w:fill="FFFFFF"/>
        </w:rPr>
        <w:t>的状态</w:t>
      </w:r>
      <w:r w:rsidR="00F8691B">
        <w:rPr>
          <w:rFonts w:hint="eastAsia"/>
          <w:shd w:val="clear" w:color="auto" w:fill="FFFFFF"/>
        </w:rPr>
        <w:t>，</w:t>
      </w:r>
      <w:r w:rsidRPr="00D315E8">
        <w:rPr>
          <w:rFonts w:hint="eastAsia"/>
          <w:shd w:val="clear" w:color="auto" w:fill="FFFFFF"/>
        </w:rPr>
        <w:t>例如</w:t>
      </w:r>
      <w:r w:rsidR="00F8691B">
        <w:rPr>
          <w:rFonts w:hint="eastAsia"/>
          <w:shd w:val="clear" w:color="auto" w:fill="FFFFFF"/>
        </w:rPr>
        <w:t>在游戏中</w:t>
      </w:r>
      <w:r w:rsidRPr="00D315E8">
        <w:rPr>
          <w:rFonts w:hint="eastAsia"/>
          <w:shd w:val="clear" w:color="auto" w:fill="FFFFFF"/>
        </w:rPr>
        <w:t>马里奥所在的屏幕</w:t>
      </w:r>
      <w:r w:rsidR="00F8691B">
        <w:rPr>
          <w:rFonts w:hint="eastAsia"/>
          <w:shd w:val="clear" w:color="auto" w:fill="FFFFFF"/>
        </w:rPr>
        <w:t>的位置</w:t>
      </w:r>
      <w:r w:rsidRPr="00D315E8">
        <w:rPr>
          <w:rFonts w:hint="eastAsia"/>
          <w:shd w:val="clear" w:color="auto" w:fill="FFFFFF"/>
        </w:rPr>
        <w:t>，或无人机前的地形</w:t>
      </w:r>
      <w:r w:rsidR="00F8691B">
        <w:rPr>
          <w:rFonts w:hint="eastAsia"/>
          <w:shd w:val="clear" w:color="auto" w:fill="FFFFFF"/>
        </w:rPr>
        <w:t>。</w:t>
      </w:r>
      <w:r w:rsidRPr="00D315E8">
        <w:rPr>
          <w:rFonts w:hint="eastAsia"/>
          <w:shd w:val="clear" w:color="auto" w:fill="FFFFFF"/>
        </w:rPr>
        <w:t>也就是说，他们执行他们典型的图像识别任务。</w:t>
      </w:r>
      <w:r w:rsidR="00F8691B" w:rsidRPr="00F8691B">
        <w:rPr>
          <w:rFonts w:hint="eastAsia"/>
          <w:shd w:val="clear" w:color="auto" w:fill="FFFFFF"/>
        </w:rPr>
        <w:t>但是卷积网络在强化学习中比在监督学习中对图像有不同的解释。在监督学习中，</w:t>
      </w:r>
      <w:r w:rsidR="00F8691B">
        <w:rPr>
          <w:rFonts w:hint="eastAsia"/>
          <w:shd w:val="clear" w:color="auto" w:fill="FFFFFF"/>
        </w:rPr>
        <w:t>神经</w:t>
      </w:r>
      <w:r w:rsidR="00F8691B" w:rsidRPr="00F8691B">
        <w:rPr>
          <w:rFonts w:hint="eastAsia"/>
          <w:shd w:val="clear" w:color="auto" w:fill="FFFFFF"/>
        </w:rPr>
        <w:t>网络将标签应用于图像</w:t>
      </w:r>
      <w:r w:rsidR="00F8691B">
        <w:rPr>
          <w:rFonts w:hint="eastAsia"/>
          <w:shd w:val="clear" w:color="auto" w:fill="FFFFFF"/>
        </w:rPr>
        <w:t>，</w:t>
      </w:r>
      <w:r w:rsidR="00F8691B" w:rsidRPr="00F8691B">
        <w:rPr>
          <w:rFonts w:hint="eastAsia"/>
          <w:shd w:val="clear" w:color="auto" w:fill="FFFFFF"/>
        </w:rPr>
        <w:t>也就是说，它将名称与像素匹配。实际上，它会根据概率对最适合图像的标签进行排名</w:t>
      </w:r>
      <w:r w:rsidR="00F8691B">
        <w:rPr>
          <w:rFonts w:hint="eastAsia"/>
          <w:shd w:val="clear" w:color="auto" w:fill="FFFFFF"/>
        </w:rPr>
        <w:t>，选出对应的标签。</w:t>
      </w:r>
      <w:r w:rsidR="00F8691B" w:rsidRPr="00F8691B">
        <w:rPr>
          <w:rFonts w:hint="eastAsia"/>
          <w:shd w:val="clear" w:color="auto" w:fill="FFFFFF"/>
        </w:rPr>
        <w:t>在强化学习中，给</w:t>
      </w:r>
      <w:r w:rsidR="00F8691B" w:rsidRPr="00F8691B">
        <w:rPr>
          <w:rFonts w:hint="eastAsia"/>
          <w:shd w:val="clear" w:color="auto" w:fill="FFFFFF"/>
        </w:rPr>
        <w:lastRenderedPageBreak/>
        <w:t>定表示状态的图像，卷积</w:t>
      </w:r>
      <w:r w:rsidR="00F8691B">
        <w:rPr>
          <w:rFonts w:hint="eastAsia"/>
          <w:shd w:val="clear" w:color="auto" w:fill="FFFFFF"/>
        </w:rPr>
        <w:t>神经</w:t>
      </w:r>
      <w:r w:rsidR="00F8691B" w:rsidRPr="00F8691B">
        <w:rPr>
          <w:rFonts w:hint="eastAsia"/>
          <w:shd w:val="clear" w:color="auto" w:fill="FFFFFF"/>
        </w:rPr>
        <w:t>网</w:t>
      </w:r>
      <w:r w:rsidR="00F8691B">
        <w:rPr>
          <w:rFonts w:hint="eastAsia"/>
          <w:shd w:val="clear" w:color="auto" w:fill="FFFFFF"/>
        </w:rPr>
        <w:t>络</w:t>
      </w:r>
      <w:r w:rsidR="00F8691B" w:rsidRPr="00F8691B">
        <w:rPr>
          <w:rFonts w:hint="eastAsia"/>
          <w:shd w:val="clear" w:color="auto" w:fill="FFFFFF"/>
        </w:rPr>
        <w:t>可以对可能在该状态下执行的动作进行排序</w:t>
      </w:r>
      <w:r w:rsidR="00F8691B">
        <w:rPr>
          <w:rFonts w:hint="eastAsia"/>
          <w:shd w:val="clear" w:color="auto" w:fill="FFFFFF"/>
        </w:rPr>
        <w:t>，以选出奖赏最大的动作</w:t>
      </w:r>
      <w:r w:rsidR="00F8691B" w:rsidRPr="00F8691B">
        <w:rPr>
          <w:rFonts w:hint="eastAsia"/>
          <w:shd w:val="clear" w:color="auto" w:fill="FFFFFF"/>
        </w:rPr>
        <w:t xml:space="preserve">; </w:t>
      </w:r>
      <w:r w:rsidR="00F8691B" w:rsidRPr="00F8691B">
        <w:rPr>
          <w:rFonts w:hint="eastAsia"/>
          <w:shd w:val="clear" w:color="auto" w:fill="FFFFFF"/>
        </w:rPr>
        <w:t>例如，</w:t>
      </w:r>
      <w:r w:rsidR="00F52BBC">
        <w:rPr>
          <w:rFonts w:hint="eastAsia"/>
          <w:shd w:val="clear" w:color="auto" w:fill="FFFFFF"/>
        </w:rPr>
        <w:t>图</w:t>
      </w:r>
      <w:r w:rsidR="00DE109C">
        <w:rPr>
          <w:shd w:val="clear" w:color="auto" w:fill="FFFFFF"/>
        </w:rPr>
        <w:t>2-6</w:t>
      </w:r>
      <w:r w:rsidR="00F52BBC">
        <w:rPr>
          <w:rFonts w:hint="eastAsia"/>
          <w:shd w:val="clear" w:color="auto" w:fill="FFFFFF"/>
        </w:rPr>
        <w:t>，马里奥游戏中，智能体</w:t>
      </w:r>
      <w:r w:rsidR="00F8691B" w:rsidRPr="00F8691B">
        <w:rPr>
          <w:rFonts w:hint="eastAsia"/>
          <w:shd w:val="clear" w:color="auto" w:fill="FFFFFF"/>
        </w:rPr>
        <w:t>可能预测</w:t>
      </w:r>
      <w:r w:rsidR="00F52BBC">
        <w:rPr>
          <w:rFonts w:hint="eastAsia"/>
          <w:shd w:val="clear" w:color="auto" w:fill="FFFFFF"/>
        </w:rPr>
        <w:t>马里奥</w:t>
      </w:r>
      <w:r w:rsidR="00F8691B">
        <w:rPr>
          <w:rFonts w:hint="eastAsia"/>
          <w:shd w:val="clear" w:color="auto" w:fill="FFFFFF"/>
        </w:rPr>
        <w:t>向右跑将得到</w:t>
      </w:r>
      <w:r w:rsidR="00F8691B" w:rsidRPr="00F8691B">
        <w:rPr>
          <w:rFonts w:hint="eastAsia"/>
          <w:shd w:val="clear" w:color="auto" w:fill="FFFFFF"/>
        </w:rPr>
        <w:t>5</w:t>
      </w:r>
      <w:r w:rsidR="00F8691B" w:rsidRPr="00F8691B">
        <w:rPr>
          <w:rFonts w:hint="eastAsia"/>
          <w:shd w:val="clear" w:color="auto" w:fill="FFFFFF"/>
        </w:rPr>
        <w:t>分，跳</w:t>
      </w:r>
      <w:r w:rsidR="00F8691B">
        <w:rPr>
          <w:rFonts w:hint="eastAsia"/>
          <w:shd w:val="clear" w:color="auto" w:fill="FFFFFF"/>
        </w:rPr>
        <w:t>跃得</w:t>
      </w:r>
      <w:r w:rsidR="00F8691B" w:rsidRPr="00F8691B">
        <w:rPr>
          <w:rFonts w:hint="eastAsia"/>
          <w:shd w:val="clear" w:color="auto" w:fill="FFFFFF"/>
        </w:rPr>
        <w:t>7</w:t>
      </w:r>
      <w:r w:rsidR="00F8691B" w:rsidRPr="00F8691B">
        <w:rPr>
          <w:rFonts w:hint="eastAsia"/>
          <w:shd w:val="clear" w:color="auto" w:fill="FFFFFF"/>
        </w:rPr>
        <w:t>分，</w:t>
      </w:r>
      <w:r w:rsidR="00F8691B">
        <w:rPr>
          <w:rFonts w:hint="eastAsia"/>
          <w:shd w:val="clear" w:color="auto" w:fill="FFFFFF"/>
        </w:rPr>
        <w:t>向左跑</w:t>
      </w:r>
      <w:r w:rsidR="00F8691B" w:rsidRPr="00F8691B">
        <w:rPr>
          <w:rFonts w:hint="eastAsia"/>
          <w:shd w:val="clear" w:color="auto" w:fill="FFFFFF"/>
        </w:rPr>
        <w:t>没有</w:t>
      </w:r>
      <w:r w:rsidR="00F8691B">
        <w:rPr>
          <w:rFonts w:hint="eastAsia"/>
          <w:shd w:val="clear" w:color="auto" w:fill="FFFFFF"/>
        </w:rPr>
        <w:t>得分</w:t>
      </w:r>
      <w:r w:rsidR="00F8691B" w:rsidRPr="00F8691B">
        <w:rPr>
          <w:rFonts w:hint="eastAsia"/>
          <w:shd w:val="clear" w:color="auto" w:fill="FFFFFF"/>
        </w:rPr>
        <w:t>。</w:t>
      </w:r>
      <w:r w:rsidR="00F52BBC">
        <w:rPr>
          <w:rFonts w:hint="eastAsia"/>
          <w:shd w:val="clear" w:color="auto" w:fill="FFFFFF"/>
        </w:rPr>
        <w:t>因此，为了最大的得分，智能体会做出跳跃的决策。</w:t>
      </w:r>
    </w:p>
    <w:p w14:paraId="5A89EFD0" w14:textId="77777777" w:rsidR="005152E1" w:rsidRDefault="005152E1">
      <w:pPr>
        <w:ind w:firstLine="480"/>
        <w:rPr>
          <w:shd w:val="clear" w:color="auto" w:fill="FFFFFF"/>
        </w:rPr>
      </w:pPr>
    </w:p>
    <w:p w14:paraId="48FD4A18" w14:textId="1B281194" w:rsidR="00F8691B" w:rsidRDefault="005152E1" w:rsidP="002472C5">
      <w:pPr>
        <w:spacing w:line="240" w:lineRule="auto"/>
        <w:ind w:firstLineChars="0" w:firstLine="0"/>
        <w:rPr>
          <w:shd w:val="clear" w:color="auto" w:fill="FFFFFF"/>
        </w:rPr>
      </w:pPr>
      <w:r>
        <w:rPr>
          <w:rFonts w:hint="eastAsia"/>
          <w:noProof/>
          <w:shd w:val="clear" w:color="auto" w:fill="FFFFFF"/>
        </w:rPr>
        <w:drawing>
          <wp:anchor distT="0" distB="0" distL="114300" distR="114300" simplePos="0" relativeHeight="251658240" behindDoc="0" locked="0" layoutInCell="1" allowOverlap="1" wp14:anchorId="6B372DC9" wp14:editId="6712AE2A">
            <wp:simplePos x="0" y="0"/>
            <wp:positionH relativeFrom="column">
              <wp:posOffset>3060</wp:posOffset>
            </wp:positionH>
            <wp:positionV relativeFrom="paragraph">
              <wp:posOffset>2367</wp:posOffset>
            </wp:positionV>
            <wp:extent cx="5372100" cy="2838450"/>
            <wp:effectExtent l="0" t="0" r="0" b="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la.jpg"/>
                    <pic:cNvPicPr/>
                  </pic:nvPicPr>
                  <pic:blipFill>
                    <a:blip r:embed="rId39">
                      <a:extLst>
                        <a:ext uri="{28A0092B-C50C-407E-A947-70E740481C1C}">
                          <a14:useLocalDpi xmlns:a14="http://schemas.microsoft.com/office/drawing/2010/main" val="0"/>
                        </a:ext>
                      </a:extLst>
                    </a:blip>
                    <a:stretch>
                      <a:fillRect/>
                    </a:stretch>
                  </pic:blipFill>
                  <pic:spPr>
                    <a:xfrm>
                      <a:off x="0" y="0"/>
                      <a:ext cx="5372100" cy="2838450"/>
                    </a:xfrm>
                    <a:prstGeom prst="rect">
                      <a:avLst/>
                    </a:prstGeom>
                  </pic:spPr>
                </pic:pic>
              </a:graphicData>
            </a:graphic>
          </wp:anchor>
        </w:drawing>
      </w:r>
    </w:p>
    <w:p w14:paraId="381050E4" w14:textId="77777777" w:rsidR="00F8691B" w:rsidRDefault="00F8691B" w:rsidP="00DE109C">
      <w:pPr>
        <w:ind w:firstLine="480"/>
        <w:jc w:val="center"/>
        <w:rPr>
          <w:shd w:val="clear" w:color="auto" w:fill="FFFFFF"/>
        </w:rPr>
      </w:pPr>
      <w:r>
        <w:rPr>
          <w:rFonts w:hint="eastAsia"/>
          <w:shd w:val="clear" w:color="auto" w:fill="FFFFFF"/>
        </w:rPr>
        <w:t>图</w:t>
      </w:r>
      <w:r w:rsidR="00DE109C">
        <w:rPr>
          <w:shd w:val="clear" w:color="auto" w:fill="FFFFFF"/>
        </w:rPr>
        <w:t xml:space="preserve">2-6 </w:t>
      </w:r>
      <w:r w:rsidR="00DE109C">
        <w:rPr>
          <w:rFonts w:hint="eastAsia"/>
          <w:shd w:val="clear" w:color="auto" w:fill="FFFFFF"/>
        </w:rPr>
        <w:t>卷积智能体的深度强化学习</w:t>
      </w:r>
    </w:p>
    <w:p w14:paraId="64FC00F6" w14:textId="77777777" w:rsidR="00DE109C" w:rsidRDefault="00DE109C" w:rsidP="00DE109C">
      <w:pPr>
        <w:ind w:firstLine="480"/>
        <w:jc w:val="center"/>
        <w:rPr>
          <w:shd w:val="clear" w:color="auto" w:fill="FFFFFF"/>
        </w:rPr>
      </w:pPr>
      <w:r>
        <w:rPr>
          <w:rFonts w:hint="eastAsia"/>
          <w:shd w:val="clear" w:color="auto" w:fill="FFFFFF"/>
        </w:rPr>
        <w:t>Figure</w:t>
      </w:r>
      <w:r>
        <w:rPr>
          <w:shd w:val="clear" w:color="auto" w:fill="FFFFFF"/>
        </w:rPr>
        <w:t xml:space="preserve"> 2-6 Deep Reinforcement Learning of </w:t>
      </w:r>
      <w:r>
        <w:rPr>
          <w:rFonts w:hint="eastAsia"/>
          <w:shd w:val="clear" w:color="auto" w:fill="FFFFFF"/>
        </w:rPr>
        <w:t>Con</w:t>
      </w:r>
      <w:r>
        <w:rPr>
          <w:shd w:val="clear" w:color="auto" w:fill="FFFFFF"/>
        </w:rPr>
        <w:t>volutional Agent</w:t>
      </w:r>
    </w:p>
    <w:p w14:paraId="32BDB7CF" w14:textId="77777777" w:rsidR="00DE109C" w:rsidRPr="00DE109C" w:rsidRDefault="00DE109C" w:rsidP="00DE109C">
      <w:pPr>
        <w:ind w:firstLine="480"/>
        <w:jc w:val="center"/>
        <w:rPr>
          <w:shd w:val="clear" w:color="auto" w:fill="FFFFFF"/>
        </w:rPr>
      </w:pPr>
    </w:p>
    <w:p w14:paraId="33413CE4" w14:textId="77777777" w:rsidR="002709AA" w:rsidRDefault="00F8691B" w:rsidP="00DE109C">
      <w:pPr>
        <w:ind w:firstLineChars="0" w:firstLine="0"/>
        <w:rPr>
          <w:shd w:val="clear" w:color="auto" w:fill="FFFFFF"/>
        </w:rPr>
      </w:pPr>
      <w:r>
        <w:rPr>
          <w:rFonts w:hint="eastAsia"/>
          <w:shd w:val="clear" w:color="auto" w:fill="FFFFFF"/>
        </w:rPr>
        <w:t>说明了一个</w:t>
      </w:r>
      <w:r w:rsidR="00405971">
        <w:rPr>
          <w:rFonts w:hint="eastAsia"/>
          <w:shd w:val="clear" w:color="auto" w:fill="FFFFFF"/>
        </w:rPr>
        <w:t>卷积神经网络智能体的决策作用，它是将</w:t>
      </w:r>
      <w:r w:rsidR="00DC6572">
        <w:rPr>
          <w:rFonts w:hint="eastAsia"/>
          <w:shd w:val="clear" w:color="auto" w:fill="FFFFFF"/>
        </w:rPr>
        <w:t>提取图像</w:t>
      </w:r>
      <w:r w:rsidR="00405971">
        <w:rPr>
          <w:rFonts w:hint="eastAsia"/>
          <w:shd w:val="clear" w:color="auto" w:fill="FFFFFF"/>
        </w:rPr>
        <w:t>状态</w:t>
      </w:r>
      <w:r w:rsidR="00DC6572">
        <w:rPr>
          <w:rFonts w:hint="eastAsia"/>
          <w:shd w:val="clear" w:color="auto" w:fill="FFFFFF"/>
        </w:rPr>
        <w:t>并将其</w:t>
      </w:r>
      <w:r w:rsidR="00405971">
        <w:rPr>
          <w:rFonts w:hint="eastAsia"/>
          <w:shd w:val="clear" w:color="auto" w:fill="FFFFFF"/>
        </w:rPr>
        <w:t>映射到最优的动作。</w:t>
      </w:r>
      <w:r w:rsidR="008B64A7">
        <w:rPr>
          <w:rFonts w:hint="eastAsia"/>
          <w:shd w:val="clear" w:color="auto" w:fill="FFFFFF"/>
        </w:rPr>
        <w:t>同样也可以采用其他的神经网络作为智能体进行决策，如在</w:t>
      </w:r>
      <w:r w:rsidR="00462841">
        <w:rPr>
          <w:rFonts w:hint="eastAsia"/>
          <w:shd w:val="clear" w:color="auto" w:fill="FFFFFF"/>
        </w:rPr>
        <w:t>文献</w:t>
      </w:r>
      <w:r w:rsidR="00302C17" w:rsidRPr="00302C17">
        <w:rPr>
          <w:rFonts w:hint="eastAsia"/>
          <w:shd w:val="clear" w:color="auto" w:fill="FFFFFF"/>
          <w:vertAlign w:val="superscript"/>
        </w:rPr>
        <w:t>[</w:t>
      </w:r>
      <w:r w:rsidR="002F6443">
        <w:rPr>
          <w:shd w:val="clear" w:color="auto" w:fill="FFFFFF"/>
          <w:vertAlign w:val="superscript"/>
        </w:rPr>
        <w:t>37</w:t>
      </w:r>
      <w:r w:rsidR="00302C17" w:rsidRPr="00302C17">
        <w:rPr>
          <w:shd w:val="clear" w:color="auto" w:fill="FFFFFF"/>
          <w:vertAlign w:val="superscript"/>
        </w:rPr>
        <w:t>]</w:t>
      </w:r>
      <w:r w:rsidR="008B64A7">
        <w:rPr>
          <w:rFonts w:hint="eastAsia"/>
          <w:shd w:val="clear" w:color="auto" w:fill="FFFFFF"/>
        </w:rPr>
        <w:t>中采用</w:t>
      </w:r>
      <w:r w:rsidR="008B64A7">
        <w:rPr>
          <w:rFonts w:hint="eastAsia"/>
          <w:shd w:val="clear" w:color="auto" w:fill="FFFFFF"/>
        </w:rPr>
        <w:t>GRU</w:t>
      </w:r>
      <w:r w:rsidR="008B64A7">
        <w:rPr>
          <w:rFonts w:hint="eastAsia"/>
          <w:shd w:val="clear" w:color="auto" w:fill="FFFFFF"/>
        </w:rPr>
        <w:t>神经网络作为智能体，它能够有效地提取时间序列特征进行决策，给学生推荐合适的单词复习以加速学生的学习过程。</w:t>
      </w:r>
    </w:p>
    <w:p w14:paraId="68C9D59C" w14:textId="77777777" w:rsidR="00EA1C5E" w:rsidRPr="00127641" w:rsidRDefault="00405971" w:rsidP="00127641">
      <w:pPr>
        <w:ind w:firstLine="480"/>
        <w:rPr>
          <w:shd w:val="clear" w:color="auto" w:fill="FFFFFF"/>
        </w:rPr>
      </w:pPr>
      <w:r w:rsidRPr="00405971">
        <w:rPr>
          <w:rFonts w:hint="eastAsia"/>
          <w:shd w:val="clear" w:color="auto" w:fill="FFFFFF"/>
        </w:rPr>
        <w:t>在强化学习开始时，可以随机地初始化神经网络</w:t>
      </w:r>
      <w:r>
        <w:rPr>
          <w:rFonts w:hint="eastAsia"/>
          <w:shd w:val="clear" w:color="auto" w:fill="FFFFFF"/>
        </w:rPr>
        <w:t>参</w:t>
      </w:r>
      <w:r w:rsidRPr="00405971">
        <w:rPr>
          <w:rFonts w:hint="eastAsia"/>
          <w:shd w:val="clear" w:color="auto" w:fill="FFFFFF"/>
        </w:rPr>
        <w:t>数。</w:t>
      </w:r>
      <w:r w:rsidR="00F52BBC">
        <w:rPr>
          <w:rFonts w:hint="eastAsia"/>
          <w:shd w:val="clear" w:color="auto" w:fill="FFFFFF"/>
        </w:rPr>
        <w:t>通过智能体与环境不断地进行交互，</w:t>
      </w:r>
      <w:r w:rsidRPr="00405971">
        <w:rPr>
          <w:rFonts w:hint="eastAsia"/>
          <w:shd w:val="clear" w:color="auto" w:fill="FFFFFF"/>
        </w:rPr>
        <w:t>使用来自环境的反馈，神经网络可以使用其</w:t>
      </w:r>
      <w:r>
        <w:rPr>
          <w:rFonts w:hint="eastAsia"/>
          <w:shd w:val="clear" w:color="auto" w:fill="FFFFFF"/>
        </w:rPr>
        <w:t>期望</w:t>
      </w:r>
      <w:r w:rsidRPr="00405971">
        <w:rPr>
          <w:rFonts w:hint="eastAsia"/>
          <w:shd w:val="clear" w:color="auto" w:fill="FFFFFF"/>
        </w:rPr>
        <w:t>奖励和</w:t>
      </w:r>
      <w:r>
        <w:rPr>
          <w:rFonts w:hint="eastAsia"/>
          <w:shd w:val="clear" w:color="auto" w:fill="FFFFFF"/>
        </w:rPr>
        <w:t>实际</w:t>
      </w:r>
      <w:r w:rsidRPr="00405971">
        <w:rPr>
          <w:rFonts w:hint="eastAsia"/>
          <w:shd w:val="clear" w:color="auto" w:fill="FFFFFF"/>
        </w:rPr>
        <w:t>奖励之间的差异来调整其权重并改进其对状态</w:t>
      </w:r>
      <w:r w:rsidRPr="00405971">
        <w:rPr>
          <w:rFonts w:hint="eastAsia"/>
          <w:shd w:val="clear" w:color="auto" w:fill="FFFFFF"/>
        </w:rPr>
        <w:t>-</w:t>
      </w:r>
      <w:r w:rsidRPr="00405971">
        <w:rPr>
          <w:rFonts w:hint="eastAsia"/>
          <w:shd w:val="clear" w:color="auto" w:fill="FFFFFF"/>
        </w:rPr>
        <w:t>动作对</w:t>
      </w:r>
      <w:r>
        <w:rPr>
          <w:rFonts w:hint="eastAsia"/>
          <w:shd w:val="clear" w:color="auto" w:fill="FFFFFF"/>
        </w:rPr>
        <w:t>的合理性</w:t>
      </w:r>
      <w:r w:rsidR="00F52BBC">
        <w:rPr>
          <w:rFonts w:hint="eastAsia"/>
          <w:shd w:val="clear" w:color="auto" w:fill="FFFFFF"/>
        </w:rPr>
        <w:t>，以选择在不同状态下的最优动作。深度强化学习巧妙地结合了</w:t>
      </w:r>
      <w:r w:rsidR="00F52BBC" w:rsidRPr="00F52BBC">
        <w:rPr>
          <w:rFonts w:hint="eastAsia"/>
          <w:shd w:val="clear" w:color="auto" w:fill="FFFFFF"/>
        </w:rPr>
        <w:t>深度学习</w:t>
      </w:r>
      <w:r w:rsidR="00F52BBC">
        <w:rPr>
          <w:rFonts w:hint="eastAsia"/>
          <w:shd w:val="clear" w:color="auto" w:fill="FFFFFF"/>
        </w:rPr>
        <w:t>的优点，即</w:t>
      </w:r>
      <w:r w:rsidR="00F52BBC" w:rsidRPr="00F52BBC">
        <w:rPr>
          <w:rFonts w:hint="eastAsia"/>
          <w:shd w:val="clear" w:color="auto" w:fill="FFFFFF"/>
        </w:rPr>
        <w:t>具有较强的感知能力，</w:t>
      </w:r>
      <w:r w:rsidR="002709AA">
        <w:rPr>
          <w:rFonts w:hint="eastAsia"/>
          <w:shd w:val="clear" w:color="auto" w:fill="FFFFFF"/>
        </w:rPr>
        <w:t>可以对状态进行高维度向量的描述，和</w:t>
      </w:r>
      <w:r w:rsidR="00F52BBC" w:rsidRPr="00F52BBC">
        <w:rPr>
          <w:rFonts w:hint="eastAsia"/>
          <w:shd w:val="clear" w:color="auto" w:fill="FFFFFF"/>
        </w:rPr>
        <w:t>强化学习</w:t>
      </w:r>
      <w:r w:rsidR="002709AA">
        <w:rPr>
          <w:rFonts w:hint="eastAsia"/>
          <w:shd w:val="clear" w:color="auto" w:fill="FFFFFF"/>
        </w:rPr>
        <w:t>的优势，即其</w:t>
      </w:r>
      <w:r w:rsidR="00F52BBC" w:rsidRPr="00F52BBC">
        <w:rPr>
          <w:rFonts w:hint="eastAsia"/>
          <w:shd w:val="clear" w:color="auto" w:fill="FFFFFF"/>
        </w:rPr>
        <w:t>具有决策能力</w:t>
      </w:r>
      <w:r w:rsidR="002709AA">
        <w:rPr>
          <w:rFonts w:hint="eastAsia"/>
          <w:shd w:val="clear" w:color="auto" w:fill="FFFFFF"/>
        </w:rPr>
        <w:t>。</w:t>
      </w:r>
      <w:r w:rsidR="00F52BBC" w:rsidRPr="00F52BBC">
        <w:rPr>
          <w:rFonts w:hint="eastAsia"/>
          <w:shd w:val="clear" w:color="auto" w:fill="FFFFFF"/>
        </w:rPr>
        <w:t>将两者结合起来，</w:t>
      </w:r>
      <w:r w:rsidR="002709AA">
        <w:rPr>
          <w:rFonts w:hint="eastAsia"/>
          <w:shd w:val="clear" w:color="auto" w:fill="FFFFFF"/>
        </w:rPr>
        <w:t>实现了</w:t>
      </w:r>
      <w:r w:rsidR="00F52BBC" w:rsidRPr="00F52BBC">
        <w:rPr>
          <w:rFonts w:hint="eastAsia"/>
          <w:shd w:val="clear" w:color="auto" w:fill="FFFFFF"/>
        </w:rPr>
        <w:t>优势互补，为复杂系统的感知决策问题提供了解决思路</w:t>
      </w:r>
      <w:r w:rsidR="0055092A">
        <w:rPr>
          <w:rFonts w:hint="eastAsia"/>
          <w:shd w:val="clear" w:color="auto" w:fill="FFFFFF"/>
        </w:rPr>
        <w:t>，并且在自然语言处理，机器人控制，游戏</w:t>
      </w:r>
      <w:r w:rsidR="0055092A">
        <w:rPr>
          <w:rFonts w:hint="eastAsia"/>
          <w:shd w:val="clear" w:color="auto" w:fill="FFFFFF"/>
        </w:rPr>
        <w:t>AI</w:t>
      </w:r>
      <w:r w:rsidR="0055092A">
        <w:rPr>
          <w:rFonts w:hint="eastAsia"/>
          <w:shd w:val="clear" w:color="auto" w:fill="FFFFFF"/>
        </w:rPr>
        <w:t>，自动驾驶与智能医疗等领域进行了应用。</w:t>
      </w:r>
    </w:p>
    <w:p w14:paraId="2214B942" w14:textId="77777777" w:rsidR="00EA1C5E" w:rsidRDefault="000B59C8">
      <w:pPr>
        <w:pStyle w:val="34"/>
      </w:pPr>
      <w:bookmarkStart w:id="92" w:name="_Toc6581147"/>
      <w:r>
        <w:t>2.2.</w:t>
      </w:r>
      <w:r w:rsidR="00127641">
        <w:t>5</w:t>
      </w:r>
      <w:r>
        <w:t xml:space="preserve">  </w:t>
      </w:r>
      <w:r w:rsidR="00E705CF">
        <w:rPr>
          <w:rFonts w:hint="eastAsia"/>
        </w:rPr>
        <w:t>交叉熵损失函数</w:t>
      </w:r>
      <w:bookmarkEnd w:id="92"/>
    </w:p>
    <w:p w14:paraId="1013EEEC" w14:textId="77777777" w:rsidR="00905EF7" w:rsidRDefault="00905EF7">
      <w:pPr>
        <w:ind w:firstLine="480"/>
      </w:pPr>
      <w:r>
        <w:rPr>
          <w:rFonts w:hint="eastAsia"/>
        </w:rPr>
        <w:lastRenderedPageBreak/>
        <w:t>神经网络中分类任务常使用交叉熵损失函数作为模型的优化目标。交叉熵常用于衡量不同分布之间的差异。</w:t>
      </w:r>
      <w:r w:rsidRPr="00905EF7">
        <w:rPr>
          <w:rFonts w:hint="eastAsia"/>
        </w:rPr>
        <w:t>假设</w:t>
      </w:r>
      <w:r w:rsidR="00251424">
        <w:rPr>
          <w:rFonts w:hint="eastAsia"/>
        </w:rPr>
        <w:t>样本类别</w:t>
      </w:r>
      <w:r>
        <w:rPr>
          <w:rFonts w:hint="eastAsia"/>
        </w:rPr>
        <w:t>有</w:t>
      </w:r>
      <w:r w:rsidRPr="00905EF7">
        <w:rPr>
          <w:rFonts w:hint="eastAsia"/>
        </w:rPr>
        <w:t>两个概率分布</w:t>
      </w:r>
      <w:proofErr w:type="spellStart"/>
      <w:r w:rsidRPr="00905EF7">
        <w:rPr>
          <w:rFonts w:hint="eastAsia"/>
        </w:rPr>
        <w:t>p,q</w:t>
      </w:r>
      <w:proofErr w:type="spellEnd"/>
      <w:r w:rsidRPr="00905EF7">
        <w:rPr>
          <w:rFonts w:hint="eastAsia"/>
        </w:rPr>
        <w:t>，其中</w:t>
      </w:r>
      <w:r w:rsidRPr="00905EF7">
        <w:rPr>
          <w:rFonts w:hint="eastAsia"/>
        </w:rPr>
        <w:t>p</w:t>
      </w:r>
      <w:r>
        <w:rPr>
          <w:rFonts w:hint="eastAsia"/>
        </w:rPr>
        <w:t>为样本类别的</w:t>
      </w:r>
      <w:r w:rsidRPr="00905EF7">
        <w:rPr>
          <w:rFonts w:hint="eastAsia"/>
        </w:rPr>
        <w:t>真实分布，</w:t>
      </w:r>
      <w:r w:rsidRPr="00905EF7">
        <w:rPr>
          <w:rFonts w:hint="eastAsia"/>
        </w:rPr>
        <w:t>q</w:t>
      </w:r>
      <w:r w:rsidRPr="00905EF7">
        <w:rPr>
          <w:rFonts w:hint="eastAsia"/>
        </w:rPr>
        <w:t>为</w:t>
      </w:r>
      <w:r>
        <w:rPr>
          <w:rFonts w:hint="eastAsia"/>
        </w:rPr>
        <w:t>模型所预测出来</w:t>
      </w:r>
      <w:r w:rsidR="00251424">
        <w:rPr>
          <w:rFonts w:hint="eastAsia"/>
        </w:rPr>
        <w:t>样本类别</w:t>
      </w:r>
      <w:r>
        <w:rPr>
          <w:rFonts w:hint="eastAsia"/>
        </w:rPr>
        <w:t>的</w:t>
      </w:r>
      <w:r w:rsidRPr="00905EF7">
        <w:rPr>
          <w:rFonts w:hint="eastAsia"/>
        </w:rPr>
        <w:t>非真实分布。</w:t>
      </w:r>
      <w:r w:rsidR="00251424">
        <w:rPr>
          <w:rFonts w:hint="eastAsia"/>
        </w:rPr>
        <w:t>若</w:t>
      </w:r>
      <w:r w:rsidRPr="00905EF7">
        <w:rPr>
          <w:rFonts w:hint="eastAsia"/>
        </w:rPr>
        <w:t>按照真实分布</w:t>
      </w:r>
      <w:r w:rsidRPr="00905EF7">
        <w:rPr>
          <w:rFonts w:hint="eastAsia"/>
        </w:rPr>
        <w:t>p</w:t>
      </w:r>
      <w:r w:rsidRPr="00905EF7">
        <w:rPr>
          <w:rFonts w:hint="eastAsia"/>
        </w:rPr>
        <w:t>来衡量识别一个样本所需要的编码长度的期望为：</w:t>
      </w:r>
    </w:p>
    <w:p w14:paraId="67C19452" w14:textId="77777777" w:rsidR="00251424" w:rsidRPr="00251424" w:rsidRDefault="00251424" w:rsidP="002C1F22">
      <w:pPr>
        <w:spacing w:line="240" w:lineRule="auto"/>
        <w:ind w:firstLine="480"/>
        <w:jc w:val="right"/>
      </w:pPr>
      <m:oMath>
        <m:r>
          <m:rPr>
            <m:sty m:val="p"/>
          </m:rPr>
          <w:rPr>
            <w:rFonts w:ascii="Cambria Math" w:hAnsi="Cambria Math" w:hint="eastAsia"/>
          </w:rPr>
          <m:t>H</m:t>
        </m:r>
        <m:d>
          <m:dPr>
            <m:ctrlPr>
              <w:rPr>
                <w:rFonts w:ascii="Cambria Math" w:hAnsi="Cambria Math"/>
              </w:rPr>
            </m:ctrlPr>
          </m:dPr>
          <m:e>
            <m:r>
              <m:rPr>
                <m:sty m:val="p"/>
              </m:rPr>
              <w:rPr>
                <w:rFonts w:ascii="Cambria Math" w:hAnsi="Cambria Math"/>
              </w:rPr>
              <m:t>p</m:t>
            </m:r>
          </m:e>
        </m:d>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r>
              <w:rPr>
                <w:rFonts w:ascii="Cambria Math" w:hAnsi="Cambria Math"/>
              </w:rPr>
              <m:t>p(i)</m:t>
            </m:r>
            <m:r>
              <m:rPr>
                <m:sty m:val="p"/>
              </m:rPr>
              <w:rPr>
                <w:rFonts w:ascii="Cambria Math" w:hAnsi="Cambria Math"/>
              </w:rPr>
              <m:t>log⁡</m:t>
            </m: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p(i)</m:t>
                </m:r>
              </m:den>
            </m:f>
            <m:r>
              <w:rPr>
                <w:rFonts w:ascii="Cambria Math" w:hAnsi="Cambria Math"/>
              </w:rPr>
              <m:t>)</m:t>
            </m:r>
          </m:e>
        </m:nary>
      </m:oMath>
      <w:r w:rsidR="002C1F22">
        <w:rPr>
          <w:rFonts w:hint="eastAsia"/>
        </w:rPr>
        <w:t xml:space="preserve"> </w:t>
      </w:r>
      <w:r w:rsidR="002C1F22">
        <w:t xml:space="preserve">                     </w:t>
      </w:r>
      <w:r w:rsidR="002C1F22">
        <w:rPr>
          <w:rFonts w:hint="eastAsia"/>
        </w:rPr>
        <w:t>(</w:t>
      </w:r>
      <w:r w:rsidR="002C1F22">
        <w:t>2-8)</w:t>
      </w:r>
    </w:p>
    <w:p w14:paraId="0863FDA9" w14:textId="77777777" w:rsidR="00251424" w:rsidRDefault="00251424" w:rsidP="00251424">
      <w:pPr>
        <w:spacing w:line="240" w:lineRule="auto"/>
        <w:ind w:firstLineChars="0" w:firstLine="0"/>
      </w:pPr>
      <w:r>
        <w:rPr>
          <w:rFonts w:hint="eastAsia"/>
        </w:rPr>
        <w:t>而按照模型所预测的样本类别分布</w:t>
      </w:r>
      <w:r>
        <w:rPr>
          <w:rFonts w:hint="eastAsia"/>
        </w:rPr>
        <w:t>q</w:t>
      </w:r>
      <w:r>
        <w:rPr>
          <w:rFonts w:hint="eastAsia"/>
        </w:rPr>
        <w:t>来表示来自真实分布</w:t>
      </w:r>
      <w:r>
        <w:rPr>
          <w:rFonts w:hint="eastAsia"/>
        </w:rPr>
        <w:t>p</w:t>
      </w:r>
      <w:r>
        <w:rPr>
          <w:rFonts w:hint="eastAsia"/>
        </w:rPr>
        <w:t>的平均编码长度，则应该是：</w:t>
      </w:r>
    </w:p>
    <w:p w14:paraId="7F06F723" w14:textId="77777777" w:rsidR="00251424" w:rsidRPr="00251424" w:rsidRDefault="00251424" w:rsidP="002C1F22">
      <w:pPr>
        <w:spacing w:line="240" w:lineRule="auto"/>
        <w:ind w:firstLine="480"/>
        <w:jc w:val="right"/>
      </w:pPr>
      <m:oMath>
        <m:r>
          <m:rPr>
            <m:sty m:val="p"/>
          </m:rPr>
          <w:rPr>
            <w:rFonts w:ascii="Cambria Math" w:hAnsi="Cambria Math" w:hint="eastAsia"/>
          </w:rPr>
          <m:t>H</m:t>
        </m:r>
        <m:d>
          <m:dPr>
            <m:ctrlPr>
              <w:rPr>
                <w:rFonts w:ascii="Cambria Math" w:hAnsi="Cambria Math"/>
              </w:rPr>
            </m:ctrlPr>
          </m:dPr>
          <m:e>
            <m:r>
              <m:rPr>
                <m:sty m:val="p"/>
              </m:rPr>
              <w:rPr>
                <w:rFonts w:ascii="Cambria Math" w:hAnsi="Cambria Math"/>
              </w:rPr>
              <m:t>p,q</m:t>
            </m:r>
          </m:e>
        </m:d>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r>
              <w:rPr>
                <w:rFonts w:ascii="Cambria Math" w:hAnsi="Cambria Math"/>
              </w:rPr>
              <m:t>p(i)</m:t>
            </m:r>
            <m:r>
              <m:rPr>
                <m:sty m:val="p"/>
              </m:rPr>
              <w:rPr>
                <w:rFonts w:ascii="Cambria Math" w:hAnsi="Cambria Math"/>
              </w:rPr>
              <m:t>log⁡</m:t>
            </m: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q(i)</m:t>
                </m:r>
              </m:den>
            </m:f>
            <m:r>
              <w:rPr>
                <w:rFonts w:ascii="Cambria Math" w:hAnsi="Cambria Math"/>
              </w:rPr>
              <m:t>)</m:t>
            </m:r>
          </m:e>
        </m:nary>
      </m:oMath>
      <w:r w:rsidR="002C1F22">
        <w:rPr>
          <w:rFonts w:hint="eastAsia"/>
        </w:rPr>
        <w:t xml:space="preserve"> </w:t>
      </w:r>
      <w:r w:rsidR="002C1F22">
        <w:t xml:space="preserve">                    </w:t>
      </w:r>
      <w:r w:rsidR="002C1F22">
        <w:rPr>
          <w:rFonts w:hint="eastAsia"/>
        </w:rPr>
        <w:t>(</w:t>
      </w:r>
      <w:r w:rsidR="002C1F22">
        <w:t>2-9)</w:t>
      </w:r>
    </w:p>
    <w:p w14:paraId="4943E324" w14:textId="77777777" w:rsidR="00251424" w:rsidRDefault="00251424" w:rsidP="00251424">
      <w:pPr>
        <w:spacing w:line="240" w:lineRule="auto"/>
        <w:ind w:firstLineChars="0" w:firstLine="0"/>
      </w:pPr>
      <w:r>
        <w:rPr>
          <w:rFonts w:hint="eastAsia"/>
        </w:rPr>
        <w:t>H</w:t>
      </w:r>
      <w:r>
        <w:t>(</w:t>
      </w:r>
      <w:proofErr w:type="spellStart"/>
      <w:r>
        <w:t>p,q</w:t>
      </w:r>
      <w:proofErr w:type="spellEnd"/>
      <w:r>
        <w:t>)</w:t>
      </w:r>
      <w:r>
        <w:rPr>
          <w:rFonts w:hint="eastAsia"/>
        </w:rPr>
        <w:t>称为交叉熵，衡量了</w:t>
      </w:r>
      <w:r>
        <w:rPr>
          <w:rFonts w:hint="eastAsia"/>
        </w:rPr>
        <w:t>q</w:t>
      </w:r>
      <w:r>
        <w:rPr>
          <w:rFonts w:hint="eastAsia"/>
        </w:rPr>
        <w:t>与</w:t>
      </w:r>
      <w:r>
        <w:rPr>
          <w:rFonts w:hint="eastAsia"/>
        </w:rPr>
        <w:t>p</w:t>
      </w:r>
      <w:r>
        <w:rPr>
          <w:rFonts w:hint="eastAsia"/>
        </w:rPr>
        <w:t>分布的差距，</w:t>
      </w:r>
      <w:r w:rsidR="001B58E1">
        <w:rPr>
          <w:rFonts w:hint="eastAsia"/>
        </w:rPr>
        <w:t>也就是衡量了机器学习算法模型的在样本的分类的表现。</w:t>
      </w:r>
      <w:r w:rsidR="00A8117A">
        <w:rPr>
          <w:rFonts w:hint="eastAsia"/>
        </w:rPr>
        <w:t>特别地，针对二分类问题，</w:t>
      </w:r>
      <w:r w:rsidR="006D67CA">
        <w:rPr>
          <w:rFonts w:hint="eastAsia"/>
        </w:rPr>
        <w:t>单个样本</w:t>
      </w:r>
      <w:r w:rsidR="00A8117A">
        <w:rPr>
          <w:rFonts w:hint="eastAsia"/>
        </w:rPr>
        <w:t>交叉熵损失函数为：</w:t>
      </w:r>
    </w:p>
    <w:p w14:paraId="4C6DA56F" w14:textId="77777777" w:rsidR="00A8117A" w:rsidRPr="00A8117A" w:rsidRDefault="00A8117A" w:rsidP="002C1F22">
      <w:pPr>
        <w:spacing w:line="240" w:lineRule="auto"/>
        <w:ind w:firstLineChars="0" w:firstLine="0"/>
        <w:jc w:val="right"/>
      </w:pPr>
      <m:oMath>
        <m:r>
          <m:rPr>
            <m:sty m:val="p"/>
          </m:rPr>
          <w:rPr>
            <w:rFonts w:ascii="Cambria Math" w:hAnsi="Cambria Math"/>
          </w:rPr>
          <m:t>Loss=-[</m:t>
        </m:r>
        <m:sSup>
          <m:sSupPr>
            <m:ctrlPr>
              <w:rPr>
                <w:rFonts w:ascii="Cambria Math" w:hAnsi="Cambria Math"/>
              </w:rPr>
            </m:ctrlPr>
          </m:sSupPr>
          <m:e>
            <m:r>
              <m:rPr>
                <m:sty m:val="p"/>
              </m:rPr>
              <w:rPr>
                <w:rFonts w:ascii="Cambria Math" w:hAnsi="Cambria Math"/>
              </w:rPr>
              <m:t>ylogy</m:t>
            </m:r>
          </m:e>
          <m:sup>
            <m:r>
              <m:rPr>
                <m:sty m:val="p"/>
              </m:rPr>
              <w:rPr>
                <w:rFonts w:ascii="Cambria Math" w:hAnsi="Cambria Math"/>
              </w:rPr>
              <m:t>'</m:t>
            </m:r>
          </m:sup>
        </m:sSup>
        <m:r>
          <m:rPr>
            <m:sty m:val="p"/>
          </m:rPr>
          <w:rPr>
            <w:rFonts w:ascii="Cambria Math" w:hAnsi="Cambria Math"/>
          </w:rPr>
          <m:t>+(1-y)log⁡(1-y')]</m:t>
        </m:r>
      </m:oMath>
      <w:r w:rsidR="002C1F22">
        <w:rPr>
          <w:rFonts w:hint="eastAsia"/>
        </w:rPr>
        <w:t xml:space="preserve"> </w:t>
      </w:r>
      <w:r w:rsidR="002C1F22">
        <w:t xml:space="preserve">             </w:t>
      </w:r>
      <w:r w:rsidR="002C1F22">
        <w:rPr>
          <w:rFonts w:hint="eastAsia"/>
        </w:rPr>
        <w:t>(</w:t>
      </w:r>
      <w:r w:rsidR="002C1F22">
        <w:t>2-10)</w:t>
      </w:r>
    </w:p>
    <w:p w14:paraId="2570667F" w14:textId="77777777" w:rsidR="00A8117A" w:rsidRDefault="00A8117A" w:rsidP="00A8117A">
      <w:pPr>
        <w:ind w:firstLineChars="0" w:firstLine="0"/>
      </w:pPr>
      <w:r>
        <w:rPr>
          <w:rFonts w:hint="eastAsia"/>
        </w:rPr>
        <w:t>其中</w:t>
      </w:r>
      <w:r>
        <w:rPr>
          <w:rFonts w:hint="eastAsia"/>
        </w:rPr>
        <w:t>y</w:t>
      </w:r>
      <w:r>
        <w:rPr>
          <w:rFonts w:hint="eastAsia"/>
        </w:rPr>
        <w:t>为样本的真实类别，</w:t>
      </w:r>
      <m:oMath>
        <m:r>
          <m:rPr>
            <m:sty m:val="p"/>
          </m:rPr>
          <w:rPr>
            <w:rFonts w:ascii="Cambria Math" w:hAnsi="Cambria Math"/>
          </w:rPr>
          <m:t>y'</m:t>
        </m:r>
      </m:oMath>
      <w:r>
        <w:rPr>
          <w:rFonts w:hint="eastAsia"/>
        </w:rPr>
        <w:t>为模型的预测概率。</w:t>
      </w:r>
    </w:p>
    <w:p w14:paraId="6418E170" w14:textId="77777777" w:rsidR="00A8117A" w:rsidRDefault="00A8117A" w:rsidP="00A8117A">
      <w:pPr>
        <w:ind w:firstLine="480"/>
      </w:pPr>
      <w:r>
        <w:rPr>
          <w:rFonts w:hint="eastAsia"/>
        </w:rPr>
        <w:t>机器学习算法模型的目标就是让这两个分布的差距尽可能的小，让模型预测的分类标签尽可能与真实标签一致。</w:t>
      </w:r>
    </w:p>
    <w:p w14:paraId="298D7495" w14:textId="77777777" w:rsidR="009E1D67" w:rsidRDefault="009E1D67" w:rsidP="009E1D67">
      <w:pPr>
        <w:pStyle w:val="34"/>
      </w:pPr>
      <w:bookmarkStart w:id="93" w:name="_Toc6581148"/>
      <w:r w:rsidRPr="009E1D67">
        <w:t>2.2.</w:t>
      </w:r>
      <w:r>
        <w:t xml:space="preserve">6  </w:t>
      </w:r>
      <w:r>
        <w:rPr>
          <w:rFonts w:hint="eastAsia"/>
        </w:rPr>
        <w:t>策略梯度算法</w:t>
      </w:r>
      <w:bookmarkEnd w:id="93"/>
    </w:p>
    <w:p w14:paraId="32BE4B60" w14:textId="77777777" w:rsidR="009E1D67" w:rsidRDefault="009E1D67" w:rsidP="009E1D67">
      <w:pPr>
        <w:pStyle w:val="aff7"/>
        <w:spacing w:line="400" w:lineRule="exact"/>
        <w:ind w:firstLine="480"/>
      </w:pPr>
      <w:r>
        <w:rPr>
          <w:rFonts w:hint="eastAsia"/>
        </w:rPr>
        <w:t>基于策略梯度的强化学习算法，是对强化学习策略进行优化的方法，目的是让智能体在不同的状态下选择最优的动作，合理地做出决策。基于策略梯度的强化学习算法将直接基于长期</w:t>
      </w:r>
      <w:r w:rsidR="00D160B5">
        <w:rPr>
          <w:rFonts w:hint="eastAsia"/>
        </w:rPr>
        <w:t>奖赏</w:t>
      </w:r>
      <w:r>
        <w:rPr>
          <w:rFonts w:hint="eastAsia"/>
        </w:rPr>
        <w:t>期望进行优化</w:t>
      </w:r>
      <w:r w:rsidR="00D160B5">
        <w:rPr>
          <w:rFonts w:hint="eastAsia"/>
        </w:rPr>
        <w:t>策略优化</w:t>
      </w:r>
      <w:r>
        <w:rPr>
          <w:rFonts w:hint="eastAsia"/>
        </w:rPr>
        <w:t>，</w:t>
      </w:r>
      <w:r w:rsidR="00D160B5">
        <w:rPr>
          <w:rFonts w:hint="eastAsia"/>
        </w:rPr>
        <w:t>采用的是</w:t>
      </w:r>
      <w:r>
        <w:rPr>
          <w:rFonts w:hint="eastAsia"/>
        </w:rPr>
        <w:t>机器学习领域</w:t>
      </w:r>
      <w:r w:rsidR="00D160B5">
        <w:rPr>
          <w:rFonts w:hint="eastAsia"/>
        </w:rPr>
        <w:t>经常使用</w:t>
      </w:r>
      <w:r>
        <w:rPr>
          <w:rFonts w:hint="eastAsia"/>
        </w:rPr>
        <w:t>的基于梯度的优化方法。策略梯度</w:t>
      </w:r>
      <w:r w:rsidR="00D160B5">
        <w:rPr>
          <w:rFonts w:hint="eastAsia"/>
        </w:rPr>
        <w:t>优化算法</w:t>
      </w:r>
      <w:r>
        <w:rPr>
          <w:rFonts w:hint="eastAsia"/>
        </w:rPr>
        <w:t>一直受到广泛的关注</w:t>
      </w:r>
      <w:r w:rsidR="00D160B5">
        <w:rPr>
          <w:rFonts w:hint="eastAsia"/>
        </w:rPr>
        <w:t>，</w:t>
      </w:r>
      <w:r>
        <w:rPr>
          <w:rFonts w:hint="eastAsia"/>
        </w:rPr>
        <w:t>作为一</w:t>
      </w:r>
      <w:r w:rsidR="003D5507">
        <w:rPr>
          <w:rFonts w:hint="eastAsia"/>
        </w:rPr>
        <w:t>种</w:t>
      </w:r>
      <w:r>
        <w:rPr>
          <w:rFonts w:hint="eastAsia"/>
        </w:rPr>
        <w:t>经典</w:t>
      </w:r>
      <w:r w:rsidR="003D5507">
        <w:rPr>
          <w:rFonts w:hint="eastAsia"/>
        </w:rPr>
        <w:t>的优化</w:t>
      </w:r>
      <w:r>
        <w:rPr>
          <w:rFonts w:hint="eastAsia"/>
        </w:rPr>
        <w:t>算法，策略梯度</w:t>
      </w:r>
      <w:r w:rsidR="003D5507">
        <w:rPr>
          <w:rFonts w:hint="eastAsia"/>
        </w:rPr>
        <w:t>算</w:t>
      </w:r>
      <w:r>
        <w:rPr>
          <w:rFonts w:hint="eastAsia"/>
        </w:rPr>
        <w:t>法在</w:t>
      </w:r>
      <w:r w:rsidR="003D5507">
        <w:rPr>
          <w:rFonts w:hint="eastAsia"/>
        </w:rPr>
        <w:t>智能体</w:t>
      </w:r>
      <w:r>
        <w:rPr>
          <w:rFonts w:hint="eastAsia"/>
        </w:rPr>
        <w:t>学习策略过程中</w:t>
      </w:r>
      <w:r w:rsidR="003D5507">
        <w:rPr>
          <w:rFonts w:hint="eastAsia"/>
        </w:rPr>
        <w:t>有着相对稳定的表现</w:t>
      </w:r>
      <w:r>
        <w:rPr>
          <w:rFonts w:hint="eastAsia"/>
        </w:rPr>
        <w:t>，同时也可以</w:t>
      </w:r>
      <w:r w:rsidR="003D5507">
        <w:rPr>
          <w:rFonts w:hint="eastAsia"/>
        </w:rPr>
        <w:t>在连续</w:t>
      </w:r>
      <w:r>
        <w:rPr>
          <w:rFonts w:hint="eastAsia"/>
        </w:rPr>
        <w:t>和</w:t>
      </w:r>
      <w:r w:rsidR="003D5507">
        <w:rPr>
          <w:rFonts w:hint="eastAsia"/>
        </w:rPr>
        <w:t>离散的</w:t>
      </w:r>
      <w:r w:rsidR="00D160B5">
        <w:rPr>
          <w:rFonts w:hint="eastAsia"/>
        </w:rPr>
        <w:t>行动空间</w:t>
      </w:r>
      <w:r w:rsidR="003D5507">
        <w:rPr>
          <w:rFonts w:hint="eastAsia"/>
        </w:rPr>
        <w:t>进行计算来优化策略。</w:t>
      </w:r>
    </w:p>
    <w:p w14:paraId="495E7425" w14:textId="77777777" w:rsidR="00E40DD0" w:rsidRDefault="0056332C" w:rsidP="009E1D67">
      <w:pPr>
        <w:pStyle w:val="aff7"/>
        <w:spacing w:line="400" w:lineRule="exact"/>
        <w:ind w:firstLine="480"/>
      </w:pPr>
      <w:r>
        <w:rPr>
          <w:rFonts w:hint="eastAsia"/>
        </w:rPr>
        <w:t>具体地，强化学习的目标是最大化长期奖赏期望，于是目标可以表示为：</w:t>
      </w:r>
    </w:p>
    <w:p w14:paraId="479A9A37" w14:textId="77777777" w:rsidR="0056332C" w:rsidRPr="0056332C" w:rsidRDefault="002C1F22" w:rsidP="002C1F22">
      <w:pPr>
        <w:pStyle w:val="aff7"/>
        <w:spacing w:line="400" w:lineRule="exact"/>
        <w:ind w:firstLine="480"/>
        <w:jc w:val="right"/>
      </w:pPr>
      <w:r>
        <w:t xml:space="preserve">    </w:t>
      </w:r>
      <m:oMath>
        <m:sSup>
          <m:sSupPr>
            <m:ctrlPr>
              <w:rPr>
                <w:rFonts w:ascii="Cambria Math" w:hAnsi="Cambria Math"/>
              </w:rPr>
            </m:ctrlPr>
          </m:sSupPr>
          <m:e>
            <m:r>
              <w:rPr>
                <w:rFonts w:ascii="Cambria Math" w:hAnsi="Cambria Math"/>
              </w:rPr>
              <m:t>π</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argmax</m:t>
            </m:r>
          </m:e>
          <m:sub>
            <m:r>
              <w:rPr>
                <w:rFonts w:ascii="Cambria Math" w:hAnsi="Cambria Math"/>
              </w:rPr>
              <m:t>π</m:t>
            </m:r>
          </m:sub>
        </m:sSub>
        <w:bookmarkStart w:id="94" w:name="_Hlk4436872"/>
        <m:sSub>
          <m:sSubPr>
            <m:ctrlPr>
              <w:rPr>
                <w:rFonts w:ascii="Cambria Math" w:hAnsi="Cambria Math"/>
                <w:i/>
              </w:rPr>
            </m:ctrlPr>
          </m:sSubPr>
          <m:e>
            <m:r>
              <w:rPr>
                <w:rFonts w:ascii="Cambria Math" w:hAnsi="Cambria Math" w:hint="eastAsia"/>
              </w:rPr>
              <m:t>E</m:t>
            </m:r>
          </m:e>
          <m:sub>
            <m:r>
              <w:rPr>
                <w:rFonts w:ascii="Cambria Math" w:hAnsi="Cambria Math"/>
              </w:rPr>
              <m:t>τ~π(τ)</m:t>
            </m:r>
          </m:sub>
        </m:sSub>
        <m:r>
          <w:rPr>
            <w:rFonts w:ascii="Cambria Math" w:hAnsi="Cambria Math"/>
          </w:rPr>
          <m:t>[r(</m:t>
        </m:r>
        <w:bookmarkStart w:id="95" w:name="_Hlk4436357"/>
        <m:r>
          <w:rPr>
            <w:rFonts w:ascii="Cambria Math" w:hAnsi="Cambria Math"/>
          </w:rPr>
          <m:t>τ</m:t>
        </m:r>
        <w:bookmarkEnd w:id="95"/>
        <m:r>
          <w:rPr>
            <w:rFonts w:ascii="Cambria Math" w:hAnsi="Cambria Math"/>
          </w:rPr>
          <m:t>)]</m:t>
        </m:r>
      </m:oMath>
      <w:bookmarkEnd w:id="94"/>
      <w:r>
        <w:rPr>
          <w:rFonts w:hint="eastAsia"/>
        </w:rPr>
        <w:t xml:space="preserve"> </w:t>
      </w:r>
      <w:r>
        <w:t xml:space="preserve">                 </w:t>
      </w:r>
      <w:r>
        <w:rPr>
          <w:rFonts w:hint="eastAsia"/>
        </w:rPr>
        <w:t>(</w:t>
      </w:r>
      <w:r>
        <w:t>2-11)</w:t>
      </w:r>
    </w:p>
    <w:p w14:paraId="111B039B" w14:textId="77777777" w:rsidR="002C1F22" w:rsidRDefault="0056332C" w:rsidP="002C1F22">
      <w:pPr>
        <w:pStyle w:val="aff7"/>
        <w:spacing w:line="400" w:lineRule="exact"/>
        <w:ind w:firstLineChars="0" w:firstLine="0"/>
        <w:jc w:val="right"/>
      </w:pPr>
      <w:r>
        <w:rPr>
          <w:rFonts w:hint="eastAsia"/>
        </w:rPr>
        <w:t>其中，</w:t>
      </w:r>
      <m:oMath>
        <m:r>
          <w:rPr>
            <w:rFonts w:ascii="Cambria Math" w:hAnsi="Cambria Math"/>
          </w:rPr>
          <m:t>τ</m:t>
        </m:r>
      </m:oMath>
      <w:r>
        <w:rPr>
          <w:rFonts w:hint="eastAsia"/>
        </w:rPr>
        <w:t>表示智能体使用策略与环境进行交互得到的一条轨迹，</w:t>
      </w:r>
      <m:oMath>
        <m:r>
          <w:rPr>
            <w:rFonts w:ascii="Cambria Math" w:hAnsi="Cambria Math"/>
          </w:rPr>
          <m:t>r(τ)</m:t>
        </m:r>
      </m:oMath>
      <w:r>
        <w:rPr>
          <w:rFonts w:hint="eastAsia"/>
        </w:rPr>
        <w:t>表示这条轨迹的总体回报，强化学习的目标是最大化这个值函数。</w:t>
      </w:r>
      <w:r w:rsidR="00254205">
        <w:rPr>
          <w:rFonts w:hint="eastAsia"/>
        </w:rPr>
        <w:t>我们将策略的值函数表示为</w:t>
      </w:r>
      <w:r w:rsidR="002C1F22">
        <w:rPr>
          <w:rFonts w:hint="eastAsia"/>
        </w:rPr>
        <w:t>:</w:t>
      </w:r>
    </w:p>
    <w:p w14:paraId="5465F9B2" w14:textId="77777777" w:rsidR="00254205" w:rsidRDefault="0056332C" w:rsidP="002C1F22">
      <w:pPr>
        <w:pStyle w:val="aff7"/>
        <w:spacing w:line="400" w:lineRule="exact"/>
        <w:ind w:firstLineChars="0" w:firstLine="0"/>
        <w:jc w:val="right"/>
      </w:pPr>
      <m:oMath>
        <m:r>
          <w:rPr>
            <w:rFonts w:ascii="Cambria Math" w:hAnsi="Cambria Math"/>
          </w:rPr>
          <m:t>J</m:t>
        </m:r>
        <m:d>
          <m:dPr>
            <m:ctrlPr>
              <w:rPr>
                <w:rFonts w:ascii="Cambria Math" w:hAnsi="Cambria Math"/>
              </w:rPr>
            </m:ctrlPr>
          </m:dPr>
          <m:e>
            <m:r>
              <m:rPr>
                <m:sty m:val="p"/>
              </m:rPr>
              <w:rPr>
                <w:rFonts w:ascii="Cambria Math" w:hAnsi="Cambria Math"/>
              </w:rPr>
              <m:t>θ</m:t>
            </m:r>
          </m:e>
        </m:d>
        <m:r>
          <m:rPr>
            <m:sty m:val="p"/>
          </m:rPr>
          <w:rPr>
            <w:rFonts w:ascii="Cambria Math" w:hAnsi="Cambria Math"/>
          </w:rPr>
          <m:t>=</m:t>
        </m:r>
        <m:sSub>
          <m:sSubPr>
            <m:ctrlPr>
              <w:rPr>
                <w:rFonts w:ascii="Cambria Math" w:hAnsi="Cambria Math"/>
                <w:i/>
              </w:rPr>
            </m:ctrlPr>
          </m:sSubPr>
          <m:e>
            <m:r>
              <w:rPr>
                <w:rFonts w:ascii="Cambria Math" w:hAnsi="Cambria Math" w:hint="eastAsia"/>
              </w:rPr>
              <m:t>E</m:t>
            </m:r>
          </m:e>
          <m:sub>
            <m:r>
              <w:rPr>
                <w:rFonts w:ascii="Cambria Math" w:hAnsi="Cambria Math"/>
              </w:rPr>
              <m:t>τ~π(τ)</m:t>
            </m:r>
          </m:sub>
        </m:sSub>
        <m:r>
          <w:rPr>
            <w:rFonts w:ascii="Cambria Math" w:hAnsi="Cambria Math"/>
          </w:rPr>
          <m:t>[r(τ)]</m:t>
        </m:r>
      </m:oMath>
      <w:r w:rsidR="002C1F22">
        <w:rPr>
          <w:rFonts w:hint="eastAsia"/>
        </w:rPr>
        <w:t xml:space="preserve"> </w:t>
      </w:r>
      <w:r w:rsidR="002C1F22">
        <w:t xml:space="preserve">                   </w:t>
      </w:r>
      <w:r w:rsidR="002C1F22">
        <w:rPr>
          <w:rFonts w:hint="eastAsia"/>
        </w:rPr>
        <w:t>(</w:t>
      </w:r>
      <w:r w:rsidR="002C1F22">
        <w:t>2-12)</w:t>
      </w:r>
    </w:p>
    <w:p w14:paraId="6728F7D4" w14:textId="77777777" w:rsidR="00DF7C7A" w:rsidRDefault="0056332C" w:rsidP="00DF7C7A">
      <w:pPr>
        <w:pStyle w:val="aff7"/>
        <w:spacing w:line="400" w:lineRule="exact"/>
        <w:ind w:firstLine="480"/>
      </w:pPr>
      <w:r>
        <w:rPr>
          <w:rFonts w:hint="eastAsia"/>
        </w:rPr>
        <w:t>采用的方法是对奖赏值函数进行求导，求出值函数关于策略参数的梯度</w:t>
      </w:r>
      <m:oMath>
        <m:sSub>
          <m:sSubPr>
            <m:ctrlPr>
              <w:rPr>
                <w:rFonts w:ascii="Cambria Math" w:hAnsi="Cambria Math"/>
              </w:rPr>
            </m:ctrlPr>
          </m:sSubPr>
          <m:e>
            <m:r>
              <m:rPr>
                <m:sty m:val="p"/>
              </m:rPr>
              <w:rPr>
                <w:rFonts w:ascii="Cambria Math" w:hAnsi="Cambria Math"/>
              </w:rPr>
              <m:t>∇</m:t>
            </m:r>
          </m:e>
          <m:sub>
            <m:r>
              <w:rPr>
                <w:rFonts w:ascii="Cambria Math" w:hAnsi="Cambria Math"/>
              </w:rPr>
              <m:t>θ</m:t>
            </m:r>
          </m:sub>
        </m:sSub>
        <m:r>
          <w:rPr>
            <w:rFonts w:ascii="Cambria Math" w:hAnsi="Cambria Math"/>
          </w:rPr>
          <m:t>J(</m:t>
        </m:r>
        <m:r>
          <m:rPr>
            <m:sty m:val="p"/>
          </m:rPr>
          <w:rPr>
            <w:rFonts w:ascii="Cambria Math" w:hAnsi="Cambria Math"/>
          </w:rPr>
          <m:t>θ</m:t>
        </m:r>
        <m:r>
          <w:rPr>
            <w:rFonts w:ascii="Cambria Math" w:hAnsi="Cambria Math"/>
          </w:rPr>
          <m:t>)</m:t>
        </m:r>
      </m:oMath>
      <w:r>
        <w:rPr>
          <w:rFonts w:hint="eastAsia"/>
        </w:rPr>
        <w:t>，并使策略参数沿着梯度上升的方向更新，从而使值函数增大，策略的奖赏期望增大，也就可以提升策略了</w:t>
      </w:r>
      <w:r w:rsidR="00254205">
        <w:rPr>
          <w:rFonts w:hint="eastAsia"/>
        </w:rPr>
        <w:t>。所以总结起来</w:t>
      </w:r>
      <w:r w:rsidR="00DF7C7A">
        <w:rPr>
          <w:rFonts w:hint="eastAsia"/>
        </w:rPr>
        <w:t>策略梯度分为两步：</w:t>
      </w:r>
    </w:p>
    <w:p w14:paraId="29B87BE0" w14:textId="77777777" w:rsidR="00DF7C7A" w:rsidRDefault="00DF7C7A" w:rsidP="00DF7C7A">
      <w:pPr>
        <w:pStyle w:val="aff7"/>
        <w:numPr>
          <w:ilvl w:val="0"/>
          <w:numId w:val="18"/>
        </w:numPr>
        <w:spacing w:line="400" w:lineRule="exact"/>
        <w:ind w:firstLineChars="0"/>
      </w:pPr>
      <w:r>
        <w:rPr>
          <w:rFonts w:hint="eastAsia"/>
        </w:rPr>
        <w:t>计算</w:t>
      </w:r>
      <m:oMath>
        <m:sSub>
          <m:sSubPr>
            <m:ctrlPr>
              <w:rPr>
                <w:rFonts w:ascii="Cambria Math" w:hAnsi="Cambria Math"/>
              </w:rPr>
            </m:ctrlPr>
          </m:sSubPr>
          <m:e>
            <m:r>
              <m:rPr>
                <m:sty m:val="p"/>
              </m:rPr>
              <w:rPr>
                <w:rFonts w:ascii="Cambria Math" w:hAnsi="Cambria Math"/>
              </w:rPr>
              <m:t>∇</m:t>
            </m:r>
          </m:e>
          <m:sub>
            <m:r>
              <w:rPr>
                <w:rFonts w:ascii="Cambria Math" w:hAnsi="Cambria Math"/>
              </w:rPr>
              <m:t>θ</m:t>
            </m:r>
          </m:sub>
        </m:sSub>
        <m:r>
          <w:rPr>
            <w:rFonts w:ascii="Cambria Math" w:hAnsi="Cambria Math"/>
          </w:rPr>
          <m:t>J(</m:t>
        </m:r>
        <m:r>
          <m:rPr>
            <m:sty m:val="p"/>
          </m:rPr>
          <w:rPr>
            <w:rFonts w:ascii="Cambria Math" w:hAnsi="Cambria Math"/>
          </w:rPr>
          <m:t>θ</m:t>
        </m:r>
        <m:r>
          <w:rPr>
            <w:rFonts w:ascii="Cambria Math" w:hAnsi="Cambria Math"/>
          </w:rPr>
          <m:t>)</m:t>
        </m:r>
      </m:oMath>
    </w:p>
    <w:p w14:paraId="2574FD85" w14:textId="77777777" w:rsidR="00DF7C7A" w:rsidRDefault="00547B3E" w:rsidP="00DF7C7A">
      <w:pPr>
        <w:pStyle w:val="aff7"/>
        <w:numPr>
          <w:ilvl w:val="0"/>
          <w:numId w:val="18"/>
        </w:numPr>
        <w:spacing w:line="400" w:lineRule="exact"/>
        <w:ind w:firstLineChars="0"/>
      </w:pPr>
      <m:oMath>
        <m:sSup>
          <m:sSupPr>
            <m:ctrlPr>
              <w:rPr>
                <w:rFonts w:ascii="Cambria Math" w:hAnsi="Cambria Math"/>
              </w:rPr>
            </m:ctrlPr>
          </m:sSupPr>
          <m:e>
            <m:r>
              <m:rPr>
                <m:sty m:val="p"/>
              </m:rPr>
              <w:rPr>
                <w:rFonts w:ascii="Cambria Math" w:hAnsi="Cambria Math"/>
              </w:rPr>
              <m:t>θ</m:t>
            </m:r>
          </m:e>
          <m:sup>
            <m:r>
              <m:rPr>
                <m:sty m:val="p"/>
              </m:rPr>
              <w:rPr>
                <w:rFonts w:ascii="Cambria Math" w:hAnsi="Cambria Math"/>
              </w:rPr>
              <m:t>'</m:t>
            </m:r>
          </m:sup>
        </m:sSup>
        <m:r>
          <m:rPr>
            <m:sty m:val="p"/>
          </m:rPr>
          <w:rPr>
            <w:rFonts w:ascii="Cambria Math" w:hAnsi="Cambria Math"/>
          </w:rPr>
          <m:t>=θ+α</m:t>
        </m:r>
        <m:sSub>
          <m:sSubPr>
            <m:ctrlPr>
              <w:rPr>
                <w:rFonts w:ascii="Cambria Math" w:hAnsi="Cambria Math"/>
              </w:rPr>
            </m:ctrlPr>
          </m:sSubPr>
          <m:e>
            <m:r>
              <m:rPr>
                <m:sty m:val="p"/>
              </m:rPr>
              <w:rPr>
                <w:rFonts w:ascii="Cambria Math" w:hAnsi="Cambria Math"/>
              </w:rPr>
              <m:t>∇</m:t>
            </m:r>
          </m:e>
          <m:sub>
            <m:r>
              <w:rPr>
                <w:rFonts w:ascii="Cambria Math" w:hAnsi="Cambria Math"/>
              </w:rPr>
              <m:t>θ</m:t>
            </m:r>
          </m:sub>
        </m:sSub>
        <m:r>
          <w:rPr>
            <w:rFonts w:ascii="Cambria Math" w:hAnsi="Cambria Math"/>
          </w:rPr>
          <m:t>J(</m:t>
        </m:r>
        <m:r>
          <m:rPr>
            <m:sty m:val="p"/>
          </m:rPr>
          <w:rPr>
            <w:rFonts w:ascii="Cambria Math" w:hAnsi="Cambria Math"/>
          </w:rPr>
          <m:t>θ</m:t>
        </m:r>
        <m:r>
          <w:rPr>
            <w:rFonts w:ascii="Cambria Math" w:hAnsi="Cambria Math"/>
          </w:rPr>
          <m:t>)</m:t>
        </m:r>
      </m:oMath>
    </w:p>
    <w:p w14:paraId="142E9330" w14:textId="77777777" w:rsidR="00DF7C7A" w:rsidRDefault="00DF7C7A" w:rsidP="00DF7C7A">
      <w:pPr>
        <w:pStyle w:val="aff7"/>
        <w:ind w:firstLine="480"/>
      </w:pPr>
      <w:r>
        <w:rPr>
          <w:rFonts w:hint="eastAsia"/>
        </w:rPr>
        <w:t>基于策略梯度的算法有很多改进扩展的算法，其中包括了</w:t>
      </w:r>
      <w:r>
        <w:rPr>
          <w:rFonts w:hint="eastAsia"/>
        </w:rPr>
        <w:t>Actor</w:t>
      </w:r>
      <w:r>
        <w:t xml:space="preserve"> Critic</w:t>
      </w:r>
      <w:r>
        <w:rPr>
          <w:rFonts w:hint="eastAsia"/>
        </w:rPr>
        <w:t>算法</w:t>
      </w:r>
      <w:r w:rsidR="00302C17" w:rsidRPr="00302C17">
        <w:rPr>
          <w:rFonts w:hint="eastAsia"/>
          <w:vertAlign w:val="superscript"/>
        </w:rPr>
        <w:t>[</w:t>
      </w:r>
      <w:r w:rsidR="00302C17" w:rsidRPr="00302C17">
        <w:rPr>
          <w:vertAlign w:val="superscript"/>
        </w:rPr>
        <w:t>4</w:t>
      </w:r>
      <w:r w:rsidR="00906CA4">
        <w:rPr>
          <w:vertAlign w:val="superscript"/>
        </w:rPr>
        <w:t>1</w:t>
      </w:r>
      <w:r w:rsidR="00302C17" w:rsidRPr="00302C17">
        <w:rPr>
          <w:vertAlign w:val="superscript"/>
        </w:rPr>
        <w:t>]</w:t>
      </w:r>
      <w:r>
        <w:rPr>
          <w:rFonts w:hint="eastAsia"/>
        </w:rPr>
        <w:t>；使策略单调提升的算法，其中包括置信域策略优化（</w:t>
      </w:r>
      <w:r>
        <w:rPr>
          <w:rFonts w:hint="eastAsia"/>
        </w:rPr>
        <w:t>TRPO</w:t>
      </w:r>
      <w:r>
        <w:rPr>
          <w:rFonts w:hint="eastAsia"/>
        </w:rPr>
        <w:t>）</w:t>
      </w:r>
      <w:r w:rsidR="00302C17" w:rsidRPr="00302C17">
        <w:rPr>
          <w:rFonts w:hint="eastAsia"/>
          <w:vertAlign w:val="superscript"/>
        </w:rPr>
        <w:t>[</w:t>
      </w:r>
      <w:r w:rsidR="00302C17" w:rsidRPr="00302C17">
        <w:rPr>
          <w:vertAlign w:val="superscript"/>
        </w:rPr>
        <w:t>4</w:t>
      </w:r>
      <w:r w:rsidR="00906CA4">
        <w:rPr>
          <w:vertAlign w:val="superscript"/>
        </w:rPr>
        <w:t>2</w:t>
      </w:r>
      <w:r w:rsidR="00302C17" w:rsidRPr="00302C17">
        <w:rPr>
          <w:vertAlign w:val="superscript"/>
        </w:rPr>
        <w:t>]</w:t>
      </w:r>
      <w:r>
        <w:rPr>
          <w:rFonts w:hint="eastAsia"/>
        </w:rPr>
        <w:t>和近端策略优化</w:t>
      </w:r>
      <w:r>
        <w:rPr>
          <w:rFonts w:hint="eastAsia"/>
        </w:rPr>
        <w:lastRenderedPageBreak/>
        <w:t>（</w:t>
      </w:r>
      <w:r>
        <w:rPr>
          <w:rFonts w:hint="eastAsia"/>
        </w:rPr>
        <w:t>PPO</w:t>
      </w:r>
      <w:r>
        <w:rPr>
          <w:rFonts w:hint="eastAsia"/>
        </w:rPr>
        <w:t>）</w:t>
      </w:r>
      <w:r w:rsidR="008C3AE8">
        <w:rPr>
          <w:rFonts w:hint="eastAsia"/>
        </w:rPr>
        <w:t>等。</w:t>
      </w:r>
    </w:p>
    <w:p w14:paraId="59D150EF" w14:textId="77777777" w:rsidR="00ED5E16" w:rsidRDefault="00ED5E16" w:rsidP="00ED5E16">
      <w:pPr>
        <w:pStyle w:val="34"/>
      </w:pPr>
      <w:bookmarkStart w:id="96" w:name="_Toc6581149"/>
      <w:r>
        <w:rPr>
          <w:rFonts w:hint="eastAsia"/>
        </w:rPr>
        <w:t>2</w:t>
      </w:r>
      <w:r>
        <w:t xml:space="preserve">.2.7  </w:t>
      </w:r>
      <w:r>
        <w:rPr>
          <w:rFonts w:hint="eastAsia"/>
        </w:rPr>
        <w:t>特征表达</w:t>
      </w:r>
      <w:bookmarkEnd w:id="96"/>
    </w:p>
    <w:p w14:paraId="4E1AB904" w14:textId="77777777" w:rsidR="00F81EDF" w:rsidRDefault="00F81EDF" w:rsidP="00D927B7">
      <w:pPr>
        <w:pStyle w:val="aff7"/>
        <w:numPr>
          <w:ilvl w:val="0"/>
          <w:numId w:val="47"/>
        </w:numPr>
        <w:spacing w:line="400" w:lineRule="exact"/>
        <w:ind w:firstLineChars="0"/>
      </w:pPr>
      <w:r>
        <w:rPr>
          <w:rFonts w:hint="eastAsia"/>
        </w:rPr>
        <w:t>独热编码</w:t>
      </w:r>
    </w:p>
    <w:p w14:paraId="7238A046" w14:textId="77777777" w:rsidR="00F81EDF" w:rsidRDefault="00F81EDF" w:rsidP="00D927B7">
      <w:pPr>
        <w:pStyle w:val="aff7"/>
        <w:spacing w:line="400" w:lineRule="exact"/>
        <w:ind w:firstLine="480"/>
      </w:pPr>
      <w:r>
        <w:rPr>
          <w:rFonts w:hint="eastAsia"/>
        </w:rPr>
        <w:t>独热编码是针对离散特征进行编码的方法，很多离散特征的取值并没有数值大小的意义，比如“红色”，“蓝色”等类别特征，为了合理地表示这些特征，并将其送入机器学习模型进行训练，需要将这些类别特征进行编码，而独热编码就是针对这种类别特征常用的机器学习数据预处理方法之一。独热编码的编码方式是根据类别值的个数</w:t>
      </w:r>
      <w:r>
        <w:rPr>
          <w:rFonts w:hint="eastAsia"/>
        </w:rPr>
        <w:t>N</w:t>
      </w:r>
      <w:r>
        <w:rPr>
          <w:rFonts w:hint="eastAsia"/>
        </w:rPr>
        <w:t>，建立</w:t>
      </w:r>
      <w:r>
        <w:rPr>
          <w:rFonts w:hint="eastAsia"/>
        </w:rPr>
        <w:t>N</w:t>
      </w:r>
      <w:r>
        <w:rPr>
          <w:rFonts w:hint="eastAsia"/>
        </w:rPr>
        <w:t>维的</w:t>
      </w:r>
      <w:r>
        <w:rPr>
          <w:rFonts w:hint="eastAsia"/>
        </w:rPr>
        <w:t>0</w:t>
      </w:r>
      <w:r>
        <w:rPr>
          <w:rFonts w:hint="eastAsia"/>
        </w:rPr>
        <w:t>向量，向量的每一位表示一个类别特征值，针对某一类别特征值，在其对应的</w:t>
      </w:r>
      <w:r>
        <w:rPr>
          <w:rFonts w:hint="eastAsia"/>
        </w:rPr>
        <w:t>N</w:t>
      </w:r>
      <w:r>
        <w:rPr>
          <w:rFonts w:hint="eastAsia"/>
        </w:rPr>
        <w:t>维的</w:t>
      </w:r>
      <w:r>
        <w:rPr>
          <w:rFonts w:hint="eastAsia"/>
        </w:rPr>
        <w:t>0</w:t>
      </w:r>
      <w:r>
        <w:rPr>
          <w:rFonts w:hint="eastAsia"/>
        </w:rPr>
        <w:t>向量中的位置</w:t>
      </w:r>
      <w:r>
        <w:rPr>
          <w:rFonts w:hint="eastAsia"/>
        </w:rPr>
        <w:t>1</w:t>
      </w:r>
      <w:r>
        <w:rPr>
          <w:rFonts w:hint="eastAsia"/>
        </w:rPr>
        <w:t>。比如颜色有“红”，“黄”，“蓝”三种，那么，红色独热编码表示为“</w:t>
      </w:r>
      <w:r>
        <w:rPr>
          <w:rFonts w:hint="eastAsia"/>
        </w:rPr>
        <w:t>001</w:t>
      </w:r>
      <w:r>
        <w:rPr>
          <w:rFonts w:hint="eastAsia"/>
        </w:rPr>
        <w:t>”，黄色表示为“</w:t>
      </w:r>
      <w:r>
        <w:rPr>
          <w:rFonts w:hint="eastAsia"/>
        </w:rPr>
        <w:t>010</w:t>
      </w:r>
      <w:r>
        <w:rPr>
          <w:rFonts w:hint="eastAsia"/>
        </w:rPr>
        <w:t>”，蓝色表示为“</w:t>
      </w:r>
      <w:r>
        <w:rPr>
          <w:rFonts w:hint="eastAsia"/>
        </w:rPr>
        <w:t>100</w:t>
      </w:r>
      <w:r>
        <w:rPr>
          <w:rFonts w:hint="eastAsia"/>
        </w:rPr>
        <w:t>”。</w:t>
      </w:r>
    </w:p>
    <w:p w14:paraId="016984C3" w14:textId="77777777" w:rsidR="00F81EDF" w:rsidRDefault="00F81EDF" w:rsidP="00D927B7">
      <w:pPr>
        <w:pStyle w:val="aff7"/>
        <w:spacing w:line="400" w:lineRule="exact"/>
        <w:ind w:firstLine="480"/>
      </w:pPr>
      <w:r>
        <w:rPr>
          <w:rFonts w:hint="eastAsia"/>
        </w:rPr>
        <w:t>我们的类别特征，包括关卡特征，题目难度特征，均采用独热编码的方式，对特征值进行编码。</w:t>
      </w:r>
    </w:p>
    <w:p w14:paraId="4816CC89" w14:textId="77777777" w:rsidR="00F81EDF" w:rsidRDefault="00F81EDF" w:rsidP="00D927B7">
      <w:pPr>
        <w:pStyle w:val="aff7"/>
        <w:numPr>
          <w:ilvl w:val="0"/>
          <w:numId w:val="47"/>
        </w:numPr>
        <w:spacing w:line="400" w:lineRule="exact"/>
        <w:ind w:firstLineChars="0"/>
      </w:pPr>
      <w:r>
        <w:rPr>
          <w:rFonts w:hint="eastAsia"/>
        </w:rPr>
        <w:t>特征组合</w:t>
      </w:r>
    </w:p>
    <w:p w14:paraId="2DB1773E" w14:textId="77777777" w:rsidR="00ED5E16" w:rsidRDefault="00F81EDF" w:rsidP="00D927B7">
      <w:pPr>
        <w:pStyle w:val="aff7"/>
        <w:spacing w:line="400" w:lineRule="exact"/>
        <w:ind w:firstLine="480"/>
      </w:pPr>
      <w:r>
        <w:rPr>
          <w:rFonts w:hint="eastAsia"/>
        </w:rPr>
        <w:t>特征组合将两个或者更多的特征编码成一个的特征，以表示这些特征同时出现的方法，是对特征空间中的非线性规律进行编码的合成特征，模型通过组合特征获得的预测能力将会很大程度上超过任一特征单独的预测。多个数字特征和类别特征都可以通过组合特征进行表示，对于类别特征，我们使用独热编码对其进行编码。在神经网络中，进行特征组合，引入了非线性，并且降低了权重不平衡造成的不良影响，从而能够提升模型的性能。下面的等式表示了如何进行两个特征的组合特征。</w:t>
      </w:r>
    </w:p>
    <w:p w14:paraId="0C3851CE" w14:textId="77777777" w:rsidR="00F81EDF" w:rsidRDefault="00F81EDF" w:rsidP="00D927B7">
      <w:pPr>
        <w:pStyle w:val="aff7"/>
        <w:spacing w:line="400" w:lineRule="exact"/>
        <w:ind w:firstLine="480"/>
      </w:pPr>
      <w:r>
        <w:rPr>
          <w:rFonts w:hint="eastAsia"/>
        </w:rPr>
        <w:t>举个例子，假设对纬度和经度划分区间进行分箱表示，获得单独的长度为</w:t>
      </w:r>
      <w:r>
        <w:rPr>
          <w:rFonts w:hint="eastAsia"/>
        </w:rPr>
        <w:t>5</w:t>
      </w:r>
      <w:r>
        <w:rPr>
          <w:rFonts w:hint="eastAsia"/>
        </w:rPr>
        <w:t>独热编码特征矢量。例如，指定的纬度和经度可以表示如下：</w:t>
      </w:r>
    </w:p>
    <w:p w14:paraId="67A6FBDD" w14:textId="77777777" w:rsidR="00F81EDF" w:rsidRDefault="00F81EDF" w:rsidP="00D927B7">
      <w:pPr>
        <w:pStyle w:val="aff7"/>
        <w:spacing w:line="400" w:lineRule="exact"/>
        <w:ind w:firstLine="480"/>
      </w:pPr>
      <w:proofErr w:type="spellStart"/>
      <w:r>
        <w:t>binned_latitude</w:t>
      </w:r>
      <w:proofErr w:type="spellEnd"/>
      <w:r>
        <w:t xml:space="preserve"> = [0, 0, 0, 1, 0]</w:t>
      </w:r>
    </w:p>
    <w:p w14:paraId="0C1937B0" w14:textId="77777777" w:rsidR="00F81EDF" w:rsidRDefault="00F81EDF" w:rsidP="00D927B7">
      <w:pPr>
        <w:pStyle w:val="aff7"/>
        <w:spacing w:line="400" w:lineRule="exact"/>
        <w:ind w:firstLine="480"/>
      </w:pPr>
      <w:proofErr w:type="spellStart"/>
      <w:r>
        <w:t>binned_longitude</w:t>
      </w:r>
      <w:proofErr w:type="spellEnd"/>
      <w:r>
        <w:t xml:space="preserve"> = [0, 1, 0, 0, 0]</w:t>
      </w:r>
    </w:p>
    <w:p w14:paraId="3E7A0BB7" w14:textId="77777777" w:rsidR="00F81EDF" w:rsidRDefault="00F81EDF" w:rsidP="00D927B7">
      <w:pPr>
        <w:pStyle w:val="aff7"/>
        <w:spacing w:line="400" w:lineRule="exact"/>
        <w:ind w:firstLine="480"/>
      </w:pPr>
      <w:r>
        <w:rPr>
          <w:rFonts w:hint="eastAsia"/>
        </w:rPr>
        <w:t>对这两个特征矢量进行特征组合，即</w:t>
      </w:r>
      <w:proofErr w:type="spellStart"/>
      <w:r>
        <w:rPr>
          <w:rFonts w:hint="eastAsia"/>
        </w:rPr>
        <w:t>binned_latitude</w:t>
      </w:r>
      <w:proofErr w:type="spellEnd"/>
      <w:r>
        <w:rPr>
          <w:rFonts w:hint="eastAsia"/>
        </w:rPr>
        <w:t xml:space="preserve"> * </w:t>
      </w:r>
      <w:proofErr w:type="spellStart"/>
      <w:r>
        <w:rPr>
          <w:rFonts w:hint="eastAsia"/>
        </w:rPr>
        <w:t>binned_longitude</w:t>
      </w:r>
      <w:proofErr w:type="spellEnd"/>
      <w:r>
        <w:rPr>
          <w:rFonts w:hint="eastAsia"/>
        </w:rPr>
        <w:t>，那么该特征为是一个</w:t>
      </w:r>
      <w:r>
        <w:rPr>
          <w:rFonts w:hint="eastAsia"/>
        </w:rPr>
        <w:t xml:space="preserve"> 25 </w:t>
      </w:r>
      <w:r>
        <w:rPr>
          <w:rFonts w:hint="eastAsia"/>
        </w:rPr>
        <w:t>元素独热矢量，其中包含</w:t>
      </w:r>
      <w:r>
        <w:rPr>
          <w:rFonts w:hint="eastAsia"/>
        </w:rPr>
        <w:t>24</w:t>
      </w:r>
      <w:r>
        <w:rPr>
          <w:rFonts w:hint="eastAsia"/>
        </w:rPr>
        <w:t>个</w:t>
      </w:r>
      <w:r>
        <w:rPr>
          <w:rFonts w:hint="eastAsia"/>
        </w:rPr>
        <w:t>0</w:t>
      </w:r>
      <w:r>
        <w:rPr>
          <w:rFonts w:hint="eastAsia"/>
        </w:rPr>
        <w:t>与</w:t>
      </w:r>
      <w:r>
        <w:rPr>
          <w:rFonts w:hint="eastAsia"/>
        </w:rPr>
        <w:t>1</w:t>
      </w:r>
      <w:r>
        <w:rPr>
          <w:rFonts w:hint="eastAsia"/>
        </w:rPr>
        <w:t>个</w:t>
      </w:r>
      <w:r>
        <w:rPr>
          <w:rFonts w:hint="eastAsia"/>
        </w:rPr>
        <w:t>1</w:t>
      </w:r>
      <w:r>
        <w:rPr>
          <w:rFonts w:hint="eastAsia"/>
        </w:rPr>
        <w:t>。该组合中的单个</w:t>
      </w:r>
      <w:r>
        <w:rPr>
          <w:rFonts w:hint="eastAsia"/>
        </w:rPr>
        <w:t xml:space="preserve"> 1 </w:t>
      </w:r>
      <w:r>
        <w:rPr>
          <w:rFonts w:hint="eastAsia"/>
        </w:rPr>
        <w:t>表示纬度与经度的特定连接。</w:t>
      </w:r>
    </w:p>
    <w:p w14:paraId="6B204ED5" w14:textId="77777777" w:rsidR="00F81EDF" w:rsidRDefault="00F81EDF" w:rsidP="00D927B7">
      <w:pPr>
        <w:pStyle w:val="aff7"/>
        <w:spacing w:line="400" w:lineRule="exact"/>
        <w:ind w:firstLine="480"/>
      </w:pPr>
      <w:r>
        <w:rPr>
          <w:rFonts w:hint="eastAsia"/>
        </w:rPr>
        <w:t>因此，学生的做题结果，是由（题目，是否正确）组成，“题目”与“是否正确”都是类别特征，其中作答结果可以表示成长度为</w:t>
      </w:r>
      <w:r>
        <w:rPr>
          <w:rFonts w:hint="eastAsia"/>
        </w:rPr>
        <w:t>2</w:t>
      </w:r>
      <w:r>
        <w:rPr>
          <w:rFonts w:hint="eastAsia"/>
        </w:rPr>
        <w:t>的独热编码，而题目的独热编码长度根据题目的数量</w:t>
      </w:r>
      <w:r>
        <w:rPr>
          <w:rFonts w:hint="eastAsia"/>
        </w:rPr>
        <w:t>n</w:t>
      </w:r>
      <w:r>
        <w:rPr>
          <w:rFonts w:hint="eastAsia"/>
        </w:rPr>
        <w:t>确定。进行特征组合后，组合特征长度为</w:t>
      </w:r>
      <w:r>
        <w:rPr>
          <w:rFonts w:hint="eastAsia"/>
        </w:rPr>
        <w:t>2*n</w:t>
      </w:r>
      <w:r>
        <w:rPr>
          <w:rFonts w:hint="eastAsia"/>
        </w:rPr>
        <w:t>，包括</w:t>
      </w:r>
      <w:r>
        <w:rPr>
          <w:rFonts w:hint="eastAsia"/>
        </w:rPr>
        <w:t>2*n-1</w:t>
      </w:r>
      <w:r>
        <w:rPr>
          <w:rFonts w:hint="eastAsia"/>
        </w:rPr>
        <w:t>个</w:t>
      </w:r>
      <w:r>
        <w:rPr>
          <w:rFonts w:hint="eastAsia"/>
        </w:rPr>
        <w:t>0</w:t>
      </w:r>
      <w:r>
        <w:rPr>
          <w:rFonts w:hint="eastAsia"/>
        </w:rPr>
        <w:t>与</w:t>
      </w:r>
      <w:r>
        <w:rPr>
          <w:rFonts w:hint="eastAsia"/>
        </w:rPr>
        <w:t>1</w:t>
      </w:r>
      <w:r>
        <w:rPr>
          <w:rFonts w:hint="eastAsia"/>
        </w:rPr>
        <w:t>个</w:t>
      </w:r>
      <w:r>
        <w:rPr>
          <w:rFonts w:hint="eastAsia"/>
        </w:rPr>
        <w:t>1</w:t>
      </w:r>
      <w:r>
        <w:rPr>
          <w:rFonts w:hint="eastAsia"/>
        </w:rPr>
        <w:t>，具体表示某道题目是否正确作答。因此，我们通过他们的组</w:t>
      </w:r>
      <w:r>
        <w:rPr>
          <w:rFonts w:hint="eastAsia"/>
        </w:rPr>
        <w:lastRenderedPageBreak/>
        <w:t>合特征来表示这一做题结果这一特征。</w:t>
      </w:r>
    </w:p>
    <w:p w14:paraId="517D3C09" w14:textId="77777777" w:rsidR="00F81EDF" w:rsidRDefault="00F81EDF" w:rsidP="00D927B7">
      <w:pPr>
        <w:pStyle w:val="aff7"/>
        <w:numPr>
          <w:ilvl w:val="0"/>
          <w:numId w:val="47"/>
        </w:numPr>
        <w:spacing w:line="400" w:lineRule="exact"/>
        <w:ind w:firstLineChars="0"/>
      </w:pPr>
      <w:r>
        <w:rPr>
          <w:rFonts w:hint="eastAsia"/>
        </w:rPr>
        <w:t>连续特征离散化</w:t>
      </w:r>
    </w:p>
    <w:p w14:paraId="4C750C72" w14:textId="77777777" w:rsidR="00F81EDF" w:rsidRDefault="00F81EDF" w:rsidP="00D927B7">
      <w:pPr>
        <w:pStyle w:val="aff7"/>
        <w:spacing w:line="400" w:lineRule="exact"/>
        <w:ind w:firstLine="480"/>
      </w:pPr>
      <w:r>
        <w:rPr>
          <w:rFonts w:hint="eastAsia"/>
        </w:rPr>
        <w:t>某些特征具有连续的特征数值，我们称之为连续特征。特征的连续值在不同的数值区间的重要性是不一样的，所以希望连续特征在不同的区间有不同的权重，实现的方法就是对特征进行划分区间，每个区间为一个新的特征。常用做法，就是先对特征进行排序，然后再按照等频离散化为</w:t>
      </w:r>
      <w:r>
        <w:rPr>
          <w:rFonts w:hint="eastAsia"/>
        </w:rPr>
        <w:t>N</w:t>
      </w:r>
      <w:r>
        <w:rPr>
          <w:rFonts w:hint="eastAsia"/>
        </w:rPr>
        <w:t>个区间，每个区间为一个类别特征。</w:t>
      </w:r>
    </w:p>
    <w:p w14:paraId="416B4FD3" w14:textId="77777777" w:rsidR="00F81EDF" w:rsidRPr="00F81EDF" w:rsidRDefault="00F81EDF" w:rsidP="00D927B7">
      <w:pPr>
        <w:pStyle w:val="aff7"/>
        <w:spacing w:line="400" w:lineRule="exact"/>
        <w:ind w:firstLine="480"/>
      </w:pPr>
      <w:r>
        <w:rPr>
          <w:rFonts w:hint="eastAsia"/>
        </w:rPr>
        <w:t>我们的习题数据中的时间特征为连续数值特征，采用这种方法对该连续特征进行离散化。</w:t>
      </w:r>
    </w:p>
    <w:p w14:paraId="4CE22665" w14:textId="77777777" w:rsidR="00F81EDF" w:rsidRDefault="00F81EDF" w:rsidP="00D927B7">
      <w:pPr>
        <w:pStyle w:val="aff7"/>
        <w:numPr>
          <w:ilvl w:val="0"/>
          <w:numId w:val="47"/>
        </w:numPr>
        <w:spacing w:line="400" w:lineRule="exact"/>
        <w:ind w:firstLineChars="0"/>
      </w:pPr>
      <w:r>
        <w:rPr>
          <w:rFonts w:hint="eastAsia"/>
        </w:rPr>
        <w:t>离散特征</w:t>
      </w:r>
      <w:r>
        <w:rPr>
          <w:rFonts w:hint="eastAsia"/>
        </w:rPr>
        <w:t>Embedding</w:t>
      </w:r>
    </w:p>
    <w:p w14:paraId="1AE7DB3E" w14:textId="77777777" w:rsidR="00F81EDF" w:rsidRDefault="00F81EDF" w:rsidP="00D927B7">
      <w:pPr>
        <w:pStyle w:val="aff7"/>
        <w:spacing w:line="400" w:lineRule="exact"/>
        <w:ind w:firstLine="480"/>
      </w:pPr>
      <w:r>
        <w:rPr>
          <w:rFonts w:hint="eastAsia"/>
        </w:rPr>
        <w:t>当离散特征值较多时候，即独热编码的向量维度过高，数据便会变得过于稀疏，神经网络的训练效果就会下降，因此，需要采取方法将解决这个问题。</w:t>
      </w:r>
    </w:p>
    <w:p w14:paraId="4BD2983D" w14:textId="77777777" w:rsidR="00F81EDF" w:rsidRDefault="00F81EDF" w:rsidP="00D927B7">
      <w:pPr>
        <w:pStyle w:val="aff7"/>
        <w:spacing w:line="400" w:lineRule="exact"/>
        <w:ind w:firstLine="480"/>
      </w:pPr>
      <w:r>
        <w:rPr>
          <w:rFonts w:hint="eastAsia"/>
        </w:rPr>
        <w:t>Embedding</w:t>
      </w:r>
      <w:r>
        <w:rPr>
          <w:rFonts w:hint="eastAsia"/>
        </w:rPr>
        <w:t>旨在将网络中的节点表示成低维、实值、稠密的向量形式，使得得到的向量形式可以在向量空间中具有表示以及推理的能力，同时可轻松方便的作为机器学习模型的输入，而对于我们的类别特征，也可以采用这种方法避免独热编码维度过高的问题。</w:t>
      </w:r>
    </w:p>
    <w:p w14:paraId="69273745" w14:textId="77777777" w:rsidR="00F81EDF" w:rsidRDefault="00F81EDF" w:rsidP="00D927B7">
      <w:pPr>
        <w:pStyle w:val="aff7"/>
        <w:spacing w:line="400" w:lineRule="exact"/>
        <w:ind w:firstLine="480"/>
      </w:pPr>
      <w:r>
        <w:rPr>
          <w:rFonts w:hint="eastAsia"/>
        </w:rPr>
        <w:t>首先，针对某一特征，建立这个特征的</w:t>
      </w:r>
      <w:r>
        <w:rPr>
          <w:rFonts w:hint="eastAsia"/>
        </w:rPr>
        <w:t>Embedding</w:t>
      </w:r>
      <w:r>
        <w:rPr>
          <w:rFonts w:hint="eastAsia"/>
        </w:rPr>
        <w:t>矩阵，矩阵的每一列向量表示了该特征的一个特征值，且矩阵的第二维度与该特征的特征值的数目相同。因此，通过某一特征的独热编码与该</w:t>
      </w:r>
      <w:r>
        <w:rPr>
          <w:rFonts w:hint="eastAsia"/>
        </w:rPr>
        <w:t>Embedding</w:t>
      </w:r>
      <w:r>
        <w:rPr>
          <w:rFonts w:hint="eastAsia"/>
        </w:rPr>
        <w:t>矩阵的转置做点积，便可得到该特征值所对应的特征向量，避免了独热编码维度过高，从而解决数据稀疏问题。其中</w:t>
      </w:r>
      <w:r>
        <w:rPr>
          <w:rFonts w:hint="eastAsia"/>
        </w:rPr>
        <w:t>Embedding</w:t>
      </w:r>
      <w:r>
        <w:rPr>
          <w:rFonts w:hint="eastAsia"/>
        </w:rPr>
        <w:t>矩阵作为变量在神经网络训练中通过反向传播算法不断更新以更好地表示不同类别特征值。</w:t>
      </w:r>
    </w:p>
    <w:p w14:paraId="20804D7A" w14:textId="77777777" w:rsidR="00F81EDF" w:rsidRPr="00DF7C7A" w:rsidRDefault="00F81EDF" w:rsidP="00D927B7">
      <w:pPr>
        <w:pStyle w:val="aff7"/>
        <w:spacing w:line="400" w:lineRule="exact"/>
        <w:ind w:firstLine="480"/>
      </w:pPr>
      <w:r>
        <w:rPr>
          <w:rFonts w:hint="eastAsia"/>
        </w:rPr>
        <w:t>我们的离散化后的特征，关卡，题目难度，离散化的时间，均采用离散特征</w:t>
      </w:r>
      <w:r>
        <w:rPr>
          <w:rFonts w:hint="eastAsia"/>
        </w:rPr>
        <w:t>Embedding</w:t>
      </w:r>
      <w:r>
        <w:rPr>
          <w:rFonts w:hint="eastAsia"/>
        </w:rPr>
        <w:t>的方法，由独热编码转换为向量表示。</w:t>
      </w:r>
    </w:p>
    <w:p w14:paraId="7528FB03" w14:textId="77777777" w:rsidR="00EA1C5E" w:rsidRDefault="000B59C8">
      <w:pPr>
        <w:pStyle w:val="23"/>
        <w:ind w:firstLine="400"/>
      </w:pPr>
      <w:bookmarkStart w:id="97" w:name="_Toc503120205"/>
      <w:bookmarkStart w:id="98" w:name="_Toc507493693"/>
      <w:bookmarkStart w:id="99" w:name="_Toc503296628"/>
      <w:bookmarkStart w:id="100" w:name="_Toc6581150"/>
      <w:r>
        <w:t xml:space="preserve">2.3  </w:t>
      </w:r>
      <w:bookmarkEnd w:id="97"/>
      <w:bookmarkEnd w:id="98"/>
      <w:bookmarkEnd w:id="99"/>
      <w:r>
        <w:rPr>
          <w:color w:val="333333"/>
          <w:shd w:val="clear" w:color="auto" w:fill="FFFFFF"/>
        </w:rPr>
        <w:t>模型</w:t>
      </w:r>
      <w:r w:rsidR="000B7E42">
        <w:rPr>
          <w:rFonts w:hint="eastAsia"/>
          <w:color w:val="333333"/>
          <w:shd w:val="clear" w:color="auto" w:fill="FFFFFF"/>
        </w:rPr>
        <w:t>评估</w:t>
      </w:r>
      <w:bookmarkEnd w:id="100"/>
    </w:p>
    <w:p w14:paraId="40329D0C" w14:textId="77777777" w:rsidR="002F0542" w:rsidRDefault="000B59C8" w:rsidP="00130885">
      <w:pPr>
        <w:pStyle w:val="34"/>
      </w:pPr>
      <w:bookmarkStart w:id="101" w:name="_Toc503296629"/>
      <w:bookmarkStart w:id="102" w:name="_Toc503120206"/>
      <w:bookmarkStart w:id="103" w:name="_Toc507493694"/>
      <w:bookmarkStart w:id="104" w:name="_Toc6581151"/>
      <w:r>
        <w:t xml:space="preserve">2.3.1  </w:t>
      </w:r>
      <w:bookmarkEnd w:id="101"/>
      <w:bookmarkEnd w:id="102"/>
      <w:bookmarkEnd w:id="103"/>
      <w:r w:rsidR="00130885">
        <w:rPr>
          <w:rFonts w:hint="eastAsia"/>
          <w:color w:val="333333"/>
          <w:shd w:val="clear" w:color="auto" w:fill="FFFFFF"/>
        </w:rPr>
        <w:t>评估方法</w:t>
      </w:r>
      <w:bookmarkEnd w:id="104"/>
    </w:p>
    <w:p w14:paraId="70BFB20B" w14:textId="77777777" w:rsidR="00130885" w:rsidRDefault="00130885">
      <w:pPr>
        <w:ind w:firstLine="480"/>
      </w:pPr>
      <w:r>
        <w:rPr>
          <w:rFonts w:hint="eastAsia"/>
        </w:rPr>
        <w:t>对于机器学习模型，我们将分</w:t>
      </w:r>
      <w:r w:rsidR="00621207">
        <w:rPr>
          <w:rFonts w:hint="eastAsia"/>
        </w:rPr>
        <w:t>类</w:t>
      </w:r>
      <w:r>
        <w:rPr>
          <w:rFonts w:hint="eastAsia"/>
        </w:rPr>
        <w:t>错误的样本的数量占样本总数的比例称为“错误率”，</w:t>
      </w:r>
      <w:r w:rsidR="0015721F">
        <w:rPr>
          <w:rFonts w:hint="eastAsia"/>
        </w:rPr>
        <w:t>更一般地，我们将机器学习算法模型的实际预测</w:t>
      </w:r>
      <w:r w:rsidR="00621207">
        <w:rPr>
          <w:rFonts w:hint="eastAsia"/>
        </w:rPr>
        <w:t>输出与样本的真实输出的差异称为“误差”。对于训练模型来说，采用的数据集分为“训练集”，“验证集”，“测试集”。</w:t>
      </w:r>
      <w:r w:rsidR="00E56B36">
        <w:rPr>
          <w:rFonts w:hint="eastAsia"/>
        </w:rPr>
        <w:t>“训练集”</w:t>
      </w:r>
      <w:r w:rsidR="00CA71D7">
        <w:rPr>
          <w:rFonts w:hint="eastAsia"/>
        </w:rPr>
        <w:t>是用于机器学习算法模型拟合的样本，模型通过损失函数，采用梯度下降等优化方法调节模型的参数。“验证集”则是用于调节模型的超参数，并初步评估超参数设置对于模型的影响</w:t>
      </w:r>
      <w:r w:rsidR="005430EB">
        <w:rPr>
          <w:rFonts w:hint="eastAsia"/>
        </w:rPr>
        <w:t>，常从训练集中划分</w:t>
      </w:r>
      <w:r w:rsidR="00CA71D7">
        <w:rPr>
          <w:rFonts w:hint="eastAsia"/>
        </w:rPr>
        <w:t>。“测试集”</w:t>
      </w:r>
      <w:r w:rsidR="00C921D5">
        <w:rPr>
          <w:rFonts w:hint="eastAsia"/>
        </w:rPr>
        <w:t>不参与模</w:t>
      </w:r>
      <w:r w:rsidR="00C921D5">
        <w:rPr>
          <w:rFonts w:hint="eastAsia"/>
        </w:rPr>
        <w:lastRenderedPageBreak/>
        <w:t>型的训练，只</w:t>
      </w:r>
      <w:r w:rsidR="00CA71D7">
        <w:rPr>
          <w:rFonts w:hint="eastAsia"/>
        </w:rPr>
        <w:t>用于评估模型的泛化能力，即模型对于新样本的预测准确性。模型在训练数据集上的误差称为“经验误差”，在测试数据集上的误差称为“泛化误差”。一个性能优秀的模型，应该是有着比较小的“泛化误差”。如果模型在</w:t>
      </w:r>
      <w:r w:rsidR="00C921D5">
        <w:rPr>
          <w:rFonts w:hint="eastAsia"/>
        </w:rPr>
        <w:t>训练数据集上表现出良好的性能，但是在新的样本上泛化误差很大，则出现了过拟合现象，这说明模型性能并不理想。</w:t>
      </w:r>
    </w:p>
    <w:p w14:paraId="051E444A" w14:textId="77777777" w:rsidR="00EA1C5E" w:rsidRDefault="00C921D5" w:rsidP="0088534A">
      <w:pPr>
        <w:ind w:firstLine="480"/>
      </w:pPr>
      <w:r>
        <w:rPr>
          <w:rFonts w:hint="eastAsia"/>
        </w:rPr>
        <w:t>交叉验证是一种常用的模型评估方法，它先将数据集分成</w:t>
      </w:r>
      <w:r>
        <w:t>k</w:t>
      </w:r>
      <w:r>
        <w:rPr>
          <w:rFonts w:hint="eastAsia"/>
        </w:rPr>
        <w:t>个大小相似的互斥子集，即</w:t>
      </w:r>
      <m:oMath>
        <m:r>
          <m:rPr>
            <m:sty m:val="p"/>
          </m:rPr>
          <w:rPr>
            <w:rFonts w:ascii="Cambria Math" w:hAnsi="Cambria Math" w:hint="eastAsia"/>
          </w:rPr>
          <m:t>D=</m:t>
        </m:r>
        <m:sSub>
          <m:sSubPr>
            <m:ctrlPr>
              <w:rPr>
                <w:rFonts w:ascii="Cambria Math" w:hAnsi="Cambria Math"/>
              </w:rPr>
            </m:ctrlPr>
          </m:sSubPr>
          <m:e>
            <m:r>
              <w:rPr>
                <w:rFonts w:ascii="Cambria Math" w:hAnsi="Cambria Math" w:hint="eastAsia"/>
              </w:rPr>
              <m:t>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hint="eastAsia"/>
              </w:rPr>
              <m:t>D</m:t>
            </m:r>
          </m:e>
          <m:sub>
            <m:r>
              <w:rPr>
                <w:rFonts w:ascii="Cambria Math" w:hAnsi="Cambria Math"/>
              </w:rPr>
              <m:t>2</m:t>
            </m:r>
          </m:sub>
        </m:sSub>
        <m:nary>
          <m:naryPr>
            <m:chr m:val="⋃"/>
            <m:subHide m:val="1"/>
            <m:supHide m:val="1"/>
            <m:ctrlPr>
              <w:rPr>
                <w:rFonts w:ascii="Cambria Math" w:hAnsi="Cambria Math"/>
                <w:i/>
              </w:rPr>
            </m:ctrlPr>
          </m:naryPr>
          <m:sub>
            <m:ctrlPr>
              <w:rPr>
                <w:rFonts w:ascii="Cambria Math" w:hAnsi="Cambria Math"/>
              </w:rPr>
            </m:ctrlPr>
          </m:sub>
          <m:sup>
            <m:ctrlPr>
              <w:rPr>
                <w:rFonts w:ascii="Cambria Math" w:hAnsi="Cambria Math"/>
              </w:rPr>
            </m:ctrlPr>
          </m:sup>
          <m:e>
            <m:r>
              <w:rPr>
                <w:rFonts w:ascii="Cambria Math" w:hAnsi="Cambria Math"/>
              </w:rPr>
              <m:t>…</m:t>
            </m:r>
            <m:ctrlPr>
              <w:rPr>
                <w:rFonts w:ascii="Cambria Math" w:hAnsi="Cambria Math"/>
              </w:rPr>
            </m:ctrlPr>
          </m:e>
        </m:nary>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k</m:t>
            </m:r>
          </m:sub>
        </m:sSub>
      </m:oMath>
      <w:r w:rsidR="005430EB">
        <w:rPr>
          <w:rFonts w:hint="eastAsia"/>
        </w:rPr>
        <w:t>，</w:t>
      </w:r>
      <m:oMath>
        <m:sSub>
          <m:sSubPr>
            <m:ctrlPr>
              <w:rPr>
                <w:rFonts w:ascii="Cambria Math" w:hAnsi="Cambria Math"/>
              </w:rPr>
            </m:ctrlPr>
          </m:sSubPr>
          <m:e>
            <m:r>
              <w:rPr>
                <w:rFonts w:ascii="Cambria Math" w:hAnsi="Cambria Math"/>
              </w:rPr>
              <m:t>D</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j</m:t>
            </m:r>
          </m:sub>
        </m:sSub>
        <m:r>
          <w:rPr>
            <w:rFonts w:ascii="Cambria Math" w:hAnsi="Cambria Math"/>
          </w:rPr>
          <m:t>=∅(i≠j)</m:t>
        </m:r>
      </m:oMath>
      <w:r w:rsidR="005430EB">
        <w:rPr>
          <w:rFonts w:hint="eastAsia"/>
        </w:rPr>
        <w:t>，每个子集的数据分布相似。每次用</w:t>
      </w:r>
      <w:r w:rsidR="005430EB">
        <w:rPr>
          <w:rFonts w:hint="eastAsia"/>
        </w:rPr>
        <w:t>k</w:t>
      </w:r>
      <w:r w:rsidR="005430EB">
        <w:t>-1</w:t>
      </w:r>
      <w:r w:rsidR="005430EB">
        <w:rPr>
          <w:rFonts w:hint="eastAsia"/>
        </w:rPr>
        <w:t>个子集的并集作为训练集，剩下的一个子集作为测试集。采用这种划分方法将会获得</w:t>
      </w:r>
      <w:r w:rsidR="005430EB">
        <w:rPr>
          <w:rFonts w:hint="eastAsia"/>
        </w:rPr>
        <w:t>k</w:t>
      </w:r>
      <w:r w:rsidR="005430EB">
        <w:rPr>
          <w:rFonts w:hint="eastAsia"/>
        </w:rPr>
        <w:t>组的训练集与测试集组合。然后就进行</w:t>
      </w:r>
      <w:r w:rsidR="005430EB">
        <w:rPr>
          <w:rFonts w:hint="eastAsia"/>
        </w:rPr>
        <w:t>k</w:t>
      </w:r>
      <w:r w:rsidR="005430EB">
        <w:rPr>
          <w:rFonts w:hint="eastAsia"/>
        </w:rPr>
        <w:t>轮的训练与测试，最终返回这</w:t>
      </w:r>
      <w:r w:rsidR="005430EB">
        <w:rPr>
          <w:rFonts w:hint="eastAsia"/>
        </w:rPr>
        <w:t>k</w:t>
      </w:r>
      <w:r w:rsidR="005430EB">
        <w:rPr>
          <w:rFonts w:hint="eastAsia"/>
        </w:rPr>
        <w:t>轮的</w:t>
      </w:r>
      <w:r w:rsidR="0088534A">
        <w:rPr>
          <w:rFonts w:hint="eastAsia"/>
        </w:rPr>
        <w:t>测试结果，将这</w:t>
      </w:r>
      <w:r w:rsidR="0088534A">
        <w:rPr>
          <w:rFonts w:hint="eastAsia"/>
        </w:rPr>
        <w:t>k</w:t>
      </w:r>
      <w:r w:rsidR="0088534A">
        <w:rPr>
          <w:rFonts w:hint="eastAsia"/>
        </w:rPr>
        <w:t>轮的测试结果求取平均值，得到模型的性能表现。这种评估模型的方法称为“</w:t>
      </w:r>
      <w:r w:rsidR="0088534A">
        <w:rPr>
          <w:rFonts w:hint="eastAsia"/>
        </w:rPr>
        <w:t>K</w:t>
      </w:r>
      <w:r w:rsidR="0088534A">
        <w:rPr>
          <w:rFonts w:hint="eastAsia"/>
        </w:rPr>
        <w:t>折交叉验证”，常见的</w:t>
      </w:r>
      <w:r w:rsidR="0088534A">
        <w:rPr>
          <w:rFonts w:hint="eastAsia"/>
        </w:rPr>
        <w:t>k</w:t>
      </w:r>
      <w:r w:rsidR="0088534A">
        <w:rPr>
          <w:rFonts w:hint="eastAsia"/>
        </w:rPr>
        <w:t>的取值有</w:t>
      </w:r>
      <w:r w:rsidR="0088534A">
        <w:rPr>
          <w:rFonts w:hint="eastAsia"/>
        </w:rPr>
        <w:t>5,</w:t>
      </w:r>
      <w:r w:rsidR="0088534A">
        <w:t>10</w:t>
      </w:r>
      <w:r w:rsidR="0088534A">
        <w:rPr>
          <w:rFonts w:hint="eastAsia"/>
        </w:rPr>
        <w:t>等。</w:t>
      </w:r>
    </w:p>
    <w:p w14:paraId="752E7AC2" w14:textId="77777777" w:rsidR="0088534A" w:rsidRDefault="000B59C8" w:rsidP="00643135">
      <w:pPr>
        <w:pStyle w:val="34"/>
      </w:pPr>
      <w:bookmarkStart w:id="105" w:name="_Toc385763098"/>
      <w:bookmarkStart w:id="106" w:name="_Toc503120207"/>
      <w:bookmarkStart w:id="107" w:name="_Toc385763026"/>
      <w:bookmarkStart w:id="108" w:name="_Toc385763058"/>
      <w:bookmarkStart w:id="109" w:name="_Toc385762751"/>
      <w:bookmarkStart w:id="110" w:name="_Toc385763156"/>
      <w:bookmarkStart w:id="111" w:name="_Toc507493695"/>
      <w:bookmarkStart w:id="112" w:name="_Toc503296630"/>
      <w:bookmarkStart w:id="113" w:name="_Toc6581152"/>
      <w:r>
        <w:t xml:space="preserve">2.3.2 </w:t>
      </w:r>
      <w:bookmarkEnd w:id="105"/>
      <w:bookmarkEnd w:id="106"/>
      <w:bookmarkEnd w:id="107"/>
      <w:bookmarkEnd w:id="108"/>
      <w:bookmarkEnd w:id="109"/>
      <w:bookmarkEnd w:id="110"/>
      <w:bookmarkEnd w:id="111"/>
      <w:bookmarkEnd w:id="112"/>
      <w:r>
        <w:t xml:space="preserve"> </w:t>
      </w:r>
      <w:r w:rsidR="0088534A">
        <w:rPr>
          <w:rFonts w:hint="eastAsia"/>
          <w:shd w:val="clear" w:color="auto" w:fill="FFFFFF"/>
        </w:rPr>
        <w:t>性能度量</w:t>
      </w:r>
      <w:bookmarkEnd w:id="113"/>
    </w:p>
    <w:p w14:paraId="1328674E" w14:textId="77777777" w:rsidR="00643135" w:rsidRDefault="00643135">
      <w:pPr>
        <w:ind w:firstLine="480"/>
      </w:pPr>
      <w:r>
        <w:rPr>
          <w:rFonts w:hint="eastAsia"/>
        </w:rPr>
        <w:t>对机器学习模型的泛化性能评估不仅需要有效科学的方法，还有要具体的数值对模型的的泛化能力进行评价。在预测任务中，给定样本数据集</w:t>
      </w:r>
      <m:oMath>
        <m:r>
          <m:rPr>
            <m:sty m:val="p"/>
          </m:rPr>
          <w:rPr>
            <w:rFonts w:ascii="Cambria Math" w:hAnsi="Cambria Math"/>
          </w:rPr>
          <m:t>S</m:t>
        </m:r>
        <m:r>
          <m:rPr>
            <m:sty m:val="p"/>
          </m:rPr>
          <w:rPr>
            <w:rFonts w:ascii="Cambria Math" w:hAnsi="Cambria Math" w:hint="eastAsia"/>
          </w:rPr>
          <m:t>={</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2</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3</m:t>
                </m:r>
              </m:sub>
            </m:sSub>
          </m:e>
        </m:d>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n</m:t>
            </m:r>
          </m:sub>
        </m:sSub>
        <m:r>
          <m:rPr>
            <m:sty m:val="p"/>
          </m:rPr>
          <w:rPr>
            <w:rFonts w:ascii="Cambria Math" w:hAnsi="Cambria Math"/>
          </w:rPr>
          <m:t>)</m:t>
        </m:r>
        <m:r>
          <m:rPr>
            <m:sty m:val="p"/>
          </m:rPr>
          <w:rPr>
            <w:rFonts w:ascii="Cambria Math" w:hAnsi="Cambria Math" w:hint="eastAsia"/>
          </w:rPr>
          <m:t>}</m:t>
        </m:r>
      </m:oMath>
      <w:r>
        <w:rPr>
          <w:rFonts w:hint="eastAsia"/>
        </w:rPr>
        <w:t>，其中</w:t>
      </w:r>
      <m:oMath>
        <m:sSub>
          <m:sSubPr>
            <m:ctrlPr>
              <w:rPr>
                <w:rFonts w:ascii="Cambria Math" w:hAnsi="Cambria Math"/>
              </w:rPr>
            </m:ctrlPr>
          </m:sSubPr>
          <m:e>
            <m:r>
              <w:rPr>
                <w:rFonts w:ascii="Cambria Math" w:hAnsi="Cambria Math" w:hint="eastAsia"/>
              </w:rPr>
              <m:t>y</m:t>
            </m:r>
          </m:e>
          <m:sub>
            <m:r>
              <w:rPr>
                <w:rFonts w:ascii="Cambria Math" w:hAnsi="Cambria Math"/>
              </w:rPr>
              <m:t>i</m:t>
            </m:r>
          </m:sub>
        </m:sSub>
      </m:oMath>
      <w:r>
        <w:rPr>
          <w:rFonts w:hint="eastAsia"/>
        </w:rPr>
        <w:t>是样本</w:t>
      </w:r>
      <m:oMath>
        <m:sSub>
          <m:sSubPr>
            <m:ctrlPr>
              <w:rPr>
                <w:rFonts w:ascii="Cambria Math" w:hAnsi="Cambria Math"/>
              </w:rPr>
            </m:ctrlPr>
          </m:sSubPr>
          <m:e>
            <m:r>
              <w:rPr>
                <w:rFonts w:ascii="Cambria Math" w:hAnsi="Cambria Math" w:hint="eastAsia"/>
              </w:rPr>
              <m:t>x</m:t>
            </m:r>
          </m:e>
          <m:sub>
            <m:r>
              <w:rPr>
                <w:rFonts w:ascii="Cambria Math" w:hAnsi="Cambria Math"/>
              </w:rPr>
              <m:t>i</m:t>
            </m:r>
          </m:sub>
        </m:sSub>
      </m:oMath>
      <w:r>
        <w:rPr>
          <w:rFonts w:hint="eastAsia"/>
        </w:rPr>
        <w:t>的真实标记。要想评估模型</w:t>
      </w:r>
      <w:r>
        <w:rPr>
          <w:rFonts w:hint="eastAsia"/>
        </w:rPr>
        <w:t>f</w:t>
      </w:r>
      <w:r>
        <w:rPr>
          <w:rFonts w:hint="eastAsia"/>
        </w:rPr>
        <w:t>的性能，就需要将模型的预测结果</w:t>
      </w:r>
      <w:r>
        <w:rPr>
          <w:rFonts w:hint="eastAsia"/>
        </w:rPr>
        <w:t>f</w:t>
      </w:r>
      <w:r>
        <w:t>(x)</w:t>
      </w:r>
      <w:r>
        <w:rPr>
          <w:rFonts w:hint="eastAsia"/>
        </w:rPr>
        <w:t>与真实标记</w:t>
      </w:r>
      <w:r>
        <w:rPr>
          <w:rFonts w:hint="eastAsia"/>
        </w:rPr>
        <w:t>y</w:t>
      </w:r>
      <w:r>
        <w:rPr>
          <w:rFonts w:hint="eastAsia"/>
        </w:rPr>
        <w:t>进行对比</w:t>
      </w:r>
      <w:r w:rsidR="00CB4470">
        <w:rPr>
          <w:rFonts w:hint="eastAsia"/>
        </w:rPr>
        <w:t>。</w:t>
      </w:r>
    </w:p>
    <w:p w14:paraId="100FD482" w14:textId="77777777" w:rsidR="00CB4470" w:rsidRDefault="00CB4470">
      <w:pPr>
        <w:ind w:firstLine="480"/>
      </w:pPr>
      <w:r>
        <w:rPr>
          <w:rFonts w:hint="eastAsia"/>
        </w:rPr>
        <w:t>机器学习模型的任务主要分为回归与分类，针对回归任务，常用的度量方法是“均方误差”：</w:t>
      </w:r>
    </w:p>
    <w:p w14:paraId="4A584968" w14:textId="77777777" w:rsidR="00CB4470" w:rsidRPr="00CB4470" w:rsidRDefault="00CB4470" w:rsidP="002C1F22">
      <w:pPr>
        <w:spacing w:line="240" w:lineRule="auto"/>
        <w:ind w:firstLine="480"/>
        <w:jc w:val="right"/>
      </w:pPr>
      <m:oMath>
        <m:r>
          <m:rPr>
            <m:sty m:val="p"/>
          </m:rPr>
          <w:rPr>
            <w:rFonts w:ascii="Cambria Math" w:hAnsi="Cambria Math" w:hint="eastAsia"/>
          </w:rPr>
          <m:t>E</m:t>
        </m:r>
        <m:d>
          <m:dPr>
            <m:ctrlPr>
              <w:rPr>
                <w:rFonts w:ascii="Cambria Math" w:hAnsi="Cambria Math"/>
              </w:rPr>
            </m:ctrlPr>
          </m:dPr>
          <m:e>
            <m:r>
              <m:rPr>
                <m:sty m:val="p"/>
              </m:rPr>
              <w:rPr>
                <w:rFonts w:ascii="Cambria Math" w:hAnsi="Cambria Math"/>
              </w:rPr>
              <m:t>f:S</m:t>
            </m:r>
          </m:e>
        </m:d>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e>
              <m:sup>
                <m:r>
                  <w:rPr>
                    <w:rFonts w:ascii="Cambria Math" w:hAnsi="Cambria Math"/>
                  </w:rPr>
                  <m:t>2</m:t>
                </m:r>
              </m:sup>
            </m:sSup>
          </m:e>
        </m:nary>
      </m:oMath>
      <w:r w:rsidR="002C1F22">
        <w:rPr>
          <w:rFonts w:hint="eastAsia"/>
        </w:rPr>
        <w:t xml:space="preserve"> </w:t>
      </w:r>
      <w:r w:rsidR="002C1F22">
        <w:t xml:space="preserve">                </w:t>
      </w:r>
      <w:r w:rsidR="002C1F22">
        <w:rPr>
          <w:rFonts w:hint="eastAsia"/>
        </w:rPr>
        <w:t>(</w:t>
      </w:r>
      <w:r w:rsidR="002C1F22">
        <w:t>2-13)</w:t>
      </w:r>
    </w:p>
    <w:p w14:paraId="3804EDE1" w14:textId="77777777" w:rsidR="00CB4470" w:rsidRDefault="002A65A1" w:rsidP="002A65A1">
      <w:pPr>
        <w:ind w:firstLine="480"/>
      </w:pPr>
      <w:r>
        <w:rPr>
          <w:rFonts w:hint="eastAsia"/>
        </w:rPr>
        <w:t>对于分类任务而言，以常见的二分类任务为例，可将标记好的样本根据其真实类别与模型预测类别的组合分为真正例（</w:t>
      </w:r>
      <w:r>
        <w:rPr>
          <w:rFonts w:hint="eastAsia"/>
        </w:rPr>
        <w:t>TP</w:t>
      </w:r>
      <w:r>
        <w:rPr>
          <w:rFonts w:hint="eastAsia"/>
        </w:rPr>
        <w:t>），假正例（</w:t>
      </w:r>
      <w:r>
        <w:t>FP</w:t>
      </w:r>
      <w:r>
        <w:rPr>
          <w:rFonts w:hint="eastAsia"/>
        </w:rPr>
        <w:t>），真反例（</w:t>
      </w:r>
      <w:r>
        <w:rPr>
          <w:rFonts w:hint="eastAsia"/>
        </w:rPr>
        <w:t>TN</w:t>
      </w:r>
      <w:r>
        <w:rPr>
          <w:rFonts w:hint="eastAsia"/>
        </w:rPr>
        <w:t>），假反例（</w:t>
      </w:r>
      <w:r>
        <w:rPr>
          <w:rFonts w:hint="eastAsia"/>
        </w:rPr>
        <w:t>FN</w:t>
      </w:r>
      <w:r>
        <w:rPr>
          <w:rFonts w:hint="eastAsia"/>
        </w:rPr>
        <w:t>）。其中</w:t>
      </w:r>
      <w:r w:rsidR="00681C92">
        <w:rPr>
          <w:rFonts w:hint="eastAsia"/>
        </w:rPr>
        <w:t>真正例表示样本真实标签是正例且模型也预测为正例的样本，假正例表示样本真实标签是反例但是模型预测为正例的样本，真反例为</w:t>
      </w:r>
      <w:r w:rsidR="00681C92" w:rsidRPr="00681C92">
        <w:rPr>
          <w:rFonts w:hint="eastAsia"/>
        </w:rPr>
        <w:t>样本真实标签是反例</w:t>
      </w:r>
      <w:r w:rsidR="00681C92">
        <w:rPr>
          <w:rFonts w:hint="eastAsia"/>
        </w:rPr>
        <w:t>且</w:t>
      </w:r>
      <w:r w:rsidR="00681C92" w:rsidRPr="00681C92">
        <w:rPr>
          <w:rFonts w:hint="eastAsia"/>
        </w:rPr>
        <w:t>模型预测</w:t>
      </w:r>
      <w:r w:rsidR="00681C92">
        <w:rPr>
          <w:rFonts w:hint="eastAsia"/>
        </w:rPr>
        <w:t>也</w:t>
      </w:r>
      <w:r w:rsidR="00681C92" w:rsidRPr="00681C92">
        <w:rPr>
          <w:rFonts w:hint="eastAsia"/>
        </w:rPr>
        <w:t>为</w:t>
      </w:r>
      <w:r w:rsidR="00681C92">
        <w:rPr>
          <w:rFonts w:hint="eastAsia"/>
        </w:rPr>
        <w:t>反</w:t>
      </w:r>
      <w:r w:rsidR="00681C92" w:rsidRPr="00681C92">
        <w:rPr>
          <w:rFonts w:hint="eastAsia"/>
        </w:rPr>
        <w:t>例的样本</w:t>
      </w:r>
      <w:r w:rsidR="00681C92">
        <w:rPr>
          <w:rFonts w:hint="eastAsia"/>
        </w:rPr>
        <w:t>，假反例为</w:t>
      </w:r>
      <w:r w:rsidR="00681C92" w:rsidRPr="00681C92">
        <w:rPr>
          <w:rFonts w:hint="eastAsia"/>
        </w:rPr>
        <w:t>样本真实标签是</w:t>
      </w:r>
      <w:r w:rsidR="00681C92">
        <w:rPr>
          <w:rFonts w:hint="eastAsia"/>
        </w:rPr>
        <w:t>正</w:t>
      </w:r>
      <w:r w:rsidR="00681C92" w:rsidRPr="00681C92">
        <w:rPr>
          <w:rFonts w:hint="eastAsia"/>
        </w:rPr>
        <w:t>例但是模型预测为</w:t>
      </w:r>
      <w:r w:rsidR="00681C92">
        <w:rPr>
          <w:rFonts w:hint="eastAsia"/>
        </w:rPr>
        <w:t>反</w:t>
      </w:r>
      <w:r w:rsidR="00681C92" w:rsidRPr="00681C92">
        <w:rPr>
          <w:rFonts w:hint="eastAsia"/>
        </w:rPr>
        <w:t>例的样本</w:t>
      </w:r>
      <w:r w:rsidR="00681C92">
        <w:rPr>
          <w:rFonts w:hint="eastAsia"/>
        </w:rPr>
        <w:t>。通过混淆矩阵可以明确地表示，如表</w:t>
      </w:r>
      <w:r w:rsidR="00681C92">
        <w:rPr>
          <w:rFonts w:hint="eastAsia"/>
        </w:rPr>
        <w:t>x</w:t>
      </w:r>
      <w:r w:rsidR="00681C92">
        <w:rPr>
          <w:rFonts w:hint="eastAsia"/>
        </w:rPr>
        <w:t>所示。</w:t>
      </w:r>
    </w:p>
    <w:p w14:paraId="30269513" w14:textId="77777777" w:rsidR="00751C5E" w:rsidRDefault="00751C5E" w:rsidP="00182513">
      <w:pPr>
        <w:ind w:firstLineChars="83" w:firstLine="199"/>
      </w:pPr>
    </w:p>
    <w:p w14:paraId="5331C68E" w14:textId="77777777" w:rsidR="00DE109C" w:rsidRDefault="00DE109C" w:rsidP="00751C5E">
      <w:pPr>
        <w:ind w:firstLine="480"/>
        <w:jc w:val="center"/>
      </w:pPr>
      <w:r>
        <w:rPr>
          <w:rFonts w:hint="eastAsia"/>
        </w:rPr>
        <w:t>表</w:t>
      </w:r>
      <w:r>
        <w:rPr>
          <w:rFonts w:hint="eastAsia"/>
        </w:rPr>
        <w:t>2</w:t>
      </w:r>
      <w:r>
        <w:t xml:space="preserve">-1 </w:t>
      </w:r>
      <w:r w:rsidR="00751C5E">
        <w:rPr>
          <w:rFonts w:hint="eastAsia"/>
        </w:rPr>
        <w:t>混淆矩阵</w:t>
      </w:r>
    </w:p>
    <w:p w14:paraId="379B0875" w14:textId="77777777" w:rsidR="00751C5E" w:rsidRDefault="00751C5E" w:rsidP="00751C5E">
      <w:pPr>
        <w:ind w:firstLine="480"/>
        <w:jc w:val="center"/>
      </w:pPr>
      <w:r>
        <w:rPr>
          <w:rFonts w:hint="eastAsia"/>
        </w:rPr>
        <w:t>Table</w:t>
      </w:r>
      <w:r>
        <w:t xml:space="preserve"> 2-1 </w:t>
      </w:r>
      <w:r w:rsidRPr="00751C5E">
        <w:t xml:space="preserve">Confusion </w:t>
      </w:r>
      <w:r>
        <w:rPr>
          <w:rFonts w:hint="eastAsia"/>
        </w:rPr>
        <w:t>M</w:t>
      </w:r>
      <w:r w:rsidRPr="00751C5E">
        <w:t>atrix</w:t>
      </w:r>
    </w:p>
    <w:tbl>
      <w:tblPr>
        <w:tblStyle w:val="aff1"/>
        <w:tblW w:w="0" w:type="auto"/>
        <w:jc w:val="center"/>
        <w:tblLook w:val="04A0" w:firstRow="1" w:lastRow="0" w:firstColumn="1" w:lastColumn="0" w:noHBand="0" w:noVBand="1"/>
      </w:tblPr>
      <w:tblGrid>
        <w:gridCol w:w="2831"/>
        <w:gridCol w:w="2831"/>
        <w:gridCol w:w="2832"/>
      </w:tblGrid>
      <w:tr w:rsidR="00972CF4" w14:paraId="305F8DE0" w14:textId="77777777" w:rsidTr="00972CF4">
        <w:trPr>
          <w:jc w:val="center"/>
        </w:trPr>
        <w:tc>
          <w:tcPr>
            <w:tcW w:w="2831" w:type="dxa"/>
            <w:vMerge w:val="restart"/>
            <w:vAlign w:val="center"/>
          </w:tcPr>
          <w:p w14:paraId="51A0464C" w14:textId="77777777" w:rsidR="00972CF4" w:rsidRDefault="00972CF4" w:rsidP="00972CF4">
            <w:pPr>
              <w:ind w:firstLineChars="0" w:firstLine="0"/>
              <w:jc w:val="center"/>
            </w:pPr>
            <w:r>
              <w:rPr>
                <w:rFonts w:hint="eastAsia"/>
              </w:rPr>
              <w:t>真实情况</w:t>
            </w:r>
          </w:p>
        </w:tc>
        <w:tc>
          <w:tcPr>
            <w:tcW w:w="5663" w:type="dxa"/>
            <w:gridSpan w:val="2"/>
          </w:tcPr>
          <w:p w14:paraId="0CB5AAA1" w14:textId="77777777" w:rsidR="00972CF4" w:rsidRDefault="00972CF4" w:rsidP="00972CF4">
            <w:pPr>
              <w:ind w:firstLineChars="0" w:firstLine="0"/>
              <w:jc w:val="center"/>
            </w:pPr>
            <w:r>
              <w:rPr>
                <w:rFonts w:hint="eastAsia"/>
              </w:rPr>
              <w:t>预测结果</w:t>
            </w:r>
          </w:p>
        </w:tc>
      </w:tr>
      <w:tr w:rsidR="00972CF4" w14:paraId="2A394280" w14:textId="77777777" w:rsidTr="00972CF4">
        <w:trPr>
          <w:jc w:val="center"/>
        </w:trPr>
        <w:tc>
          <w:tcPr>
            <w:tcW w:w="2831" w:type="dxa"/>
            <w:vMerge/>
          </w:tcPr>
          <w:p w14:paraId="5CD2845E" w14:textId="77777777" w:rsidR="00972CF4" w:rsidRDefault="00972CF4" w:rsidP="002A65A1">
            <w:pPr>
              <w:ind w:firstLineChars="0" w:firstLine="0"/>
            </w:pPr>
          </w:p>
        </w:tc>
        <w:tc>
          <w:tcPr>
            <w:tcW w:w="2831" w:type="dxa"/>
          </w:tcPr>
          <w:p w14:paraId="132CFA9E" w14:textId="77777777" w:rsidR="00972CF4" w:rsidRDefault="00972CF4" w:rsidP="00972CF4">
            <w:pPr>
              <w:ind w:firstLineChars="0" w:firstLine="0"/>
              <w:jc w:val="center"/>
            </w:pPr>
            <w:r>
              <w:rPr>
                <w:rFonts w:hint="eastAsia"/>
              </w:rPr>
              <w:t>正例</w:t>
            </w:r>
          </w:p>
        </w:tc>
        <w:tc>
          <w:tcPr>
            <w:tcW w:w="2832" w:type="dxa"/>
          </w:tcPr>
          <w:p w14:paraId="3F974B87" w14:textId="77777777" w:rsidR="00972CF4" w:rsidRDefault="00972CF4" w:rsidP="00972CF4">
            <w:pPr>
              <w:ind w:firstLineChars="0" w:firstLine="0"/>
              <w:jc w:val="center"/>
            </w:pPr>
            <w:r>
              <w:rPr>
                <w:rFonts w:hint="eastAsia"/>
              </w:rPr>
              <w:t>反例</w:t>
            </w:r>
          </w:p>
        </w:tc>
      </w:tr>
      <w:tr w:rsidR="00972CF4" w14:paraId="45616A78" w14:textId="77777777" w:rsidTr="00972CF4">
        <w:trPr>
          <w:jc w:val="center"/>
        </w:trPr>
        <w:tc>
          <w:tcPr>
            <w:tcW w:w="2831" w:type="dxa"/>
          </w:tcPr>
          <w:p w14:paraId="71B8F4C6" w14:textId="77777777" w:rsidR="00972CF4" w:rsidRDefault="00972CF4" w:rsidP="00972CF4">
            <w:pPr>
              <w:ind w:firstLineChars="0" w:firstLine="0"/>
              <w:jc w:val="center"/>
            </w:pPr>
            <w:r>
              <w:rPr>
                <w:rFonts w:hint="eastAsia"/>
              </w:rPr>
              <w:t>正例</w:t>
            </w:r>
          </w:p>
        </w:tc>
        <w:tc>
          <w:tcPr>
            <w:tcW w:w="2831" w:type="dxa"/>
          </w:tcPr>
          <w:p w14:paraId="5F934CAF" w14:textId="77777777" w:rsidR="00972CF4" w:rsidRDefault="00972CF4" w:rsidP="00972CF4">
            <w:pPr>
              <w:ind w:firstLineChars="0" w:firstLine="0"/>
              <w:jc w:val="center"/>
            </w:pPr>
            <w:r w:rsidRPr="00972CF4">
              <w:rPr>
                <w:rFonts w:hint="eastAsia"/>
              </w:rPr>
              <w:t>真正例（</w:t>
            </w:r>
            <w:r w:rsidRPr="00972CF4">
              <w:rPr>
                <w:rFonts w:hint="eastAsia"/>
              </w:rPr>
              <w:t>TP</w:t>
            </w:r>
            <w:r w:rsidRPr="00972CF4">
              <w:rPr>
                <w:rFonts w:hint="eastAsia"/>
              </w:rPr>
              <w:t>）</w:t>
            </w:r>
          </w:p>
        </w:tc>
        <w:tc>
          <w:tcPr>
            <w:tcW w:w="2832" w:type="dxa"/>
          </w:tcPr>
          <w:p w14:paraId="30F1C00C" w14:textId="77777777" w:rsidR="00972CF4" w:rsidRDefault="00972CF4" w:rsidP="00972CF4">
            <w:pPr>
              <w:ind w:firstLineChars="0" w:firstLine="0"/>
              <w:jc w:val="center"/>
            </w:pPr>
            <w:r w:rsidRPr="00972CF4">
              <w:rPr>
                <w:rFonts w:hint="eastAsia"/>
              </w:rPr>
              <w:t>假反例（</w:t>
            </w:r>
            <w:r w:rsidRPr="00972CF4">
              <w:rPr>
                <w:rFonts w:hint="eastAsia"/>
              </w:rPr>
              <w:t>FN</w:t>
            </w:r>
            <w:r w:rsidRPr="00972CF4">
              <w:rPr>
                <w:rFonts w:hint="eastAsia"/>
              </w:rPr>
              <w:t>）</w:t>
            </w:r>
          </w:p>
        </w:tc>
      </w:tr>
      <w:tr w:rsidR="00972CF4" w14:paraId="16A7375F" w14:textId="77777777" w:rsidTr="00972CF4">
        <w:trPr>
          <w:jc w:val="center"/>
        </w:trPr>
        <w:tc>
          <w:tcPr>
            <w:tcW w:w="2831" w:type="dxa"/>
          </w:tcPr>
          <w:p w14:paraId="453E5CD4" w14:textId="77777777" w:rsidR="00972CF4" w:rsidRDefault="00972CF4" w:rsidP="00972CF4">
            <w:pPr>
              <w:ind w:firstLineChars="0" w:firstLine="0"/>
              <w:jc w:val="center"/>
            </w:pPr>
            <w:r>
              <w:rPr>
                <w:rFonts w:hint="eastAsia"/>
              </w:rPr>
              <w:t>反例</w:t>
            </w:r>
          </w:p>
        </w:tc>
        <w:tc>
          <w:tcPr>
            <w:tcW w:w="2831" w:type="dxa"/>
          </w:tcPr>
          <w:p w14:paraId="047C05B0" w14:textId="77777777" w:rsidR="00972CF4" w:rsidRDefault="00972CF4" w:rsidP="00972CF4">
            <w:pPr>
              <w:ind w:firstLineChars="0" w:firstLine="0"/>
              <w:jc w:val="center"/>
            </w:pPr>
            <w:r w:rsidRPr="00972CF4">
              <w:rPr>
                <w:rFonts w:hint="eastAsia"/>
              </w:rPr>
              <w:t>假正例（</w:t>
            </w:r>
            <w:r w:rsidRPr="00972CF4">
              <w:rPr>
                <w:rFonts w:hint="eastAsia"/>
              </w:rPr>
              <w:t>FP</w:t>
            </w:r>
            <w:r w:rsidRPr="00972CF4">
              <w:rPr>
                <w:rFonts w:hint="eastAsia"/>
              </w:rPr>
              <w:t>）</w:t>
            </w:r>
          </w:p>
        </w:tc>
        <w:tc>
          <w:tcPr>
            <w:tcW w:w="2832" w:type="dxa"/>
          </w:tcPr>
          <w:p w14:paraId="24F2EE28" w14:textId="77777777" w:rsidR="00972CF4" w:rsidRDefault="00972CF4" w:rsidP="00972CF4">
            <w:pPr>
              <w:ind w:firstLineChars="0" w:firstLine="0"/>
              <w:jc w:val="center"/>
            </w:pPr>
            <w:r w:rsidRPr="00972CF4">
              <w:rPr>
                <w:rFonts w:hint="eastAsia"/>
              </w:rPr>
              <w:t>真反例（</w:t>
            </w:r>
            <w:r w:rsidRPr="00972CF4">
              <w:rPr>
                <w:rFonts w:hint="eastAsia"/>
              </w:rPr>
              <w:t>TN</w:t>
            </w:r>
            <w:r w:rsidRPr="00972CF4">
              <w:rPr>
                <w:rFonts w:hint="eastAsia"/>
              </w:rPr>
              <w:t>）</w:t>
            </w:r>
          </w:p>
        </w:tc>
      </w:tr>
    </w:tbl>
    <w:p w14:paraId="2803EBE3" w14:textId="77777777" w:rsidR="00751C5E" w:rsidRDefault="00751C5E" w:rsidP="002A65A1">
      <w:pPr>
        <w:ind w:firstLine="480"/>
      </w:pPr>
    </w:p>
    <w:p w14:paraId="397D3C08" w14:textId="77777777" w:rsidR="00681C92" w:rsidRDefault="00972CF4" w:rsidP="002A65A1">
      <w:pPr>
        <w:ind w:firstLine="480"/>
      </w:pPr>
      <w:r>
        <w:rPr>
          <w:rFonts w:hint="eastAsia"/>
        </w:rPr>
        <w:t>我们定义精确率为</w:t>
      </w:r>
      <w:r>
        <w:rPr>
          <w:rFonts w:hint="eastAsia"/>
        </w:rPr>
        <w:t>P</w:t>
      </w:r>
      <w:r>
        <w:rPr>
          <w:rFonts w:hint="eastAsia"/>
        </w:rPr>
        <w:t>：</w:t>
      </w:r>
    </w:p>
    <w:p w14:paraId="1474CD36" w14:textId="77777777" w:rsidR="00972CF4" w:rsidRPr="00EB1086" w:rsidRDefault="00EB1086" w:rsidP="002C1F22">
      <w:pPr>
        <w:spacing w:line="240" w:lineRule="auto"/>
        <w:ind w:firstLine="480"/>
        <w:jc w:val="right"/>
      </w:pPr>
      <m:oMath>
        <m:r>
          <m:rPr>
            <m:sty m:val="p"/>
          </m:rPr>
          <w:rPr>
            <w:rFonts w:ascii="Cambria Math" w:hAnsi="Cambria Math" w:hint="eastAsia"/>
          </w:rPr>
          <m:t>P=</m:t>
        </m:r>
        <m:f>
          <m:fPr>
            <m:ctrlPr>
              <w:rPr>
                <w:rFonts w:ascii="Cambria Math" w:hAnsi="Cambria Math"/>
              </w:rPr>
            </m:ctrlPr>
          </m:fPr>
          <m:num>
            <m:r>
              <w:rPr>
                <w:rFonts w:ascii="Cambria Math" w:hAnsi="Cambria Math" w:hint="eastAsia"/>
              </w:rPr>
              <m:t>TP</m:t>
            </m:r>
          </m:num>
          <m:den>
            <m:r>
              <w:rPr>
                <w:rFonts w:ascii="Cambria Math" w:hAnsi="Cambria Math" w:hint="eastAsia"/>
              </w:rPr>
              <m:t>TP</m:t>
            </m:r>
            <m:r>
              <w:rPr>
                <w:rFonts w:ascii="Cambria Math" w:hAnsi="Cambria Math"/>
              </w:rPr>
              <m:t>+</m:t>
            </m:r>
            <m:r>
              <w:rPr>
                <w:rFonts w:ascii="Cambria Math" w:hAnsi="Cambria Math" w:hint="eastAsia"/>
              </w:rPr>
              <m:t>FP</m:t>
            </m:r>
          </m:den>
        </m:f>
      </m:oMath>
      <w:r w:rsidR="002C1F22">
        <w:rPr>
          <w:rFonts w:hint="eastAsia"/>
        </w:rPr>
        <w:t xml:space="preserve"> </w:t>
      </w:r>
      <w:r w:rsidR="002C1F22">
        <w:t xml:space="preserve">                          </w:t>
      </w:r>
      <w:r w:rsidR="002C1F22">
        <w:rPr>
          <w:rFonts w:hint="eastAsia"/>
        </w:rPr>
        <w:t>(</w:t>
      </w:r>
      <w:r w:rsidR="002C1F22">
        <w:t>2-14)</w:t>
      </w:r>
    </w:p>
    <w:p w14:paraId="5FF13CF9" w14:textId="77777777" w:rsidR="00EB1086" w:rsidRDefault="00EB1086" w:rsidP="00EB1086">
      <w:pPr>
        <w:ind w:firstLine="480"/>
      </w:pPr>
      <w:r>
        <w:rPr>
          <w:rFonts w:hint="eastAsia"/>
        </w:rPr>
        <w:t>定义召回率为</w:t>
      </w:r>
      <w:r>
        <w:rPr>
          <w:rFonts w:hint="eastAsia"/>
        </w:rPr>
        <w:t>R</w:t>
      </w:r>
      <w:r>
        <w:rPr>
          <w:rFonts w:hint="eastAsia"/>
        </w:rPr>
        <w:t>：</w:t>
      </w:r>
    </w:p>
    <w:p w14:paraId="44BD0AAD" w14:textId="77777777" w:rsidR="00EB1086" w:rsidRPr="00EB1086" w:rsidRDefault="00EB1086" w:rsidP="002C1F22">
      <w:pPr>
        <w:spacing w:line="240" w:lineRule="auto"/>
        <w:ind w:firstLine="480"/>
        <w:jc w:val="right"/>
      </w:pPr>
      <m:oMath>
        <m:r>
          <m:rPr>
            <m:sty m:val="p"/>
          </m:rPr>
          <w:rPr>
            <w:rFonts w:ascii="Cambria Math" w:hAnsi="Cambria Math"/>
          </w:rPr>
          <m:t>R=</m:t>
        </m:r>
        <m:f>
          <m:fPr>
            <m:ctrlPr>
              <w:rPr>
                <w:rFonts w:ascii="Cambria Math" w:hAnsi="Cambria Math"/>
              </w:rPr>
            </m:ctrlPr>
          </m:fPr>
          <m:num>
            <m:r>
              <w:rPr>
                <w:rFonts w:ascii="Cambria Math" w:hAnsi="Cambria Math"/>
              </w:rPr>
              <m:t>TP</m:t>
            </m:r>
          </m:num>
          <m:den>
            <m:r>
              <w:rPr>
                <w:rFonts w:ascii="Cambria Math" w:hAnsi="Cambria Math"/>
              </w:rPr>
              <m:t>TP+FN</m:t>
            </m:r>
          </m:den>
        </m:f>
      </m:oMath>
      <w:r w:rsidR="002C1F22">
        <w:rPr>
          <w:rFonts w:hint="eastAsia"/>
        </w:rPr>
        <w:t xml:space="preserve"> </w:t>
      </w:r>
      <w:r w:rsidR="002C1F22">
        <w:t xml:space="preserve">                          </w:t>
      </w:r>
      <w:r w:rsidR="002C1F22">
        <w:rPr>
          <w:rFonts w:hint="eastAsia"/>
        </w:rPr>
        <w:t>(</w:t>
      </w:r>
      <w:r w:rsidR="002C1F22">
        <w:t>2-15)</w:t>
      </w:r>
    </w:p>
    <w:p w14:paraId="234F701B" w14:textId="77777777" w:rsidR="00EB1086" w:rsidRDefault="00EB1086" w:rsidP="00EB1086">
      <w:pPr>
        <w:ind w:firstLine="480"/>
      </w:pPr>
      <w:r>
        <w:rPr>
          <w:rFonts w:hint="eastAsia"/>
        </w:rPr>
        <w:t>精确率与召回率为矛盾的度量，精确率高则召回率低，否则，精确率低则召回率高。在一些应用中，我们对精确率与召回率的要求不同，比如在推荐系统中，为了减少无用的推荐对用户造成的负面影响，我们希望推荐系统的精确率高，就是希望系统所推荐的用户尽可能都点击，对于</w:t>
      </w:r>
      <w:r w:rsidR="00BE5F48">
        <w:rPr>
          <w:rFonts w:hint="eastAsia"/>
        </w:rPr>
        <w:t>重要机械零件的筛选分类中，我们希望提升出货的质量，将尽可能地将所有的坏零件回收，这就要求模型的召回率高。</w:t>
      </w:r>
      <w:r w:rsidR="00F72ECD">
        <w:rPr>
          <w:rFonts w:hint="eastAsia"/>
        </w:rPr>
        <w:t>为了表达我们对精确率与召回率的不同的重视程度，设置了</w:t>
      </w:r>
      <w:r w:rsidR="00F72ECD">
        <w:rPr>
          <w:rFonts w:hint="eastAsia"/>
        </w:rPr>
        <w:t>F1</w:t>
      </w:r>
      <w:r w:rsidR="00F72ECD">
        <w:rPr>
          <w:rFonts w:hint="eastAsia"/>
        </w:rPr>
        <w:t>值作为模型性能度量的一个标准：</w:t>
      </w:r>
    </w:p>
    <w:p w14:paraId="398C8CCF" w14:textId="77777777" w:rsidR="00F72ECD" w:rsidRPr="00F72ECD" w:rsidRDefault="00F72ECD" w:rsidP="00075AF5">
      <w:pPr>
        <w:spacing w:line="240" w:lineRule="auto"/>
        <w:ind w:firstLineChars="83" w:firstLine="199"/>
        <w:jc w:val="right"/>
      </w:pPr>
      <m:oMath>
        <m:r>
          <m:rPr>
            <m:sty m:val="p"/>
          </m:rPr>
          <w:rPr>
            <w:rFonts w:ascii="Cambria Math" w:hAnsi="Cambria Math" w:hint="eastAsia"/>
          </w:rPr>
          <m:t>F</m:t>
        </m:r>
        <m:r>
          <m:rPr>
            <m:sty m:val="p"/>
          </m:rPr>
          <w:rPr>
            <w:rFonts w:ascii="Cambria Math" w:hAnsi="Cambria Math"/>
          </w:rPr>
          <m:t>1=</m:t>
        </m:r>
        <m:f>
          <m:fPr>
            <m:ctrlPr>
              <w:rPr>
                <w:rFonts w:ascii="Cambria Math" w:hAnsi="Cambria Math"/>
              </w:rPr>
            </m:ctrlPr>
          </m:fPr>
          <m:num>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β</m:t>
                    </m:r>
                  </m:e>
                  <m:sup>
                    <m:r>
                      <w:rPr>
                        <w:rFonts w:ascii="Cambria Math" w:hAnsi="Cambria Math"/>
                      </w:rPr>
                      <m:t>2</m:t>
                    </m:r>
                  </m:sup>
                </m:sSup>
              </m:e>
            </m:d>
            <m:r>
              <w:rPr>
                <w:rFonts w:ascii="Cambria Math" w:hAnsi="Cambria Math"/>
              </w:rPr>
              <m:t>*P*R</m:t>
            </m:r>
          </m:num>
          <m:den>
            <m:sSup>
              <m:sSupPr>
                <m:ctrlPr>
                  <w:rPr>
                    <w:rFonts w:ascii="Cambria Math" w:hAnsi="Cambria Math"/>
                    <w:i/>
                  </w:rPr>
                </m:ctrlPr>
              </m:sSupPr>
              <m:e>
                <m:r>
                  <w:rPr>
                    <w:rFonts w:ascii="Cambria Math" w:hAnsi="Cambria Math"/>
                  </w:rPr>
                  <m:t>(β</m:t>
                </m:r>
              </m:e>
              <m:sup>
                <m:r>
                  <w:rPr>
                    <w:rFonts w:ascii="Cambria Math" w:hAnsi="Cambria Math"/>
                  </w:rPr>
                  <m:t>2</m:t>
                </m:r>
              </m:sup>
            </m:sSup>
            <m:r>
              <w:rPr>
                <w:rFonts w:ascii="Cambria Math" w:hAnsi="Cambria Math"/>
              </w:rPr>
              <m:t>*P)+R</m:t>
            </m:r>
          </m:den>
        </m:f>
      </m:oMath>
      <w:r w:rsidR="00075AF5">
        <w:rPr>
          <w:rFonts w:hint="eastAsia"/>
        </w:rPr>
        <w:t xml:space="preserve"> </w:t>
      </w:r>
      <w:r w:rsidR="002C1F22">
        <w:rPr>
          <w:rFonts w:hint="eastAsia"/>
        </w:rPr>
        <w:t xml:space="preserve"> </w:t>
      </w:r>
      <w:r w:rsidR="002C1F22">
        <w:t xml:space="preserve">                     </w:t>
      </w:r>
      <w:r w:rsidR="002C1F22">
        <w:rPr>
          <w:rFonts w:hint="eastAsia"/>
        </w:rPr>
        <w:t>(</w:t>
      </w:r>
      <w:r w:rsidR="002C1F22">
        <w:t>2-16)</w:t>
      </w:r>
    </w:p>
    <w:p w14:paraId="6002A23C" w14:textId="77777777" w:rsidR="00F72ECD" w:rsidRDefault="00F72ECD" w:rsidP="00F72ECD">
      <w:pPr>
        <w:ind w:firstLine="480"/>
      </w:pPr>
      <w:r>
        <w:rPr>
          <w:rFonts w:hint="eastAsia"/>
        </w:rPr>
        <w:t>其中</w:t>
      </w:r>
      <m:oMath>
        <m:r>
          <w:rPr>
            <w:rFonts w:ascii="Cambria Math" w:hAnsi="Cambria Math"/>
          </w:rPr>
          <m:t>β&gt;0</m:t>
        </m:r>
      </m:oMath>
      <w:r>
        <w:rPr>
          <w:rFonts w:hint="eastAsia"/>
        </w:rPr>
        <w:t>表示了模型对于精确率与召回率的权衡。</w:t>
      </w:r>
      <m:oMath>
        <m:r>
          <w:rPr>
            <w:rFonts w:ascii="Cambria Math" w:hAnsi="Cambria Math"/>
          </w:rPr>
          <m:t>β</m:t>
        </m:r>
        <m:r>
          <m:rPr>
            <m:sty m:val="p"/>
          </m:rPr>
          <w:rPr>
            <w:rFonts w:ascii="Cambria Math" w:hAnsi="Cambria Math"/>
          </w:rPr>
          <m:t>&gt;1</m:t>
        </m:r>
      </m:oMath>
      <w:r>
        <w:rPr>
          <w:rFonts w:hint="eastAsia"/>
        </w:rPr>
        <w:t>模型更加重视召回率，</w:t>
      </w:r>
      <m:oMath>
        <m:r>
          <w:rPr>
            <w:rFonts w:ascii="Cambria Math" w:hAnsi="Cambria Math"/>
          </w:rPr>
          <m:t>β&lt;1</m:t>
        </m:r>
      </m:oMath>
      <w:r>
        <w:rPr>
          <w:rFonts w:hint="eastAsia"/>
        </w:rPr>
        <w:t>模型更加重视精确率。</w:t>
      </w:r>
    </w:p>
    <w:p w14:paraId="6016CB1C" w14:textId="77777777" w:rsidR="00F72ECD" w:rsidRDefault="0030755C" w:rsidP="00F72ECD">
      <w:pPr>
        <w:ind w:firstLine="480"/>
      </w:pPr>
      <w:r>
        <w:rPr>
          <w:rFonts w:hint="eastAsia"/>
        </w:rPr>
        <w:t>很多机器学习模型为样本输出一个概率值，如神经网络，逻辑斯特回归等模型，然后设置阈值，若输出的概率值大于阈值，那么分为正类，否则分为反类。常见的是设置阈值为</w:t>
      </w:r>
      <w:r>
        <w:rPr>
          <w:rFonts w:hint="eastAsia"/>
        </w:rPr>
        <w:t>0</w:t>
      </w:r>
      <w:r>
        <w:t>.5</w:t>
      </w:r>
      <w:r>
        <w:rPr>
          <w:rFonts w:hint="eastAsia"/>
        </w:rPr>
        <w:t>，输出概率大于</w:t>
      </w:r>
      <w:r>
        <w:rPr>
          <w:rFonts w:hint="eastAsia"/>
        </w:rPr>
        <w:t>0</w:t>
      </w:r>
      <w:r>
        <w:t>.5</w:t>
      </w:r>
      <w:r>
        <w:rPr>
          <w:rFonts w:hint="eastAsia"/>
        </w:rPr>
        <w:t>，分为正类，否则为反类。这个阈值的设定直接决定了模型的泛化能力。因此，我们根据模型输出的预测概率结果对各个样本进行排序，</w:t>
      </w:r>
      <w:r w:rsidR="00391D81">
        <w:rPr>
          <w:rFonts w:hint="eastAsia"/>
        </w:rPr>
        <w:t>概率越大，排名越靠前，然后设置一个节点，在排名在该节点之前的为正例，之后的为反例。</w:t>
      </w:r>
      <w:r>
        <w:rPr>
          <w:rFonts w:hint="eastAsia"/>
        </w:rPr>
        <w:t>在实际的任务中，我们根据任务对分类精确率与召回率的需求不同，</w:t>
      </w:r>
      <w:r w:rsidR="00391D81">
        <w:rPr>
          <w:rFonts w:hint="eastAsia"/>
        </w:rPr>
        <w:t>设置不同的节点位置</w:t>
      </w:r>
      <w:r w:rsidR="000339D6">
        <w:rPr>
          <w:rFonts w:hint="eastAsia"/>
        </w:rPr>
        <w:t>，节点越靠前，则模型更加重视精确率，节点越靠后，模型更加重视召回率。</w:t>
      </w:r>
      <w:r w:rsidR="00391D81">
        <w:rPr>
          <w:rFonts w:hint="eastAsia"/>
        </w:rPr>
        <w:t>模型的这种排名能力，体现了模型在不同任务下的泛化能力的好</w:t>
      </w:r>
      <w:r w:rsidR="0020687B">
        <w:rPr>
          <w:rFonts w:hint="eastAsia"/>
        </w:rPr>
        <w:t>坏</w:t>
      </w:r>
      <w:r w:rsidR="00391D81">
        <w:rPr>
          <w:rFonts w:hint="eastAsia"/>
        </w:rPr>
        <w:t>。</w:t>
      </w:r>
      <w:r w:rsidR="00391D81">
        <w:rPr>
          <w:rFonts w:hint="eastAsia"/>
        </w:rPr>
        <w:t>ROC</w:t>
      </w:r>
      <w:r w:rsidR="0020687B">
        <w:rPr>
          <w:rFonts w:hint="eastAsia"/>
        </w:rPr>
        <w:t>曲线</w:t>
      </w:r>
      <w:r w:rsidR="00391D81">
        <w:rPr>
          <w:rFonts w:hint="eastAsia"/>
        </w:rPr>
        <w:t>就是采用这种原理来度量模型的性能的。</w:t>
      </w:r>
      <w:r w:rsidR="00391D81">
        <w:rPr>
          <w:rFonts w:hint="eastAsia"/>
        </w:rPr>
        <w:t>ROC</w:t>
      </w:r>
      <w:r w:rsidR="00391D81">
        <w:rPr>
          <w:rFonts w:hint="eastAsia"/>
        </w:rPr>
        <w:t>全称为</w:t>
      </w:r>
      <w:r w:rsidR="0020687B">
        <w:rPr>
          <w:rFonts w:hint="eastAsia"/>
        </w:rPr>
        <w:t>“受试者工作特性</w:t>
      </w:r>
      <w:r w:rsidR="000F75D0">
        <w:rPr>
          <w:rFonts w:hint="eastAsia"/>
        </w:rPr>
        <w:t>曲线</w:t>
      </w:r>
      <w:r w:rsidR="0020687B">
        <w:rPr>
          <w:rFonts w:hint="eastAsia"/>
        </w:rPr>
        <w:t>”，其横轴是“真正例率”（</w:t>
      </w:r>
      <w:r w:rsidR="0020687B">
        <w:rPr>
          <w:rFonts w:hint="eastAsia"/>
        </w:rPr>
        <w:t>TPR</w:t>
      </w:r>
      <w:r w:rsidR="0020687B">
        <w:rPr>
          <w:rFonts w:hint="eastAsia"/>
        </w:rPr>
        <w:t>）：</w:t>
      </w:r>
    </w:p>
    <w:p w14:paraId="657ADFEA" w14:textId="77777777" w:rsidR="0020687B" w:rsidRPr="0020687B" w:rsidRDefault="0020687B" w:rsidP="002C1F22">
      <w:pPr>
        <w:spacing w:line="240" w:lineRule="auto"/>
        <w:ind w:firstLine="480"/>
        <w:jc w:val="right"/>
      </w:pPr>
      <m:oMath>
        <m:r>
          <m:rPr>
            <m:sty m:val="p"/>
          </m:rPr>
          <w:rPr>
            <w:rFonts w:ascii="Cambria Math" w:hAnsi="Cambria Math"/>
          </w:rPr>
          <m:t>TPR</m:t>
        </m:r>
        <m:r>
          <m:rPr>
            <m:sty m:val="p"/>
          </m:rPr>
          <w:rPr>
            <w:rFonts w:ascii="Cambria Math" w:hAnsi="Cambria Math" w:hint="eastAsia"/>
          </w:rPr>
          <m:t>=</m:t>
        </m:r>
        <m:f>
          <m:fPr>
            <m:ctrlPr>
              <w:rPr>
                <w:rFonts w:ascii="Cambria Math" w:hAnsi="Cambria Math"/>
              </w:rPr>
            </m:ctrlPr>
          </m:fPr>
          <m:num>
            <m:r>
              <w:rPr>
                <w:rFonts w:ascii="Cambria Math" w:hAnsi="Cambria Math" w:hint="eastAsia"/>
              </w:rPr>
              <m:t>TP</m:t>
            </m:r>
          </m:num>
          <m:den>
            <m:r>
              <w:rPr>
                <w:rFonts w:ascii="Cambria Math" w:hAnsi="Cambria Math" w:hint="eastAsia"/>
              </w:rPr>
              <m:t>TP</m:t>
            </m:r>
            <m:r>
              <w:rPr>
                <w:rFonts w:ascii="Cambria Math" w:hAnsi="Cambria Math"/>
              </w:rPr>
              <m:t>+</m:t>
            </m:r>
            <m:r>
              <w:rPr>
                <w:rFonts w:ascii="Cambria Math" w:hAnsi="Cambria Math" w:hint="eastAsia"/>
              </w:rPr>
              <m:t>FN</m:t>
            </m:r>
          </m:den>
        </m:f>
      </m:oMath>
      <w:r w:rsidR="002C1F22">
        <w:rPr>
          <w:rFonts w:hint="eastAsia"/>
        </w:rPr>
        <w:t xml:space="preserve"> </w:t>
      </w:r>
      <w:r w:rsidR="002C1F22">
        <w:t xml:space="preserve">                        </w:t>
      </w:r>
      <w:r w:rsidR="002C1F22">
        <w:rPr>
          <w:rFonts w:hint="eastAsia"/>
        </w:rPr>
        <w:t>(</w:t>
      </w:r>
      <w:r w:rsidR="002C1F22">
        <w:t>2-17)</w:t>
      </w:r>
    </w:p>
    <w:p w14:paraId="35ECFFAE" w14:textId="77777777" w:rsidR="0020687B" w:rsidRDefault="0020687B" w:rsidP="0020687B">
      <w:pPr>
        <w:spacing w:line="240" w:lineRule="auto"/>
        <w:ind w:firstLineChars="0" w:firstLine="0"/>
      </w:pPr>
      <w:r>
        <w:rPr>
          <w:rFonts w:hint="eastAsia"/>
        </w:rPr>
        <w:t>纵轴是“假正例率”（</w:t>
      </w:r>
      <w:r>
        <w:rPr>
          <w:rFonts w:hint="eastAsia"/>
        </w:rPr>
        <w:t>FPR</w:t>
      </w:r>
      <w:r>
        <w:rPr>
          <w:rFonts w:hint="eastAsia"/>
        </w:rPr>
        <w:t>）：</w:t>
      </w:r>
    </w:p>
    <w:p w14:paraId="601990B9" w14:textId="77777777" w:rsidR="0020687B" w:rsidRPr="00510BB4" w:rsidRDefault="0020687B" w:rsidP="002C1F22">
      <w:pPr>
        <w:spacing w:line="240" w:lineRule="auto"/>
        <w:ind w:firstLine="480"/>
        <w:jc w:val="right"/>
      </w:pPr>
      <m:oMath>
        <m:r>
          <m:rPr>
            <m:sty m:val="p"/>
          </m:rPr>
          <w:rPr>
            <w:rFonts w:ascii="Cambria Math" w:hAnsi="Cambria Math" w:hint="eastAsia"/>
          </w:rPr>
          <m:t>F</m:t>
        </m:r>
        <m:r>
          <m:rPr>
            <m:sty m:val="p"/>
          </m:rPr>
          <w:rPr>
            <w:rFonts w:ascii="Cambria Math" w:hAnsi="Cambria Math"/>
          </w:rPr>
          <m:t>PR</m:t>
        </m:r>
        <m:r>
          <m:rPr>
            <m:sty m:val="p"/>
          </m:rPr>
          <w:rPr>
            <w:rFonts w:ascii="Cambria Math" w:hAnsi="Cambria Math" w:hint="eastAsia"/>
          </w:rPr>
          <m:t>=</m:t>
        </m:r>
        <m:f>
          <m:fPr>
            <m:ctrlPr>
              <w:rPr>
                <w:rFonts w:ascii="Cambria Math" w:hAnsi="Cambria Math"/>
              </w:rPr>
            </m:ctrlPr>
          </m:fPr>
          <m:num>
            <m:r>
              <w:rPr>
                <w:rFonts w:ascii="Cambria Math" w:hAnsi="Cambria Math"/>
              </w:rPr>
              <m:t>F</m:t>
            </m:r>
            <m:r>
              <w:rPr>
                <w:rFonts w:ascii="Cambria Math" w:hAnsi="Cambria Math" w:hint="eastAsia"/>
              </w:rPr>
              <m:t>P</m:t>
            </m:r>
          </m:num>
          <m:den>
            <m:r>
              <w:rPr>
                <w:rFonts w:ascii="Cambria Math" w:hAnsi="Cambria Math" w:hint="eastAsia"/>
              </w:rPr>
              <m:t>T</m:t>
            </m:r>
            <m:r>
              <w:rPr>
                <w:rFonts w:ascii="Cambria Math" w:hAnsi="Cambria Math"/>
              </w:rPr>
              <m:t>N+</m:t>
            </m:r>
            <m:r>
              <w:rPr>
                <w:rFonts w:ascii="Cambria Math" w:hAnsi="Cambria Math" w:hint="eastAsia"/>
              </w:rPr>
              <m:t>F</m:t>
            </m:r>
            <m:r>
              <w:rPr>
                <w:rFonts w:ascii="Cambria Math" w:hAnsi="Cambria Math"/>
              </w:rPr>
              <m:t>P</m:t>
            </m:r>
          </m:den>
        </m:f>
      </m:oMath>
      <w:r w:rsidR="002C1F22">
        <w:rPr>
          <w:rFonts w:hint="eastAsia"/>
        </w:rPr>
        <w:t xml:space="preserve"> </w:t>
      </w:r>
      <w:r w:rsidR="002C1F22">
        <w:t xml:space="preserve">                        </w:t>
      </w:r>
      <w:r w:rsidR="002C1F22">
        <w:rPr>
          <w:rFonts w:hint="eastAsia"/>
        </w:rPr>
        <w:t>(</w:t>
      </w:r>
      <w:r w:rsidR="002C1F22">
        <w:t>2-18)</w:t>
      </w:r>
    </w:p>
    <w:p w14:paraId="4FD1F33B" w14:textId="77777777" w:rsidR="00510BB4" w:rsidRDefault="00510BB4" w:rsidP="000339D6">
      <w:pPr>
        <w:ind w:firstLineChars="0" w:firstLine="0"/>
      </w:pPr>
      <w:r>
        <w:rPr>
          <w:rFonts w:hint="eastAsia"/>
        </w:rPr>
        <w:t>如图</w:t>
      </w:r>
      <w:r w:rsidR="00751C5E">
        <w:t>2-7</w:t>
      </w:r>
      <w:r>
        <w:rPr>
          <w:rFonts w:hint="eastAsia"/>
        </w:rPr>
        <w:t>所示，</w:t>
      </w:r>
      <w:r w:rsidR="003C1FBF">
        <w:rPr>
          <w:rFonts w:hint="eastAsia"/>
        </w:rPr>
        <w:t>对根据模型输出概率排序的样本来说，将节点设置到最大模型的分裂结果对应坐标</w:t>
      </w:r>
      <w:r w:rsidR="003C1FBF">
        <w:rPr>
          <w:rFonts w:hint="eastAsia"/>
        </w:rPr>
        <w:t>(</w:t>
      </w:r>
      <w:r w:rsidR="003C1FBF">
        <w:t>0,0)</w:t>
      </w:r>
      <w:r w:rsidR="003C1FBF">
        <w:rPr>
          <w:rFonts w:hint="eastAsia"/>
        </w:rPr>
        <w:t>，表示</w:t>
      </w:r>
      <w:r w:rsidR="003C1FBF" w:rsidRPr="003C1FBF">
        <w:rPr>
          <w:rFonts w:hint="eastAsia"/>
        </w:rPr>
        <w:t>模型将所有的样本都预测为反例</w:t>
      </w:r>
      <w:r w:rsidR="003C1FBF">
        <w:rPr>
          <w:rFonts w:hint="eastAsia"/>
        </w:rPr>
        <w:t>。</w:t>
      </w:r>
      <w:r w:rsidR="000339D6">
        <w:rPr>
          <w:rFonts w:hint="eastAsia"/>
        </w:rPr>
        <w:t>三种不同颜色表示了三个不同模型的</w:t>
      </w:r>
      <w:r w:rsidR="000339D6">
        <w:rPr>
          <w:rFonts w:hint="eastAsia"/>
        </w:rPr>
        <w:t>ROC</w:t>
      </w:r>
      <w:r w:rsidR="000339D6">
        <w:rPr>
          <w:rFonts w:hint="eastAsia"/>
        </w:rPr>
        <w:t>曲线，理想的模型的</w:t>
      </w:r>
      <w:r w:rsidR="000339D6">
        <w:rPr>
          <w:rFonts w:hint="eastAsia"/>
        </w:rPr>
        <w:t>ROC</w:t>
      </w:r>
      <w:r w:rsidR="000339D6">
        <w:rPr>
          <w:rFonts w:hint="eastAsia"/>
        </w:rPr>
        <w:t>能够达到</w:t>
      </w:r>
      <w:r w:rsidR="000339D6">
        <w:rPr>
          <w:rFonts w:hint="eastAsia"/>
        </w:rPr>
        <w:t>TPR=</w:t>
      </w:r>
      <w:r w:rsidR="000339D6">
        <w:t>1</w:t>
      </w:r>
      <w:r w:rsidR="000339D6">
        <w:rPr>
          <w:rFonts w:hint="eastAsia"/>
        </w:rPr>
        <w:t>而</w:t>
      </w:r>
      <w:r w:rsidR="000339D6">
        <w:rPr>
          <w:rFonts w:hint="eastAsia"/>
        </w:rPr>
        <w:t>FPR=</w:t>
      </w:r>
      <w:r w:rsidR="000339D6">
        <w:t>0</w:t>
      </w:r>
      <w:r w:rsidR="000339D6">
        <w:rPr>
          <w:rFonts w:hint="eastAsia"/>
        </w:rPr>
        <w:t>，但是这种理想模型很难达到，为了比较不同模型的性能，我们采用</w:t>
      </w:r>
      <w:r w:rsidR="000339D6">
        <w:rPr>
          <w:rFonts w:hint="eastAsia"/>
        </w:rPr>
        <w:t>ROC</w:t>
      </w:r>
      <w:r w:rsidR="000339D6">
        <w:rPr>
          <w:rFonts w:hint="eastAsia"/>
        </w:rPr>
        <w:t>曲线下面的面积</w:t>
      </w:r>
      <w:r w:rsidR="000339D6">
        <w:rPr>
          <w:rFonts w:hint="eastAsia"/>
        </w:rPr>
        <w:t>AUC</w:t>
      </w:r>
      <w:r w:rsidR="000339D6">
        <w:rPr>
          <w:rFonts w:hint="eastAsia"/>
        </w:rPr>
        <w:t>来判断不同模型的优劣。</w:t>
      </w:r>
      <w:r w:rsidR="000339D6">
        <w:rPr>
          <w:rFonts w:hint="eastAsia"/>
        </w:rPr>
        <w:t>AUC</w:t>
      </w:r>
      <w:r w:rsidR="000339D6">
        <w:rPr>
          <w:rFonts w:hint="eastAsia"/>
        </w:rPr>
        <w:t>越大，则模型的性能越好，反之越差。</w:t>
      </w:r>
    </w:p>
    <w:p w14:paraId="446CF919" w14:textId="77777777" w:rsidR="002C1F22" w:rsidRPr="0020687B" w:rsidRDefault="002C1F22" w:rsidP="000339D6">
      <w:pPr>
        <w:ind w:firstLineChars="0" w:firstLine="0"/>
      </w:pPr>
    </w:p>
    <w:p w14:paraId="239D05AE" w14:textId="77777777" w:rsidR="0020687B" w:rsidRDefault="00510BB4" w:rsidP="00510BB4">
      <w:pPr>
        <w:spacing w:line="240" w:lineRule="auto"/>
        <w:ind w:firstLineChars="0" w:firstLine="0"/>
        <w:jc w:val="center"/>
      </w:pPr>
      <w:r>
        <w:rPr>
          <w:noProof/>
        </w:rPr>
        <w:lastRenderedPageBreak/>
        <w:drawing>
          <wp:inline distT="0" distB="0" distL="0" distR="0" wp14:anchorId="55F34DC2" wp14:editId="71FAED68">
            <wp:extent cx="2918460" cy="28258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8750" cy="2864846"/>
                    </a:xfrm>
                    <a:prstGeom prst="rect">
                      <a:avLst/>
                    </a:prstGeom>
                    <a:noFill/>
                    <a:ln>
                      <a:noFill/>
                    </a:ln>
                  </pic:spPr>
                </pic:pic>
              </a:graphicData>
            </a:graphic>
          </wp:inline>
        </w:drawing>
      </w:r>
    </w:p>
    <w:p w14:paraId="59EFB6A1" w14:textId="77777777" w:rsidR="00751C5E" w:rsidRDefault="00751C5E" w:rsidP="00751C5E">
      <w:pPr>
        <w:ind w:firstLineChars="0" w:firstLine="0"/>
        <w:jc w:val="center"/>
      </w:pPr>
      <w:r>
        <w:rPr>
          <w:rFonts w:hint="eastAsia"/>
        </w:rPr>
        <w:t>图</w:t>
      </w:r>
      <w:r>
        <w:t xml:space="preserve">2-7 </w:t>
      </w:r>
      <w:r>
        <w:rPr>
          <w:rFonts w:hint="eastAsia"/>
        </w:rPr>
        <w:t>AUC</w:t>
      </w:r>
      <w:r>
        <w:rPr>
          <w:rFonts w:hint="eastAsia"/>
        </w:rPr>
        <w:t>与</w:t>
      </w:r>
      <w:r>
        <w:rPr>
          <w:rFonts w:hint="eastAsia"/>
        </w:rPr>
        <w:t>ROC</w:t>
      </w:r>
      <w:r>
        <w:rPr>
          <w:rFonts w:hint="eastAsia"/>
        </w:rPr>
        <w:t>曲线</w:t>
      </w:r>
    </w:p>
    <w:p w14:paraId="5C3E3732" w14:textId="77777777" w:rsidR="00751C5E" w:rsidRDefault="00751C5E" w:rsidP="00751C5E">
      <w:pPr>
        <w:ind w:firstLineChars="0" w:firstLine="0"/>
        <w:jc w:val="center"/>
      </w:pPr>
      <w:r>
        <w:rPr>
          <w:rFonts w:hint="eastAsia"/>
        </w:rPr>
        <w:t>Figure</w:t>
      </w:r>
      <w:r>
        <w:t xml:space="preserve"> 2-7 </w:t>
      </w:r>
      <w:r>
        <w:rPr>
          <w:rFonts w:hint="eastAsia"/>
        </w:rPr>
        <w:t>AUC</w:t>
      </w:r>
      <w:r>
        <w:t xml:space="preserve"> </w:t>
      </w:r>
      <w:r>
        <w:rPr>
          <w:rFonts w:hint="eastAsia"/>
        </w:rPr>
        <w:t>and</w:t>
      </w:r>
      <w:r>
        <w:t xml:space="preserve"> </w:t>
      </w:r>
      <w:r>
        <w:rPr>
          <w:rFonts w:hint="eastAsia"/>
        </w:rPr>
        <w:t>ROC</w:t>
      </w:r>
      <w:r>
        <w:t xml:space="preserve"> </w:t>
      </w:r>
      <w:r>
        <w:rPr>
          <w:rFonts w:hint="eastAsia"/>
        </w:rPr>
        <w:t>Curve</w:t>
      </w:r>
    </w:p>
    <w:p w14:paraId="59D86AE7" w14:textId="77777777" w:rsidR="00EA1C5E" w:rsidRDefault="000B59C8">
      <w:pPr>
        <w:pStyle w:val="23"/>
        <w:ind w:firstLine="400"/>
      </w:pPr>
      <w:bookmarkStart w:id="114" w:name="_Toc6581153"/>
      <w:r>
        <w:t xml:space="preserve">2.4  </w:t>
      </w:r>
      <w:r>
        <w:t>开发平台</w:t>
      </w:r>
      <w:bookmarkEnd w:id="114"/>
    </w:p>
    <w:p w14:paraId="5E8A15C7" w14:textId="77777777" w:rsidR="00EA1C5E" w:rsidRDefault="009A0485">
      <w:pPr>
        <w:ind w:firstLine="480"/>
      </w:pPr>
      <w:r w:rsidRPr="009A0485">
        <w:rPr>
          <w:rFonts w:hint="eastAsia"/>
        </w:rPr>
        <w:t>本节主要介绍本论文实验中所用的开发平台，包括机器学习算法库</w:t>
      </w:r>
      <w:proofErr w:type="spellStart"/>
      <w:r w:rsidRPr="009A0485">
        <w:rPr>
          <w:rFonts w:hint="eastAsia"/>
        </w:rPr>
        <w:t>Scikit</w:t>
      </w:r>
      <w:proofErr w:type="spellEnd"/>
      <w:r w:rsidRPr="009A0485">
        <w:rPr>
          <w:rFonts w:hint="eastAsia"/>
        </w:rPr>
        <w:t>-learn</w:t>
      </w:r>
      <w:r w:rsidRPr="009A0485">
        <w:rPr>
          <w:rFonts w:hint="eastAsia"/>
        </w:rPr>
        <w:t>，集成多个科学计算包的</w:t>
      </w:r>
      <w:r w:rsidRPr="009A0485">
        <w:rPr>
          <w:rFonts w:hint="eastAsia"/>
        </w:rPr>
        <w:t>python</w:t>
      </w:r>
      <w:r w:rsidRPr="009A0485">
        <w:rPr>
          <w:rFonts w:hint="eastAsia"/>
        </w:rPr>
        <w:t>发行版本</w:t>
      </w:r>
      <w:r w:rsidRPr="009A0485">
        <w:rPr>
          <w:rFonts w:hint="eastAsia"/>
        </w:rPr>
        <w:t>Anaconda</w:t>
      </w:r>
      <w:r w:rsidRPr="009A0485">
        <w:rPr>
          <w:rFonts w:hint="eastAsia"/>
        </w:rPr>
        <w:t>，强化学习算法库</w:t>
      </w:r>
      <w:proofErr w:type="spellStart"/>
      <w:r w:rsidRPr="009A0485">
        <w:rPr>
          <w:rFonts w:hint="eastAsia"/>
        </w:rPr>
        <w:t>Rllab</w:t>
      </w:r>
      <w:proofErr w:type="spellEnd"/>
      <w:r w:rsidRPr="009A0485">
        <w:rPr>
          <w:rFonts w:hint="eastAsia"/>
        </w:rPr>
        <w:t>，</w:t>
      </w:r>
      <w:r w:rsidR="00C62D11">
        <w:rPr>
          <w:rFonts w:hint="eastAsia"/>
        </w:rPr>
        <w:t>机器</w:t>
      </w:r>
      <w:r w:rsidRPr="009A0485">
        <w:rPr>
          <w:rFonts w:hint="eastAsia"/>
        </w:rPr>
        <w:t>学习框架</w:t>
      </w:r>
      <w:r w:rsidRPr="009A0485">
        <w:rPr>
          <w:rFonts w:hint="eastAsia"/>
        </w:rPr>
        <w:t>TensorFlow</w:t>
      </w:r>
      <w:r w:rsidR="00C62D11">
        <w:rPr>
          <w:rFonts w:hint="eastAsia"/>
        </w:rPr>
        <w:t>。</w:t>
      </w:r>
      <w:r w:rsidR="00C62D11">
        <w:t xml:space="preserve"> </w:t>
      </w:r>
    </w:p>
    <w:p w14:paraId="727268C7" w14:textId="77777777" w:rsidR="00EA1C5E" w:rsidRDefault="000B59C8">
      <w:pPr>
        <w:pStyle w:val="34"/>
      </w:pPr>
      <w:bookmarkStart w:id="115" w:name="_Toc503120212"/>
      <w:bookmarkStart w:id="116" w:name="_Toc507493700"/>
      <w:bookmarkStart w:id="117" w:name="_Toc503296635"/>
      <w:bookmarkStart w:id="118" w:name="_Toc6581154"/>
      <w:r>
        <w:t xml:space="preserve">2.4.1  </w:t>
      </w:r>
      <w:bookmarkEnd w:id="115"/>
      <w:bookmarkEnd w:id="116"/>
      <w:bookmarkEnd w:id="117"/>
      <w:proofErr w:type="spellStart"/>
      <w:r w:rsidR="0092270A">
        <w:rPr>
          <w:rFonts w:hint="eastAsia"/>
          <w:color w:val="333333"/>
          <w:shd w:val="clear" w:color="auto" w:fill="FFFFFF"/>
        </w:rPr>
        <w:t>Scik</w:t>
      </w:r>
      <w:r w:rsidR="0092270A">
        <w:rPr>
          <w:color w:val="333333"/>
          <w:shd w:val="clear" w:color="auto" w:fill="FFFFFF"/>
        </w:rPr>
        <w:t>it</w:t>
      </w:r>
      <w:proofErr w:type="spellEnd"/>
      <w:r w:rsidR="0092270A">
        <w:rPr>
          <w:color w:val="333333"/>
          <w:shd w:val="clear" w:color="auto" w:fill="FFFFFF"/>
        </w:rPr>
        <w:t>-learn</w:t>
      </w:r>
      <w:r w:rsidR="0092270A">
        <w:rPr>
          <w:rFonts w:hint="eastAsia"/>
          <w:color w:val="333333"/>
          <w:shd w:val="clear" w:color="auto" w:fill="FFFFFF"/>
        </w:rPr>
        <w:t>算法库</w:t>
      </w:r>
      <w:bookmarkEnd w:id="118"/>
    </w:p>
    <w:p w14:paraId="2A2A934E" w14:textId="77777777" w:rsidR="00DA7655" w:rsidRDefault="0092270A">
      <w:pPr>
        <w:ind w:firstLine="480"/>
      </w:pPr>
      <w:proofErr w:type="spellStart"/>
      <w:r w:rsidRPr="0092270A">
        <w:rPr>
          <w:rFonts w:hint="eastAsia"/>
        </w:rPr>
        <w:t>Scikit</w:t>
      </w:r>
      <w:proofErr w:type="spellEnd"/>
      <w:r w:rsidRPr="0092270A">
        <w:rPr>
          <w:rFonts w:hint="eastAsia"/>
        </w:rPr>
        <w:t>-learn</w:t>
      </w:r>
      <w:r w:rsidRPr="0092270A">
        <w:rPr>
          <w:rFonts w:hint="eastAsia"/>
        </w:rPr>
        <w:t>是一个用于</w:t>
      </w:r>
      <w:r w:rsidRPr="0092270A">
        <w:rPr>
          <w:rFonts w:hint="eastAsia"/>
        </w:rPr>
        <w:t>Python</w:t>
      </w:r>
      <w:r w:rsidRPr="0092270A">
        <w:rPr>
          <w:rFonts w:hint="eastAsia"/>
        </w:rPr>
        <w:t>编程语言的免费机器学习库</w:t>
      </w:r>
      <w:r w:rsidR="00DA7655">
        <w:rPr>
          <w:rFonts w:hint="eastAsia"/>
        </w:rPr>
        <w:t>，支持</w:t>
      </w:r>
      <w:r w:rsidR="00DA7655">
        <w:rPr>
          <w:rFonts w:hint="eastAsia"/>
        </w:rPr>
        <w:t>Linux</w:t>
      </w:r>
      <w:r w:rsidR="00DA7655">
        <w:rPr>
          <w:rFonts w:hint="eastAsia"/>
        </w:rPr>
        <w:t>，</w:t>
      </w:r>
      <w:r w:rsidR="00DA7655">
        <w:rPr>
          <w:rFonts w:hint="eastAsia"/>
        </w:rPr>
        <w:t>mac</w:t>
      </w:r>
      <w:r w:rsidR="00DA7655">
        <w:t>OS</w:t>
      </w:r>
      <w:r w:rsidR="00DA7655">
        <w:rPr>
          <w:rFonts w:hint="eastAsia"/>
        </w:rPr>
        <w:t>，</w:t>
      </w:r>
      <w:r w:rsidR="00DA7655">
        <w:rPr>
          <w:rFonts w:hint="eastAsia"/>
        </w:rPr>
        <w:t>Windows</w:t>
      </w:r>
      <w:r w:rsidR="00DA7655">
        <w:rPr>
          <w:rFonts w:hint="eastAsia"/>
        </w:rPr>
        <w:t>等操作系统</w:t>
      </w:r>
      <w:r>
        <w:rPr>
          <w:rFonts w:hint="eastAsia"/>
        </w:rPr>
        <w:t>。</w:t>
      </w:r>
      <w:r w:rsidRPr="0092270A">
        <w:rPr>
          <w:rFonts w:hint="eastAsia"/>
        </w:rPr>
        <w:t>它具有各种</w:t>
      </w:r>
      <w:r>
        <w:rPr>
          <w:rFonts w:hint="eastAsia"/>
        </w:rPr>
        <w:t>用于</w:t>
      </w:r>
      <w:r w:rsidRPr="0092270A">
        <w:rPr>
          <w:rFonts w:hint="eastAsia"/>
        </w:rPr>
        <w:t>分类，回归和聚类</w:t>
      </w:r>
      <w:r>
        <w:rPr>
          <w:rFonts w:hint="eastAsia"/>
        </w:rPr>
        <w:t>的机器学习</w:t>
      </w:r>
      <w:r w:rsidRPr="0092270A">
        <w:rPr>
          <w:rFonts w:hint="eastAsia"/>
        </w:rPr>
        <w:t>算法，包括支持向量机，随机森林，</w:t>
      </w:r>
      <w:r w:rsidRPr="0092270A">
        <w:rPr>
          <w:rFonts w:hint="eastAsia"/>
        </w:rPr>
        <w:t>k</w:t>
      </w:r>
      <w:r w:rsidR="009D1F2E">
        <w:rPr>
          <w:rFonts w:hint="eastAsia"/>
        </w:rPr>
        <w:t>均值聚类</w:t>
      </w:r>
      <w:r w:rsidRPr="0092270A">
        <w:rPr>
          <w:rFonts w:hint="eastAsia"/>
        </w:rPr>
        <w:t>和</w:t>
      </w:r>
      <w:r w:rsidRPr="0092270A">
        <w:rPr>
          <w:rFonts w:hint="eastAsia"/>
        </w:rPr>
        <w:t>DBSCAN</w:t>
      </w:r>
      <w:r w:rsidR="009D1F2E">
        <w:rPr>
          <w:rFonts w:hint="eastAsia"/>
        </w:rPr>
        <w:t>聚类等</w:t>
      </w:r>
      <w:r w:rsidR="001B46AC">
        <w:rPr>
          <w:rFonts w:hint="eastAsia"/>
        </w:rPr>
        <w:t>，同时对于最新的机器学习算法也有对应的更新，如</w:t>
      </w:r>
      <w:proofErr w:type="spellStart"/>
      <w:r w:rsidR="001B46AC">
        <w:rPr>
          <w:rFonts w:hint="eastAsia"/>
        </w:rPr>
        <w:t>Xgboost</w:t>
      </w:r>
      <w:proofErr w:type="spellEnd"/>
      <w:r w:rsidR="001B46AC">
        <w:rPr>
          <w:rFonts w:hint="eastAsia"/>
        </w:rPr>
        <w:t>算法等。已经训练好的模型，可以进行保存，方便下次的调用。</w:t>
      </w:r>
      <w:r w:rsidR="00DA7655">
        <w:rPr>
          <w:rFonts w:hint="eastAsia"/>
        </w:rPr>
        <w:t>其算法封装的函数</w:t>
      </w:r>
      <w:r w:rsidR="001B46AC">
        <w:rPr>
          <w:rFonts w:hint="eastAsia"/>
        </w:rPr>
        <w:t>使用简单，能够方便开发人员快速地开发应用。</w:t>
      </w:r>
    </w:p>
    <w:p w14:paraId="3E61D84D" w14:textId="77777777" w:rsidR="0092270A" w:rsidRDefault="001B46AC">
      <w:pPr>
        <w:ind w:firstLine="480"/>
      </w:pPr>
      <w:r>
        <w:rPr>
          <w:rFonts w:hint="eastAsia"/>
        </w:rPr>
        <w:t>在数据预处理方面，</w:t>
      </w:r>
      <w:proofErr w:type="spellStart"/>
      <w:r>
        <w:rPr>
          <w:rFonts w:hint="eastAsia"/>
        </w:rPr>
        <w:t>Scikit</w:t>
      </w:r>
      <w:proofErr w:type="spellEnd"/>
      <w:r>
        <w:t>-learn</w:t>
      </w:r>
      <w:r w:rsidR="009D1F2E">
        <w:rPr>
          <w:rFonts w:hint="eastAsia"/>
        </w:rPr>
        <w:t>同时也提供了</w:t>
      </w:r>
      <w:r>
        <w:rPr>
          <w:rFonts w:hint="eastAsia"/>
        </w:rPr>
        <w:t>方便的</w:t>
      </w:r>
      <w:r w:rsidR="009D1F2E">
        <w:rPr>
          <w:rFonts w:hint="eastAsia"/>
        </w:rPr>
        <w:t>数据的预处理</w:t>
      </w:r>
      <w:r>
        <w:rPr>
          <w:rFonts w:hint="eastAsia"/>
        </w:rPr>
        <w:t>函数</w:t>
      </w:r>
      <w:r w:rsidR="009D1F2E">
        <w:rPr>
          <w:rFonts w:hint="eastAsia"/>
        </w:rPr>
        <w:t>，如</w:t>
      </w:r>
      <w:r>
        <w:rPr>
          <w:rFonts w:hint="eastAsia"/>
        </w:rPr>
        <w:t>划分训练与测试数据集，</w:t>
      </w:r>
      <w:r w:rsidR="00FC3682">
        <w:rPr>
          <w:rFonts w:hint="eastAsia"/>
        </w:rPr>
        <w:t>数据降维</w:t>
      </w:r>
      <w:r w:rsidR="009D1F2E">
        <w:rPr>
          <w:rFonts w:hint="eastAsia"/>
        </w:rPr>
        <w:t>，数据归一化处理</w:t>
      </w:r>
      <w:r>
        <w:rPr>
          <w:rFonts w:hint="eastAsia"/>
        </w:rPr>
        <w:t>，</w:t>
      </w:r>
      <w:r w:rsidR="00FC3682">
        <w:rPr>
          <w:rFonts w:hint="eastAsia"/>
        </w:rPr>
        <w:t>特征提取与转换</w:t>
      </w:r>
      <w:r w:rsidR="009D1F2E">
        <w:rPr>
          <w:rFonts w:hint="eastAsia"/>
        </w:rPr>
        <w:t>等，</w:t>
      </w:r>
      <w:r w:rsidR="00FC3682">
        <w:rPr>
          <w:rFonts w:hint="eastAsia"/>
        </w:rPr>
        <w:t>开发者可以根据自身的数据情况选择合适的函数进行数据预处理。</w:t>
      </w:r>
      <w:r w:rsidR="009D1F2E">
        <w:rPr>
          <w:rFonts w:hint="eastAsia"/>
        </w:rPr>
        <w:t>在模型评估方面，它</w:t>
      </w:r>
      <w:r w:rsidR="00FC3682">
        <w:rPr>
          <w:rFonts w:hint="eastAsia"/>
        </w:rPr>
        <w:t>具体实现了交叉验证，</w:t>
      </w:r>
      <w:r w:rsidR="00FC3682">
        <w:rPr>
          <w:rFonts w:hint="eastAsia"/>
        </w:rPr>
        <w:t>F1</w:t>
      </w:r>
      <w:r w:rsidR="00FC3682">
        <w:rPr>
          <w:rFonts w:hint="eastAsia"/>
        </w:rPr>
        <w:t>值，</w:t>
      </w:r>
      <w:r w:rsidR="00FC3682">
        <w:rPr>
          <w:rFonts w:hint="eastAsia"/>
        </w:rPr>
        <w:t>ROC</w:t>
      </w:r>
      <w:r w:rsidR="00FC3682">
        <w:rPr>
          <w:rFonts w:hint="eastAsia"/>
        </w:rPr>
        <w:t>曲线，模型</w:t>
      </w:r>
      <w:r w:rsidR="00FC3682">
        <w:rPr>
          <w:rFonts w:hint="eastAsia"/>
        </w:rPr>
        <w:t>AUC</w:t>
      </w:r>
      <w:r w:rsidR="00FC3682">
        <w:rPr>
          <w:rFonts w:hint="eastAsia"/>
        </w:rPr>
        <w:t>值等常见的模型评估方法与度量方法，以便开发者对于模型进行评估改进。</w:t>
      </w:r>
      <w:r w:rsidR="009D1F2E">
        <w:rPr>
          <w:rFonts w:hint="eastAsia"/>
        </w:rPr>
        <w:t>在本论文的研究中，模型的评估与数据预处理均调用</w:t>
      </w:r>
      <w:proofErr w:type="spellStart"/>
      <w:r w:rsidR="009D1F2E">
        <w:rPr>
          <w:rFonts w:hint="eastAsia"/>
        </w:rPr>
        <w:t>S</w:t>
      </w:r>
      <w:r w:rsidR="009D1F2E">
        <w:t>cikit</w:t>
      </w:r>
      <w:proofErr w:type="spellEnd"/>
      <w:r w:rsidR="009D1F2E">
        <w:t>-learn</w:t>
      </w:r>
      <w:r w:rsidR="009D1F2E">
        <w:rPr>
          <w:rFonts w:hint="eastAsia"/>
        </w:rPr>
        <w:t>库来实现</w:t>
      </w:r>
      <w:r w:rsidR="00FC3682">
        <w:rPr>
          <w:rFonts w:hint="eastAsia"/>
        </w:rPr>
        <w:t>，且</w:t>
      </w:r>
      <w:r w:rsidR="009D1F2E">
        <w:rPr>
          <w:rFonts w:hint="eastAsia"/>
        </w:rPr>
        <w:t>它可以</w:t>
      </w:r>
      <w:r w:rsidR="0092270A" w:rsidRPr="0092270A">
        <w:rPr>
          <w:rFonts w:hint="eastAsia"/>
        </w:rPr>
        <w:t>与</w:t>
      </w:r>
      <w:r w:rsidR="0092270A" w:rsidRPr="0092270A">
        <w:rPr>
          <w:rFonts w:hint="eastAsia"/>
        </w:rPr>
        <w:t>Python</w:t>
      </w:r>
      <w:r w:rsidR="009D1F2E">
        <w:rPr>
          <w:rFonts w:hint="eastAsia"/>
        </w:rPr>
        <w:t>的</w:t>
      </w:r>
      <w:r w:rsidR="0092270A" w:rsidRPr="0092270A">
        <w:rPr>
          <w:rFonts w:hint="eastAsia"/>
        </w:rPr>
        <w:t>数值科学库</w:t>
      </w:r>
      <w:r w:rsidR="0092270A" w:rsidRPr="0092270A">
        <w:rPr>
          <w:rFonts w:hint="eastAsia"/>
        </w:rPr>
        <w:t>NumPy</w:t>
      </w:r>
      <w:r w:rsidR="0092270A" w:rsidRPr="0092270A">
        <w:rPr>
          <w:rFonts w:hint="eastAsia"/>
        </w:rPr>
        <w:t>和</w:t>
      </w:r>
      <w:r w:rsidR="0092270A" w:rsidRPr="0092270A">
        <w:rPr>
          <w:rFonts w:hint="eastAsia"/>
        </w:rPr>
        <w:t>SciPy</w:t>
      </w:r>
      <w:r w:rsidR="009D1F2E">
        <w:rPr>
          <w:rFonts w:hint="eastAsia"/>
        </w:rPr>
        <w:t>联合使用</w:t>
      </w:r>
      <w:r w:rsidR="0092270A" w:rsidRPr="0092270A">
        <w:rPr>
          <w:rFonts w:hint="eastAsia"/>
        </w:rPr>
        <w:t>。</w:t>
      </w:r>
    </w:p>
    <w:p w14:paraId="4AB3C7F5" w14:textId="77777777" w:rsidR="00EA1C5E" w:rsidRDefault="000B59C8">
      <w:pPr>
        <w:pStyle w:val="34"/>
      </w:pPr>
      <w:bookmarkStart w:id="119" w:name="_Toc503296636"/>
      <w:bookmarkStart w:id="120" w:name="_Toc507493701"/>
      <w:bookmarkStart w:id="121" w:name="_Toc503120213"/>
      <w:bookmarkStart w:id="122" w:name="_Toc6581155"/>
      <w:r>
        <w:lastRenderedPageBreak/>
        <w:t xml:space="preserve">2.4.2 </w:t>
      </w:r>
      <w:bookmarkEnd w:id="119"/>
      <w:bookmarkEnd w:id="120"/>
      <w:bookmarkEnd w:id="121"/>
      <w:r>
        <w:t xml:space="preserve"> </w:t>
      </w:r>
      <w:r w:rsidR="0039182C">
        <w:rPr>
          <w:rFonts w:hint="eastAsia"/>
          <w:shd w:val="clear" w:color="auto" w:fill="FFFFFF"/>
        </w:rPr>
        <w:t>A</w:t>
      </w:r>
      <w:r w:rsidR="0039182C">
        <w:rPr>
          <w:shd w:val="clear" w:color="auto" w:fill="FFFFFF"/>
        </w:rPr>
        <w:t>naconda</w:t>
      </w:r>
      <w:r w:rsidR="00E7097F">
        <w:rPr>
          <w:rFonts w:hint="eastAsia"/>
          <w:shd w:val="clear" w:color="auto" w:fill="FFFFFF"/>
        </w:rPr>
        <w:t>集成环境</w:t>
      </w:r>
      <w:bookmarkEnd w:id="122"/>
    </w:p>
    <w:p w14:paraId="6E0ACE81" w14:textId="77777777" w:rsidR="00AC0D3B" w:rsidRDefault="00AC0D3B" w:rsidP="00075AF5">
      <w:pPr>
        <w:ind w:firstLine="480"/>
      </w:pPr>
      <w:r w:rsidRPr="00AC0D3B">
        <w:rPr>
          <w:rFonts w:hint="eastAsia"/>
        </w:rPr>
        <w:t>Anaconda</w:t>
      </w:r>
      <w:r w:rsidRPr="00AC0D3B">
        <w:rPr>
          <w:rFonts w:hint="eastAsia"/>
        </w:rPr>
        <w:t>是用于科学计算（数据科学，机器学习应用程序，大规模数据处理，预测分析等）的</w:t>
      </w:r>
      <w:r w:rsidRPr="00AC0D3B">
        <w:rPr>
          <w:rFonts w:hint="eastAsia"/>
        </w:rPr>
        <w:t>Python</w:t>
      </w:r>
      <w:r w:rsidRPr="00AC0D3B">
        <w:rPr>
          <w:rFonts w:hint="eastAsia"/>
        </w:rPr>
        <w:t>和</w:t>
      </w:r>
      <w:r w:rsidRPr="00AC0D3B">
        <w:rPr>
          <w:rFonts w:hint="eastAsia"/>
        </w:rPr>
        <w:t>R</w:t>
      </w:r>
      <w:r w:rsidRPr="00AC0D3B">
        <w:rPr>
          <w:rFonts w:hint="eastAsia"/>
        </w:rPr>
        <w:t>编程语言的免费开源发行版，旨在简化</w:t>
      </w:r>
      <w:r>
        <w:rPr>
          <w:rFonts w:hint="eastAsia"/>
        </w:rPr>
        <w:t>科学计算</w:t>
      </w:r>
      <w:r w:rsidRPr="00AC0D3B">
        <w:rPr>
          <w:rFonts w:hint="eastAsia"/>
        </w:rPr>
        <w:t>包</w:t>
      </w:r>
      <w:r>
        <w:rPr>
          <w:rFonts w:hint="eastAsia"/>
        </w:rPr>
        <w:t>的</w:t>
      </w:r>
      <w:r w:rsidRPr="00AC0D3B">
        <w:rPr>
          <w:rFonts w:hint="eastAsia"/>
        </w:rPr>
        <w:t>管理和部署。包由包管理系统</w:t>
      </w:r>
      <w:proofErr w:type="spellStart"/>
      <w:r w:rsidRPr="00AC0D3B">
        <w:rPr>
          <w:rFonts w:hint="eastAsia"/>
        </w:rPr>
        <w:t>conda</w:t>
      </w:r>
      <w:proofErr w:type="spellEnd"/>
      <w:r w:rsidRPr="00AC0D3B">
        <w:rPr>
          <w:rFonts w:hint="eastAsia"/>
        </w:rPr>
        <w:t>管理</w:t>
      </w:r>
      <w:r>
        <w:rPr>
          <w:rFonts w:hint="eastAsia"/>
        </w:rPr>
        <w:t>，包括包的安装，卸载，升级等</w:t>
      </w:r>
      <w:r w:rsidRPr="00AC0D3B">
        <w:rPr>
          <w:rFonts w:hint="eastAsia"/>
        </w:rPr>
        <w:t>。</w:t>
      </w:r>
      <w:r>
        <w:rPr>
          <w:rFonts w:hint="eastAsia"/>
        </w:rPr>
        <w:t>Anaconda</w:t>
      </w:r>
      <w:r>
        <w:rPr>
          <w:rFonts w:hint="eastAsia"/>
        </w:rPr>
        <w:t>发行版包含了</w:t>
      </w:r>
      <w:r>
        <w:rPr>
          <w:rFonts w:hint="eastAsia"/>
        </w:rPr>
        <w:t>1</w:t>
      </w:r>
      <w:r>
        <w:t>400</w:t>
      </w:r>
      <w:r>
        <w:rPr>
          <w:rFonts w:hint="eastAsia"/>
        </w:rPr>
        <w:t>多个</w:t>
      </w:r>
      <w:r w:rsidRPr="00AC0D3B">
        <w:rPr>
          <w:rFonts w:hint="eastAsia"/>
        </w:rPr>
        <w:t>适用于</w:t>
      </w:r>
      <w:r w:rsidRPr="00AC0D3B">
        <w:rPr>
          <w:rFonts w:hint="eastAsia"/>
        </w:rPr>
        <w:t>Windows</w:t>
      </w:r>
      <w:r w:rsidRPr="00AC0D3B">
        <w:rPr>
          <w:rFonts w:hint="eastAsia"/>
        </w:rPr>
        <w:t>，</w:t>
      </w:r>
      <w:r w:rsidRPr="00AC0D3B">
        <w:rPr>
          <w:rFonts w:hint="eastAsia"/>
        </w:rPr>
        <w:t>Linux</w:t>
      </w:r>
      <w:r w:rsidRPr="00AC0D3B">
        <w:rPr>
          <w:rFonts w:hint="eastAsia"/>
        </w:rPr>
        <w:t>和</w:t>
      </w:r>
      <w:r w:rsidRPr="00AC0D3B">
        <w:rPr>
          <w:rFonts w:hint="eastAsia"/>
        </w:rPr>
        <w:t>MacOS</w:t>
      </w:r>
      <w:r w:rsidRPr="00AC0D3B">
        <w:rPr>
          <w:rFonts w:hint="eastAsia"/>
        </w:rPr>
        <w:t>的流行数据科学包。</w:t>
      </w:r>
    </w:p>
    <w:p w14:paraId="2FA11629" w14:textId="77777777" w:rsidR="00F70777" w:rsidRDefault="00AC0D3B" w:rsidP="00F70777">
      <w:pPr>
        <w:ind w:firstLine="480"/>
      </w:pPr>
      <w:r>
        <w:rPr>
          <w:rFonts w:hint="eastAsia"/>
        </w:rPr>
        <w:t>同时</w:t>
      </w:r>
      <w:r>
        <w:rPr>
          <w:rFonts w:hint="eastAsia"/>
        </w:rPr>
        <w:t>Anaconda</w:t>
      </w:r>
      <w:r>
        <w:rPr>
          <w:rFonts w:hint="eastAsia"/>
        </w:rPr>
        <w:t>也包含了</w:t>
      </w:r>
      <w:proofErr w:type="spellStart"/>
      <w:r w:rsidRPr="00AC0D3B">
        <w:rPr>
          <w:rFonts w:hint="eastAsia"/>
        </w:rPr>
        <w:t>Jupyter</w:t>
      </w:r>
      <w:proofErr w:type="spellEnd"/>
      <w:r w:rsidRPr="00AC0D3B">
        <w:rPr>
          <w:rFonts w:hint="eastAsia"/>
        </w:rPr>
        <w:t xml:space="preserve"> notebook</w:t>
      </w:r>
      <w:r w:rsidR="00F70777">
        <w:rPr>
          <w:rFonts w:hint="eastAsia"/>
        </w:rPr>
        <w:t>和</w:t>
      </w:r>
      <w:proofErr w:type="spellStart"/>
      <w:r w:rsidR="00F70777">
        <w:rPr>
          <w:rFonts w:hint="eastAsia"/>
        </w:rPr>
        <w:t>spy</w:t>
      </w:r>
      <w:r w:rsidR="00F70777">
        <w:t>der</w:t>
      </w:r>
      <w:proofErr w:type="spellEnd"/>
      <w:r w:rsidR="00F70777">
        <w:rPr>
          <w:rFonts w:hint="eastAsia"/>
        </w:rPr>
        <w:t>。</w:t>
      </w:r>
      <w:proofErr w:type="spellStart"/>
      <w:r w:rsidR="00F70777" w:rsidRPr="00F70777">
        <w:t>Jupyter</w:t>
      </w:r>
      <w:proofErr w:type="spellEnd"/>
      <w:r w:rsidR="00F70777" w:rsidRPr="00F70777">
        <w:t xml:space="preserve"> notebook</w:t>
      </w:r>
      <w:r w:rsidR="00F70777">
        <w:rPr>
          <w:rFonts w:hint="eastAsia"/>
        </w:rPr>
        <w:t>是</w:t>
      </w:r>
      <w:r w:rsidRPr="00AC0D3B">
        <w:rPr>
          <w:rFonts w:hint="eastAsia"/>
        </w:rPr>
        <w:t>基于</w:t>
      </w:r>
      <w:r w:rsidRPr="00AC0D3B">
        <w:rPr>
          <w:rFonts w:hint="eastAsia"/>
        </w:rPr>
        <w:t>web</w:t>
      </w:r>
      <w:r w:rsidRPr="00AC0D3B">
        <w:rPr>
          <w:rFonts w:hint="eastAsia"/>
        </w:rPr>
        <w:t>的交互式计算环境，可以编辑易于人们阅读的文档，用于展示数据分析的过程。</w:t>
      </w:r>
      <w:proofErr w:type="spellStart"/>
      <w:r w:rsidR="00F70777" w:rsidRPr="00F70777">
        <w:rPr>
          <w:rFonts w:hint="eastAsia"/>
        </w:rPr>
        <w:t>spyde</w:t>
      </w:r>
      <w:r w:rsidR="00F70777">
        <w:rPr>
          <w:rFonts w:hint="eastAsia"/>
        </w:rPr>
        <w:t>r</w:t>
      </w:r>
      <w:proofErr w:type="spellEnd"/>
      <w:r w:rsidR="00F70777">
        <w:rPr>
          <w:rFonts w:hint="eastAsia"/>
        </w:rPr>
        <w:t>是</w:t>
      </w:r>
      <w:r w:rsidR="00F70777" w:rsidRPr="00F70777">
        <w:rPr>
          <w:rFonts w:hint="eastAsia"/>
        </w:rPr>
        <w:t>一个使用</w:t>
      </w:r>
      <w:r w:rsidR="00F70777" w:rsidRPr="00F70777">
        <w:rPr>
          <w:rFonts w:hint="eastAsia"/>
        </w:rPr>
        <w:t>Python</w:t>
      </w:r>
      <w:r w:rsidR="00F70777" w:rsidRPr="00F70777">
        <w:rPr>
          <w:rFonts w:hint="eastAsia"/>
        </w:rPr>
        <w:t>语言、跨平台的、科学运算集成开发环境。</w:t>
      </w:r>
      <w:r w:rsidR="00F70777">
        <w:rPr>
          <w:rFonts w:hint="eastAsia"/>
        </w:rPr>
        <w:t>在本论文研究中，系统的开发是在</w:t>
      </w:r>
      <w:r w:rsidR="00F70777">
        <w:rPr>
          <w:rFonts w:hint="eastAsia"/>
        </w:rPr>
        <w:t>Anaconda</w:t>
      </w:r>
      <w:r w:rsidR="00F70777">
        <w:rPr>
          <w:rFonts w:hint="eastAsia"/>
        </w:rPr>
        <w:t>集成环境下进行的，所涉及的</w:t>
      </w:r>
      <w:r w:rsidR="00F70777">
        <w:rPr>
          <w:rFonts w:hint="eastAsia"/>
        </w:rPr>
        <w:t>pandas</w:t>
      </w:r>
      <w:r w:rsidR="00F70777">
        <w:rPr>
          <w:rFonts w:hint="eastAsia"/>
        </w:rPr>
        <w:t>，</w:t>
      </w:r>
      <w:proofErr w:type="spellStart"/>
      <w:r w:rsidR="00F70777">
        <w:rPr>
          <w:rFonts w:hint="eastAsia"/>
        </w:rPr>
        <w:t>numpy</w:t>
      </w:r>
      <w:proofErr w:type="spellEnd"/>
      <w:r w:rsidR="00F70777">
        <w:rPr>
          <w:rFonts w:hint="eastAsia"/>
        </w:rPr>
        <w:t>等科学计算包均有</w:t>
      </w:r>
      <w:proofErr w:type="spellStart"/>
      <w:r w:rsidR="00F70777">
        <w:rPr>
          <w:rFonts w:hint="eastAsia"/>
        </w:rPr>
        <w:t>conda</w:t>
      </w:r>
      <w:proofErr w:type="spellEnd"/>
      <w:r w:rsidR="00F70777">
        <w:rPr>
          <w:rFonts w:hint="eastAsia"/>
        </w:rPr>
        <w:t>进行管理。</w:t>
      </w:r>
    </w:p>
    <w:p w14:paraId="51DC00EE" w14:textId="77777777" w:rsidR="00EA1C5E" w:rsidRDefault="000B59C8">
      <w:pPr>
        <w:pStyle w:val="34"/>
      </w:pPr>
      <w:bookmarkStart w:id="123" w:name="_Toc503296637"/>
      <w:bookmarkStart w:id="124" w:name="_Toc503120214"/>
      <w:bookmarkStart w:id="125" w:name="_Toc507493702"/>
      <w:bookmarkStart w:id="126" w:name="_Toc6581156"/>
      <w:r>
        <w:t xml:space="preserve">2.4.3 </w:t>
      </w:r>
      <w:bookmarkEnd w:id="123"/>
      <w:bookmarkEnd w:id="124"/>
      <w:bookmarkEnd w:id="125"/>
      <w:r>
        <w:t xml:space="preserve"> </w:t>
      </w:r>
      <w:proofErr w:type="spellStart"/>
      <w:r w:rsidR="00F70777">
        <w:rPr>
          <w:shd w:val="clear" w:color="auto" w:fill="FFFFFF"/>
        </w:rPr>
        <w:t>Rllab</w:t>
      </w:r>
      <w:proofErr w:type="spellEnd"/>
      <w:r w:rsidR="00F70777">
        <w:t xml:space="preserve"> </w:t>
      </w:r>
      <w:r w:rsidR="00F70777">
        <w:rPr>
          <w:rFonts w:hint="eastAsia"/>
        </w:rPr>
        <w:t>库</w:t>
      </w:r>
      <w:bookmarkEnd w:id="126"/>
    </w:p>
    <w:p w14:paraId="001C82BB" w14:textId="77777777" w:rsidR="00E60DCA" w:rsidRDefault="00F70777" w:rsidP="00075AF5">
      <w:pPr>
        <w:ind w:firstLine="480"/>
      </w:pPr>
      <w:proofErr w:type="spellStart"/>
      <w:r>
        <w:rPr>
          <w:rFonts w:hint="eastAsia"/>
        </w:rPr>
        <w:t>Rllab</w:t>
      </w:r>
      <w:proofErr w:type="spellEnd"/>
      <w:r>
        <w:rPr>
          <w:rFonts w:hint="eastAsia"/>
        </w:rPr>
        <w:t>是一个用于开发和评估强化学习算法的框架</w:t>
      </w:r>
      <w:r w:rsidR="00E60DCA">
        <w:rPr>
          <w:rFonts w:hint="eastAsia"/>
        </w:rPr>
        <w:t>，里面集成了强化学习的基本要素的定义，包括了环境，奖赏，动作等，也实现了基本的和前沿的强化学习算法。</w:t>
      </w:r>
      <w:r w:rsidR="00E60DCA" w:rsidRPr="00E60DCA">
        <w:rPr>
          <w:rFonts w:hint="eastAsia"/>
        </w:rPr>
        <w:t>因此，基于它我们可以更好地进行强化学习的研究，</w:t>
      </w:r>
      <w:r w:rsidR="00E60DCA">
        <w:rPr>
          <w:rFonts w:hint="eastAsia"/>
        </w:rPr>
        <w:t>我们可以</w:t>
      </w:r>
      <w:r w:rsidR="00E60DCA" w:rsidRPr="00E60DCA">
        <w:rPr>
          <w:rFonts w:hint="eastAsia"/>
        </w:rPr>
        <w:t>根据自己的问题自定义强化学习</w:t>
      </w:r>
      <w:r w:rsidR="00E60DCA">
        <w:rPr>
          <w:rFonts w:hint="eastAsia"/>
        </w:rPr>
        <w:t>中的各个</w:t>
      </w:r>
      <w:r w:rsidR="00E60DCA" w:rsidRPr="00E60DCA">
        <w:rPr>
          <w:rFonts w:hint="eastAsia"/>
        </w:rPr>
        <w:t>要素，</w:t>
      </w:r>
      <w:r w:rsidR="00E60DCA">
        <w:rPr>
          <w:rFonts w:hint="eastAsia"/>
        </w:rPr>
        <w:t>采用合适的强化学习算法解决自己的问题。</w:t>
      </w:r>
    </w:p>
    <w:p w14:paraId="60CFF25C" w14:textId="77777777" w:rsidR="00EA1C5E" w:rsidRPr="00B67622" w:rsidRDefault="00E60DCA" w:rsidP="00075AF5">
      <w:pPr>
        <w:ind w:firstLine="480"/>
      </w:pPr>
      <w:proofErr w:type="spellStart"/>
      <w:r w:rsidRPr="00E60DCA">
        <w:t>OpenAI</w:t>
      </w:r>
      <w:proofErr w:type="spellEnd"/>
      <w:r w:rsidRPr="00E60DCA">
        <w:t xml:space="preserve"> Gym</w:t>
      </w:r>
      <w:r>
        <w:rPr>
          <w:rFonts w:hint="eastAsia"/>
        </w:rPr>
        <w:t>是一个</w:t>
      </w:r>
      <w:r w:rsidR="00B67622">
        <w:rPr>
          <w:rFonts w:hint="eastAsia"/>
        </w:rPr>
        <w:t>开发和比较强化学习算法的工具包，其中包括了很多环境要素和强化学习中的在线计分板，</w:t>
      </w:r>
      <w:proofErr w:type="spellStart"/>
      <w:r w:rsidR="00B67622">
        <w:rPr>
          <w:rFonts w:hint="eastAsia"/>
        </w:rPr>
        <w:t>Rllab</w:t>
      </w:r>
      <w:proofErr w:type="spellEnd"/>
      <w:r w:rsidR="00B67622">
        <w:rPr>
          <w:rFonts w:hint="eastAsia"/>
        </w:rPr>
        <w:t>实现了强化学习算法的实现，这些实现与环境和策略的布局无关，</w:t>
      </w:r>
      <w:proofErr w:type="spellStart"/>
      <w:r w:rsidR="00B67622">
        <w:rPr>
          <w:rFonts w:hint="eastAsia"/>
        </w:rPr>
        <w:t>RLlab</w:t>
      </w:r>
      <w:proofErr w:type="spellEnd"/>
      <w:r w:rsidR="00B67622">
        <w:rPr>
          <w:rFonts w:hint="eastAsia"/>
        </w:rPr>
        <w:t>和</w:t>
      </w:r>
      <w:r w:rsidR="00B67622">
        <w:rPr>
          <w:rFonts w:hint="eastAsia"/>
        </w:rPr>
        <w:t xml:space="preserve"> </w:t>
      </w:r>
      <w:r w:rsidR="00B67622" w:rsidRPr="00B67622">
        <w:t>Gym</w:t>
      </w:r>
      <w:r w:rsidR="00B67622">
        <w:rPr>
          <w:rFonts w:hint="eastAsia"/>
        </w:rPr>
        <w:t>完全兼容，开发者可以采用</w:t>
      </w:r>
      <w:proofErr w:type="spellStart"/>
      <w:r w:rsidR="00B67622">
        <w:rPr>
          <w:rFonts w:hint="eastAsia"/>
        </w:rPr>
        <w:t>Rllab</w:t>
      </w:r>
      <w:proofErr w:type="spellEnd"/>
      <w:r w:rsidR="00B67622">
        <w:rPr>
          <w:rFonts w:hint="eastAsia"/>
        </w:rPr>
        <w:t>的强化学习算法在</w:t>
      </w:r>
      <w:r w:rsidR="00B67622">
        <w:rPr>
          <w:rFonts w:hint="eastAsia"/>
        </w:rPr>
        <w:t>Gym</w:t>
      </w:r>
      <w:r w:rsidR="00B67622">
        <w:rPr>
          <w:rFonts w:hint="eastAsia"/>
        </w:rPr>
        <w:t>的环境中方便地进行开发。本论文的题目推荐策略所采用的强化学习算法信赖域策略优化（</w:t>
      </w:r>
      <w:r w:rsidR="00B67622">
        <w:rPr>
          <w:rFonts w:hint="eastAsia"/>
        </w:rPr>
        <w:t>TRPO</w:t>
      </w:r>
      <w:r w:rsidR="00B67622">
        <w:rPr>
          <w:rFonts w:hint="eastAsia"/>
        </w:rPr>
        <w:t>）就是基于</w:t>
      </w:r>
      <w:proofErr w:type="spellStart"/>
      <w:r w:rsidR="00B67622">
        <w:rPr>
          <w:rFonts w:hint="eastAsia"/>
        </w:rPr>
        <w:t>Rllab</w:t>
      </w:r>
      <w:proofErr w:type="spellEnd"/>
      <w:r w:rsidR="00B67622">
        <w:rPr>
          <w:rFonts w:hint="eastAsia"/>
        </w:rPr>
        <w:t>实现的。</w:t>
      </w:r>
    </w:p>
    <w:p w14:paraId="249196A1" w14:textId="77777777" w:rsidR="00EA1C5E" w:rsidRDefault="000B59C8">
      <w:pPr>
        <w:pStyle w:val="34"/>
        <w:rPr>
          <w:shd w:val="clear" w:color="auto" w:fill="FFFFFF"/>
        </w:rPr>
      </w:pPr>
      <w:bookmarkStart w:id="127" w:name="_Toc6581157"/>
      <w:bookmarkStart w:id="128" w:name="_Toc503120215"/>
      <w:bookmarkStart w:id="129" w:name="_Toc507493703"/>
      <w:bookmarkStart w:id="130" w:name="_Toc503296638"/>
      <w:r>
        <w:t xml:space="preserve">2.4.4  </w:t>
      </w:r>
      <w:r w:rsidR="00B67622">
        <w:rPr>
          <w:rFonts w:hint="eastAsia"/>
          <w:shd w:val="clear" w:color="auto" w:fill="FFFFFF"/>
        </w:rPr>
        <w:t>TensorFlow</w:t>
      </w:r>
      <w:r w:rsidR="00B67622">
        <w:rPr>
          <w:rFonts w:hint="eastAsia"/>
          <w:shd w:val="clear" w:color="auto" w:fill="FFFFFF"/>
        </w:rPr>
        <w:t>框架</w:t>
      </w:r>
      <w:bookmarkEnd w:id="127"/>
    </w:p>
    <w:p w14:paraId="004C733D" w14:textId="18219848" w:rsidR="000B460A" w:rsidRDefault="000B460A" w:rsidP="00075AF5">
      <w:pPr>
        <w:ind w:firstLine="480"/>
        <w:rPr>
          <w:shd w:val="clear" w:color="auto" w:fill="FFFFFF"/>
        </w:rPr>
      </w:pPr>
      <w:r w:rsidRPr="000B460A">
        <w:rPr>
          <w:rFonts w:hint="eastAsia"/>
          <w:shd w:val="clear" w:color="auto" w:fill="FFFFFF"/>
        </w:rPr>
        <w:t>TensorFlo</w:t>
      </w:r>
      <w:r>
        <w:rPr>
          <w:rFonts w:hint="eastAsia"/>
          <w:shd w:val="clear" w:color="auto" w:fill="FFFFFF"/>
        </w:rPr>
        <w:t>w</w:t>
      </w:r>
      <w:r w:rsidRPr="000B460A">
        <w:rPr>
          <w:rFonts w:hint="eastAsia"/>
          <w:shd w:val="clear" w:color="auto" w:fill="FFFFFF"/>
        </w:rPr>
        <w:t>是一个采用数据流图，用于数值计算的开源软件库</w:t>
      </w:r>
      <w:r w:rsidR="00F516F8">
        <w:rPr>
          <w:rFonts w:hint="eastAsia"/>
          <w:shd w:val="clear" w:color="auto" w:fill="FFFFFF"/>
        </w:rPr>
        <w:t>，</w:t>
      </w:r>
      <w:r w:rsidR="00F516F8" w:rsidRPr="00F516F8">
        <w:rPr>
          <w:rFonts w:hint="eastAsia"/>
          <w:shd w:val="clear" w:color="auto" w:fill="FFFFFF"/>
        </w:rPr>
        <w:t>被广泛应用于各类机器学习算法的编程实现</w:t>
      </w:r>
      <w:r w:rsidRPr="000B460A">
        <w:rPr>
          <w:rFonts w:hint="eastAsia"/>
          <w:shd w:val="clear" w:color="auto" w:fill="FFFFFF"/>
        </w:rPr>
        <w:t>。数据流图用“结点”和“线”的有向图来描述数学计算</w:t>
      </w:r>
      <w:r>
        <w:rPr>
          <w:rFonts w:hint="eastAsia"/>
          <w:shd w:val="clear" w:color="auto" w:fill="FFFFFF"/>
        </w:rPr>
        <w:t>，</w:t>
      </w:r>
      <w:r w:rsidRPr="000B460A">
        <w:rPr>
          <w:rFonts w:hint="eastAsia"/>
          <w:shd w:val="clear" w:color="auto" w:fill="FFFFFF"/>
        </w:rPr>
        <w:t>节点在图中表示数学操作</w:t>
      </w:r>
      <w:r>
        <w:rPr>
          <w:rFonts w:hint="eastAsia"/>
          <w:shd w:val="clear" w:color="auto" w:fill="FFFFFF"/>
        </w:rPr>
        <w:t>，</w:t>
      </w:r>
      <w:r w:rsidRPr="000B460A">
        <w:rPr>
          <w:rFonts w:hint="eastAsia"/>
          <w:shd w:val="clear" w:color="auto" w:fill="FFFFFF"/>
        </w:rPr>
        <w:t>但也可以表示数据输入的起点</w:t>
      </w:r>
      <w:r w:rsidRPr="000B460A">
        <w:rPr>
          <w:rFonts w:hint="eastAsia"/>
          <w:shd w:val="clear" w:color="auto" w:fill="FFFFFF"/>
        </w:rPr>
        <w:t>/</w:t>
      </w:r>
      <w:r w:rsidRPr="000B460A">
        <w:rPr>
          <w:rFonts w:hint="eastAsia"/>
          <w:shd w:val="clear" w:color="auto" w:fill="FFFFFF"/>
        </w:rPr>
        <w:t>输出的终点，或者是读取</w:t>
      </w:r>
      <w:r w:rsidRPr="000B460A">
        <w:rPr>
          <w:rFonts w:hint="eastAsia"/>
          <w:shd w:val="clear" w:color="auto" w:fill="FFFFFF"/>
        </w:rPr>
        <w:t>/</w:t>
      </w:r>
      <w:r w:rsidRPr="000B460A">
        <w:rPr>
          <w:rFonts w:hint="eastAsia"/>
          <w:shd w:val="clear" w:color="auto" w:fill="FFFFFF"/>
        </w:rPr>
        <w:t>写入持久变量的终点。图中的线则表示在节点间相互联系的多维数据数组，即张量（</w:t>
      </w:r>
      <w:r w:rsidRPr="000B460A">
        <w:rPr>
          <w:rFonts w:hint="eastAsia"/>
          <w:shd w:val="clear" w:color="auto" w:fill="FFFFFF"/>
        </w:rPr>
        <w:t>tensor</w:t>
      </w:r>
      <w:r w:rsidRPr="000B460A">
        <w:rPr>
          <w:rFonts w:hint="eastAsia"/>
          <w:shd w:val="clear" w:color="auto" w:fill="FFFFFF"/>
        </w:rPr>
        <w:t>）</w:t>
      </w:r>
      <w:r>
        <w:rPr>
          <w:rFonts w:hint="eastAsia"/>
          <w:shd w:val="clear" w:color="auto" w:fill="FFFFFF"/>
        </w:rPr>
        <w:t>，代表着“</w:t>
      </w:r>
      <w:r w:rsidRPr="000B460A">
        <w:rPr>
          <w:rFonts w:hint="eastAsia"/>
          <w:shd w:val="clear" w:color="auto" w:fill="FFFFFF"/>
        </w:rPr>
        <w:t>节点”之间的输入</w:t>
      </w:r>
      <w:r w:rsidRPr="000B460A">
        <w:rPr>
          <w:rFonts w:hint="eastAsia"/>
          <w:shd w:val="clear" w:color="auto" w:fill="FFFFFF"/>
        </w:rPr>
        <w:t>/</w:t>
      </w:r>
      <w:r w:rsidRPr="000B460A">
        <w:rPr>
          <w:rFonts w:hint="eastAsia"/>
          <w:shd w:val="clear" w:color="auto" w:fill="FFFFFF"/>
        </w:rPr>
        <w:t>输出关系。一旦输入端的所有张量准备好，节点将被分配到各种计算设备完成异步并行地执行运算。它</w:t>
      </w:r>
      <w:r>
        <w:rPr>
          <w:rFonts w:hint="eastAsia"/>
          <w:shd w:val="clear" w:color="auto" w:fill="FFFFFF"/>
        </w:rPr>
        <w:t>架构灵活且</w:t>
      </w:r>
      <w:r w:rsidRPr="000B460A">
        <w:rPr>
          <w:rFonts w:hint="eastAsia"/>
          <w:shd w:val="clear" w:color="auto" w:fill="FFFFFF"/>
        </w:rPr>
        <w:t>可以在多种平台上展开计算，例如台式计算机中的一个或多个</w:t>
      </w:r>
      <w:r w:rsidRPr="000B460A">
        <w:rPr>
          <w:rFonts w:hint="eastAsia"/>
          <w:shd w:val="clear" w:color="auto" w:fill="FFFFFF"/>
        </w:rPr>
        <w:t>CPU</w:t>
      </w:r>
      <w:r w:rsidRPr="000B460A">
        <w:rPr>
          <w:rFonts w:hint="eastAsia"/>
          <w:shd w:val="clear" w:color="auto" w:fill="FFFFFF"/>
        </w:rPr>
        <w:t>（或</w:t>
      </w:r>
      <w:r w:rsidRPr="000B460A">
        <w:rPr>
          <w:rFonts w:hint="eastAsia"/>
          <w:shd w:val="clear" w:color="auto" w:fill="FFFFFF"/>
        </w:rPr>
        <w:t>GPU</w:t>
      </w:r>
      <w:r w:rsidRPr="000B460A">
        <w:rPr>
          <w:rFonts w:hint="eastAsia"/>
          <w:shd w:val="clear" w:color="auto" w:fill="FFFFFF"/>
        </w:rPr>
        <w:t>），服务器，移动设备等等</w:t>
      </w:r>
      <w:r w:rsidR="00F516F8">
        <w:rPr>
          <w:rFonts w:hint="eastAsia"/>
          <w:shd w:val="clear" w:color="auto" w:fill="FFFFFF"/>
        </w:rPr>
        <w:t>，并且具有真正的可移植性，可以在不修改代码的情况下，将</w:t>
      </w:r>
      <w:r w:rsidR="00F516F8">
        <w:rPr>
          <w:rFonts w:hint="eastAsia"/>
          <w:shd w:val="clear" w:color="auto" w:fill="FFFFFF"/>
        </w:rPr>
        <w:lastRenderedPageBreak/>
        <w:t>模型移植到云端或者在多个</w:t>
      </w:r>
      <w:r w:rsidR="00F516F8">
        <w:rPr>
          <w:rFonts w:hint="eastAsia"/>
          <w:shd w:val="clear" w:color="auto" w:fill="FFFFFF"/>
        </w:rPr>
        <w:t>CPU</w:t>
      </w:r>
      <w:r w:rsidR="00F516F8">
        <w:rPr>
          <w:rFonts w:hint="eastAsia"/>
          <w:shd w:val="clear" w:color="auto" w:fill="FFFFFF"/>
        </w:rPr>
        <w:t>上规模化运算。</w:t>
      </w:r>
      <w:r w:rsidR="00F516F8">
        <w:rPr>
          <w:rFonts w:hint="eastAsia"/>
          <w:shd w:val="clear" w:color="auto" w:fill="FFFFFF"/>
        </w:rPr>
        <w:t>TensorFlow</w:t>
      </w:r>
      <w:r w:rsidR="00F516F8">
        <w:rPr>
          <w:rFonts w:hint="eastAsia"/>
          <w:shd w:val="clear" w:color="auto" w:fill="FFFFFF"/>
        </w:rPr>
        <w:t>支持多种语言编程，如</w:t>
      </w:r>
      <w:r w:rsidR="00F516F8">
        <w:rPr>
          <w:rFonts w:hint="eastAsia"/>
          <w:shd w:val="clear" w:color="auto" w:fill="FFFFFF"/>
        </w:rPr>
        <w:t>C++</w:t>
      </w:r>
      <w:r w:rsidR="00F516F8">
        <w:rPr>
          <w:rFonts w:hint="eastAsia"/>
          <w:shd w:val="clear" w:color="auto" w:fill="FFFFFF"/>
        </w:rPr>
        <w:t>，</w:t>
      </w:r>
      <w:r w:rsidR="00F516F8">
        <w:rPr>
          <w:rFonts w:hint="eastAsia"/>
          <w:shd w:val="clear" w:color="auto" w:fill="FFFFFF"/>
        </w:rPr>
        <w:t>P</w:t>
      </w:r>
      <w:r w:rsidR="00F516F8">
        <w:rPr>
          <w:shd w:val="clear" w:color="auto" w:fill="FFFFFF"/>
        </w:rPr>
        <w:t>ython</w:t>
      </w:r>
      <w:r w:rsidR="00F516F8">
        <w:rPr>
          <w:rFonts w:hint="eastAsia"/>
          <w:shd w:val="clear" w:color="auto" w:fill="FFFFFF"/>
        </w:rPr>
        <w:t>等。</w:t>
      </w:r>
      <w:r w:rsidRPr="000B460A">
        <w:rPr>
          <w:rFonts w:hint="eastAsia"/>
          <w:shd w:val="clear" w:color="auto" w:fill="FFFFFF"/>
        </w:rPr>
        <w:t xml:space="preserve">TensorFlow </w:t>
      </w:r>
      <w:r w:rsidRPr="000B460A">
        <w:rPr>
          <w:rFonts w:hint="eastAsia"/>
          <w:shd w:val="clear" w:color="auto" w:fill="FFFFFF"/>
        </w:rPr>
        <w:t>最初由</w:t>
      </w:r>
      <w:r w:rsidRPr="000B460A">
        <w:rPr>
          <w:rFonts w:hint="eastAsia"/>
          <w:shd w:val="clear" w:color="auto" w:fill="FFFFFF"/>
        </w:rPr>
        <w:t>Google</w:t>
      </w:r>
      <w:r w:rsidRPr="000B460A">
        <w:rPr>
          <w:rFonts w:hint="eastAsia"/>
          <w:shd w:val="clear" w:color="auto" w:fill="FFFFFF"/>
        </w:rPr>
        <w:t>大脑小组（隶属于</w:t>
      </w:r>
      <w:r w:rsidRPr="000B460A">
        <w:rPr>
          <w:rFonts w:hint="eastAsia"/>
          <w:shd w:val="clear" w:color="auto" w:fill="FFFFFF"/>
        </w:rPr>
        <w:t>Google</w:t>
      </w:r>
      <w:r w:rsidRPr="000B460A">
        <w:rPr>
          <w:rFonts w:hint="eastAsia"/>
          <w:shd w:val="clear" w:color="auto" w:fill="FFFFFF"/>
        </w:rPr>
        <w:t>机器智能研究机构）的研究员和工程师们开发出来，用于机器学习和深度神经网络方面的研究，但这个系统的通用性使其也可广泛用于其他计算领域。</w:t>
      </w:r>
      <w:r w:rsidR="005B6D91" w:rsidRPr="005B6D91">
        <w:rPr>
          <w:rFonts w:hint="eastAsia"/>
          <w:shd w:val="clear" w:color="auto" w:fill="FFFFFF"/>
          <w:vertAlign w:val="superscript"/>
        </w:rPr>
        <w:t>[</w:t>
      </w:r>
      <w:r w:rsidR="005B6D91" w:rsidRPr="005B6D91">
        <w:rPr>
          <w:shd w:val="clear" w:color="auto" w:fill="FFFFFF"/>
          <w:vertAlign w:val="superscript"/>
        </w:rPr>
        <w:t>43]</w:t>
      </w:r>
      <w:r w:rsidR="00F410F4">
        <w:rPr>
          <w:rFonts w:hint="eastAsia"/>
          <w:shd w:val="clear" w:color="auto" w:fill="FFFFFF"/>
        </w:rPr>
        <w:t>本论文研究中的知识追踪模型便是基于</w:t>
      </w:r>
      <w:r w:rsidR="00F410F4">
        <w:rPr>
          <w:rFonts w:hint="eastAsia"/>
          <w:shd w:val="clear" w:color="auto" w:fill="FFFFFF"/>
        </w:rPr>
        <w:t>TensorFlow</w:t>
      </w:r>
      <w:r w:rsidR="00F410F4">
        <w:rPr>
          <w:rFonts w:hint="eastAsia"/>
          <w:shd w:val="clear" w:color="auto" w:fill="FFFFFF"/>
        </w:rPr>
        <w:t>框架进行搭建和训练的。</w:t>
      </w:r>
    </w:p>
    <w:p w14:paraId="47B1CDA2" w14:textId="77777777" w:rsidR="00EA1C5E" w:rsidRDefault="000B59C8">
      <w:pPr>
        <w:pStyle w:val="23"/>
        <w:ind w:firstLine="400"/>
      </w:pPr>
      <w:bookmarkStart w:id="131" w:name="_Toc503296640"/>
      <w:bookmarkStart w:id="132" w:name="_Toc507493705"/>
      <w:bookmarkStart w:id="133" w:name="_Toc503120217"/>
      <w:bookmarkStart w:id="134" w:name="_Toc6581158"/>
      <w:bookmarkEnd w:id="128"/>
      <w:bookmarkEnd w:id="129"/>
      <w:bookmarkEnd w:id="130"/>
      <w:r>
        <w:t xml:space="preserve">2.7  </w:t>
      </w:r>
      <w:r>
        <w:t>本章小结</w:t>
      </w:r>
      <w:bookmarkEnd w:id="131"/>
      <w:bookmarkEnd w:id="132"/>
      <w:bookmarkEnd w:id="133"/>
      <w:bookmarkEnd w:id="134"/>
    </w:p>
    <w:p w14:paraId="0B2AAB61" w14:textId="77777777" w:rsidR="00C62D11" w:rsidRDefault="00C62D11">
      <w:pPr>
        <w:ind w:firstLine="480"/>
      </w:pPr>
      <w:r>
        <w:rPr>
          <w:rFonts w:hint="eastAsia"/>
        </w:rPr>
        <w:t>本章主要介绍了在本论文研究中的技术背景，主要包括采用的数据集，以及开发所采用的算法工具包以及模型的开发平台。具体包括：</w:t>
      </w:r>
    </w:p>
    <w:p w14:paraId="7EFD4E73" w14:textId="77777777" w:rsidR="00C62D11" w:rsidRDefault="00C62D11" w:rsidP="00C62D11">
      <w:pPr>
        <w:pStyle w:val="afff0"/>
        <w:numPr>
          <w:ilvl w:val="0"/>
          <w:numId w:val="19"/>
        </w:numPr>
        <w:ind w:firstLineChars="0"/>
      </w:pPr>
      <w:r>
        <w:rPr>
          <w:rFonts w:hint="eastAsia"/>
        </w:rPr>
        <w:t>IPS</w:t>
      </w:r>
      <w:r>
        <w:rPr>
          <w:rFonts w:hint="eastAsia"/>
        </w:rPr>
        <w:t>智能练习系统的学生习题作答数据集。</w:t>
      </w:r>
    </w:p>
    <w:p w14:paraId="56B7840B" w14:textId="77777777" w:rsidR="00C62D11" w:rsidRDefault="00C62D11" w:rsidP="00C62D11">
      <w:pPr>
        <w:pStyle w:val="afff0"/>
        <w:numPr>
          <w:ilvl w:val="0"/>
          <w:numId w:val="19"/>
        </w:numPr>
        <w:ind w:firstLineChars="0"/>
      </w:pPr>
      <w:r>
        <w:rPr>
          <w:rFonts w:hint="eastAsia"/>
        </w:rPr>
        <w:t>研究中所采用的机器学习算法原理与模型的评估</w:t>
      </w:r>
      <w:r w:rsidR="008829DF">
        <w:rPr>
          <w:rFonts w:hint="eastAsia"/>
        </w:rPr>
        <w:t>、</w:t>
      </w:r>
      <w:r>
        <w:rPr>
          <w:rFonts w:hint="eastAsia"/>
        </w:rPr>
        <w:t>度量方法。</w:t>
      </w:r>
    </w:p>
    <w:p w14:paraId="595173FC" w14:textId="77777777" w:rsidR="00DD1648" w:rsidRDefault="00B73EE9" w:rsidP="00DD1648">
      <w:pPr>
        <w:pStyle w:val="aff7"/>
        <w:widowControl/>
        <w:numPr>
          <w:ilvl w:val="0"/>
          <w:numId w:val="19"/>
        </w:numPr>
        <w:adjustRightInd/>
        <w:snapToGrid/>
        <w:spacing w:line="240" w:lineRule="auto"/>
        <w:ind w:firstLineChars="0"/>
        <w:jc w:val="left"/>
      </w:pPr>
      <w:r>
        <w:rPr>
          <w:rFonts w:hint="eastAsia"/>
        </w:rPr>
        <w:t>模型的开发平台与使用的算法工具包。</w:t>
      </w:r>
      <w:bookmarkStart w:id="135" w:name="_Toc503120231"/>
      <w:bookmarkStart w:id="136" w:name="_Toc503296654"/>
      <w:bookmarkStart w:id="137" w:name="_Toc507493719"/>
      <w:bookmarkEnd w:id="64"/>
    </w:p>
    <w:p w14:paraId="24DB6A28" w14:textId="77777777" w:rsidR="00EA3E5F" w:rsidRPr="000C6F3B" w:rsidRDefault="00762AFE" w:rsidP="000C6F3B">
      <w:pPr>
        <w:widowControl/>
        <w:adjustRightInd/>
        <w:snapToGrid/>
        <w:spacing w:line="240" w:lineRule="auto"/>
        <w:ind w:firstLineChars="0" w:firstLine="0"/>
        <w:jc w:val="left"/>
        <w:rPr>
          <w:rFonts w:eastAsia="黑体"/>
          <w:sz w:val="32"/>
          <w:szCs w:val="32"/>
        </w:rPr>
        <w:sectPr w:rsidR="00EA3E5F" w:rsidRPr="000C6F3B" w:rsidSect="00F6025E">
          <w:headerReference w:type="default" r:id="rId41"/>
          <w:footerReference w:type="default" r:id="rId42"/>
          <w:pgSz w:w="11907" w:h="16840"/>
          <w:pgMar w:top="1701" w:right="1418" w:bottom="1418" w:left="1418" w:header="907" w:footer="851" w:gutter="567"/>
          <w:paperSrc w:first="31096" w:other="31096"/>
          <w:pgNumType w:start="10"/>
          <w:cols w:space="720"/>
          <w:docGrid w:type="lines" w:linePitch="312"/>
        </w:sectPr>
      </w:pPr>
      <w:r>
        <w:rPr>
          <w:rFonts w:eastAsia="黑体"/>
          <w:sz w:val="32"/>
          <w:szCs w:val="32"/>
        </w:rPr>
        <w:br w:type="page"/>
      </w:r>
    </w:p>
    <w:p w14:paraId="108451AF" w14:textId="77777777" w:rsidR="00EA1C5E" w:rsidRPr="00762AFE" w:rsidRDefault="00751C5E" w:rsidP="00573218">
      <w:pPr>
        <w:pStyle w:val="16"/>
      </w:pPr>
      <w:bookmarkStart w:id="138" w:name="_Toc6581159"/>
      <w:r w:rsidRPr="00762AFE">
        <w:lastRenderedPageBreak/>
        <w:t>3</w:t>
      </w:r>
      <w:r w:rsidR="000B59C8" w:rsidRPr="00762AFE">
        <w:t xml:space="preserve">  </w:t>
      </w:r>
      <w:r w:rsidR="000B59C8" w:rsidRPr="00762AFE">
        <w:rPr>
          <w:rFonts w:hint="eastAsia"/>
        </w:rPr>
        <w:t>深度知识追踪模型</w:t>
      </w:r>
      <w:bookmarkEnd w:id="138"/>
    </w:p>
    <w:bookmarkEnd w:id="135"/>
    <w:bookmarkEnd w:id="136"/>
    <w:bookmarkEnd w:id="137"/>
    <w:p w14:paraId="3F3E4F30" w14:textId="77777777" w:rsidR="00D927B7" w:rsidRPr="00D927B7" w:rsidRDefault="000B59C8" w:rsidP="00D927B7">
      <w:pPr>
        <w:pStyle w:val="aff7"/>
        <w:spacing w:line="400" w:lineRule="exact"/>
        <w:ind w:firstLine="480"/>
      </w:pPr>
      <w:r w:rsidRPr="00D927B7">
        <w:t>本章介绍</w:t>
      </w:r>
      <w:r w:rsidR="008829DF" w:rsidRPr="00D927B7">
        <w:rPr>
          <w:rFonts w:hint="eastAsia"/>
        </w:rPr>
        <w:t>我们提出的</w:t>
      </w:r>
      <w:r w:rsidRPr="00D927B7">
        <w:rPr>
          <w:rFonts w:hint="eastAsia"/>
        </w:rPr>
        <w:t>深度知识追踪模型。</w:t>
      </w:r>
      <w:r w:rsidRPr="00D927B7">
        <w:t>我们首先</w:t>
      </w:r>
      <w:r w:rsidR="007D3C40" w:rsidRPr="00D927B7">
        <w:rPr>
          <w:rFonts w:hint="eastAsia"/>
        </w:rPr>
        <w:t>介绍了我们提出的深度知识追踪模型的</w:t>
      </w:r>
      <w:r w:rsidR="004D6621" w:rsidRPr="00D927B7">
        <w:rPr>
          <w:rFonts w:hint="eastAsia"/>
        </w:rPr>
        <w:t>基本思路，然后对模型所采用的</w:t>
      </w:r>
      <w:r w:rsidRPr="00D927B7">
        <w:rPr>
          <w:rFonts w:hint="eastAsia"/>
        </w:rPr>
        <w:t>题目特征</w:t>
      </w:r>
      <w:r w:rsidR="008829DF" w:rsidRPr="00D927B7">
        <w:rPr>
          <w:rFonts w:hint="eastAsia"/>
        </w:rPr>
        <w:t>、</w:t>
      </w:r>
      <w:r w:rsidRPr="00D927B7">
        <w:rPr>
          <w:rFonts w:hint="eastAsia"/>
        </w:rPr>
        <w:t>学生行为特征与学生作答结果</w:t>
      </w:r>
      <w:r w:rsidR="004D6621" w:rsidRPr="00D927B7">
        <w:rPr>
          <w:rFonts w:hint="eastAsia"/>
        </w:rPr>
        <w:t>进行了</w:t>
      </w:r>
      <w:r w:rsidRPr="00D927B7">
        <w:rPr>
          <w:rFonts w:hint="eastAsia"/>
        </w:rPr>
        <w:t>相关性分析</w:t>
      </w:r>
      <w:r w:rsidR="008829DF" w:rsidRPr="00D927B7">
        <w:rPr>
          <w:rFonts w:hint="eastAsia"/>
        </w:rPr>
        <w:t>，</w:t>
      </w:r>
      <w:r w:rsidRPr="00D927B7">
        <w:rPr>
          <w:rFonts w:hint="eastAsia"/>
        </w:rPr>
        <w:t>然后基于这些特征进行模型的改进</w:t>
      </w:r>
      <w:r w:rsidR="008829DF" w:rsidRPr="00D927B7">
        <w:rPr>
          <w:rFonts w:hint="eastAsia"/>
        </w:rPr>
        <w:t>，</w:t>
      </w:r>
      <w:r w:rsidR="00AC643E" w:rsidRPr="00D927B7">
        <w:rPr>
          <w:rFonts w:hint="eastAsia"/>
        </w:rPr>
        <w:t>将题目概念的等级结构引入神经元网络的设计，设计了新的深度学习知识追踪模型，</w:t>
      </w:r>
      <w:r w:rsidRPr="00D927B7">
        <w:rPr>
          <w:rFonts w:hint="eastAsia"/>
        </w:rPr>
        <w:t>最后设计了与</w:t>
      </w:r>
      <w:r w:rsidRPr="00D927B7">
        <w:rPr>
          <w:rFonts w:hint="eastAsia"/>
        </w:rPr>
        <w:t>Baseline</w:t>
      </w:r>
      <w:r w:rsidRPr="00D927B7">
        <w:rPr>
          <w:rFonts w:hint="eastAsia"/>
        </w:rPr>
        <w:t>模型的对照实验，评估了我们改进的知识追踪模型的性能</w:t>
      </w:r>
      <w:r w:rsidRPr="00D927B7">
        <w:t>。</w:t>
      </w:r>
    </w:p>
    <w:p w14:paraId="5470A925" w14:textId="77777777" w:rsidR="00C605C7" w:rsidRDefault="00C605C7" w:rsidP="003C65A5">
      <w:pPr>
        <w:pStyle w:val="23"/>
        <w:ind w:firstLine="400"/>
      </w:pPr>
      <w:bookmarkStart w:id="139" w:name="_Toc6581160"/>
      <w:r w:rsidRPr="00C605C7">
        <w:rPr>
          <w:rFonts w:hint="eastAsia"/>
        </w:rPr>
        <w:t>3.</w:t>
      </w:r>
      <w:r>
        <w:t>1</w:t>
      </w:r>
      <w:r w:rsidRPr="00C605C7">
        <w:rPr>
          <w:rFonts w:hint="eastAsia"/>
        </w:rPr>
        <w:t xml:space="preserve">  </w:t>
      </w:r>
      <w:r>
        <w:rPr>
          <w:rFonts w:hint="eastAsia"/>
        </w:rPr>
        <w:t>基本思路</w:t>
      </w:r>
      <w:bookmarkEnd w:id="139"/>
    </w:p>
    <w:p w14:paraId="0115DFF0" w14:textId="77777777" w:rsidR="003C65A5" w:rsidRPr="003C65A5" w:rsidRDefault="003C65A5" w:rsidP="00D927B7">
      <w:pPr>
        <w:pStyle w:val="aff7"/>
        <w:spacing w:line="400" w:lineRule="exact"/>
        <w:ind w:firstLine="480"/>
      </w:pPr>
      <w:r>
        <w:rPr>
          <w:rFonts w:hint="eastAsia"/>
        </w:rPr>
        <w:t>为了解决</w:t>
      </w:r>
      <w:r w:rsidRPr="003C65A5">
        <w:rPr>
          <w:rFonts w:hint="eastAsia"/>
        </w:rPr>
        <w:t>知识追踪模型预测学生作答结果准确率不高</w:t>
      </w:r>
      <w:r>
        <w:rPr>
          <w:rFonts w:hint="eastAsia"/>
        </w:rPr>
        <w:t>的问题，我们基于</w:t>
      </w:r>
      <w:r>
        <w:rPr>
          <w:rFonts w:hint="eastAsia"/>
        </w:rPr>
        <w:t>DKVMN</w:t>
      </w:r>
      <w:r>
        <w:rPr>
          <w:rFonts w:hint="eastAsia"/>
        </w:rPr>
        <w:t>网络</w:t>
      </w:r>
      <w:r w:rsidR="00AC36B5" w:rsidRPr="00D927B7">
        <w:rPr>
          <w:rFonts w:hint="eastAsia"/>
          <w:vertAlign w:val="superscript"/>
        </w:rPr>
        <w:t>[</w:t>
      </w:r>
      <w:r w:rsidR="00AC36B5" w:rsidRPr="00D927B7">
        <w:rPr>
          <w:vertAlign w:val="superscript"/>
        </w:rPr>
        <w:t>20]</w:t>
      </w:r>
      <w:r>
        <w:rPr>
          <w:rFonts w:hint="eastAsia"/>
        </w:rPr>
        <w:t>，修改了模型的知识概念矩阵</w:t>
      </w:r>
      <w:r w:rsidR="00AC36B5">
        <w:rPr>
          <w:rFonts w:hint="eastAsia"/>
        </w:rPr>
        <w:t>、题目与各个知识概念相关性权重的计算方法以合理地利用题目的知识概念特征，然后利用知识概念矩阵与题目难度，关卡特征对作答结果进行预测。</w:t>
      </w:r>
      <w:r w:rsidR="0037163C">
        <w:rPr>
          <w:rFonts w:hint="eastAsia"/>
        </w:rPr>
        <w:t>模型的知识概念矩阵会根据学生的实际作答结果进行更新以追踪学生知识状态，进而可以对新的题目进行作答结果预测。</w:t>
      </w:r>
      <w:r w:rsidR="00AC36B5">
        <w:rPr>
          <w:rFonts w:hint="eastAsia"/>
        </w:rPr>
        <w:t>在对模型的知识概念矩阵更新方面，我们</w:t>
      </w:r>
      <w:r w:rsidR="00D9307F">
        <w:rPr>
          <w:rFonts w:hint="eastAsia"/>
        </w:rPr>
        <w:t>提出采用习题作答结果与习题作答时间特征联合更新知识概念矩阵的方法</w:t>
      </w:r>
      <w:r w:rsidR="0037163C">
        <w:rPr>
          <w:rFonts w:hint="eastAsia"/>
        </w:rPr>
        <w:t>，</w:t>
      </w:r>
      <w:r w:rsidR="00D9307F">
        <w:rPr>
          <w:rFonts w:hint="eastAsia"/>
        </w:rPr>
        <w:t>以获得学生在各个知识概念掌握水平上更加准确的表征</w:t>
      </w:r>
      <w:r w:rsidR="0037163C">
        <w:rPr>
          <w:rFonts w:hint="eastAsia"/>
        </w:rPr>
        <w:t>，从而提升</w:t>
      </w:r>
      <w:r w:rsidR="0037163C" w:rsidRPr="0037163C">
        <w:rPr>
          <w:rFonts w:hint="eastAsia"/>
        </w:rPr>
        <w:t>预测学生作答结果</w:t>
      </w:r>
      <w:r w:rsidR="0037163C">
        <w:rPr>
          <w:rFonts w:hint="eastAsia"/>
        </w:rPr>
        <w:t>的</w:t>
      </w:r>
      <w:r w:rsidR="0037163C" w:rsidRPr="0037163C">
        <w:rPr>
          <w:rFonts w:hint="eastAsia"/>
        </w:rPr>
        <w:t>准确率</w:t>
      </w:r>
      <w:r w:rsidR="0037163C">
        <w:rPr>
          <w:rFonts w:hint="eastAsia"/>
        </w:rPr>
        <w:t>。</w:t>
      </w:r>
    </w:p>
    <w:p w14:paraId="3F3CB874" w14:textId="77777777" w:rsidR="00EA1C5E" w:rsidRDefault="00751C5E">
      <w:pPr>
        <w:pStyle w:val="23"/>
        <w:ind w:firstLine="400"/>
      </w:pPr>
      <w:bookmarkStart w:id="140" w:name="_Toc6581161"/>
      <w:r>
        <w:t>3</w:t>
      </w:r>
      <w:r w:rsidR="000B59C8">
        <w:t>.</w:t>
      </w:r>
      <w:r w:rsidR="003C65A5">
        <w:t>2</w:t>
      </w:r>
      <w:r w:rsidR="00557699">
        <w:t xml:space="preserve">  </w:t>
      </w:r>
      <w:r w:rsidR="002005F8">
        <w:rPr>
          <w:rFonts w:hint="eastAsia"/>
          <w:color w:val="333333"/>
          <w:shd w:val="clear" w:color="auto" w:fill="FFFFFF"/>
        </w:rPr>
        <w:t>特征</w:t>
      </w:r>
      <w:r w:rsidR="00DD71D8">
        <w:rPr>
          <w:rFonts w:hint="eastAsia"/>
          <w:color w:val="333333"/>
          <w:shd w:val="clear" w:color="auto" w:fill="FFFFFF"/>
        </w:rPr>
        <w:t>统计</w:t>
      </w:r>
      <w:r w:rsidR="003D5339">
        <w:rPr>
          <w:rFonts w:hint="eastAsia"/>
          <w:color w:val="333333"/>
          <w:shd w:val="clear" w:color="auto" w:fill="FFFFFF"/>
        </w:rPr>
        <w:t>与表达</w:t>
      </w:r>
      <w:bookmarkEnd w:id="140"/>
    </w:p>
    <w:p w14:paraId="177D11D0" w14:textId="77777777" w:rsidR="00EA1C5E" w:rsidRDefault="000B59C8">
      <w:pPr>
        <w:ind w:firstLine="480"/>
      </w:pPr>
      <w:r>
        <w:rPr>
          <w:rFonts w:hint="eastAsia"/>
        </w:rPr>
        <w:t>在本节中，我们</w:t>
      </w:r>
      <w:r w:rsidR="004D6621">
        <w:rPr>
          <w:rFonts w:hint="eastAsia"/>
        </w:rPr>
        <w:t>首先介绍了我们的数据集，然后基于该数据集</w:t>
      </w:r>
      <w:r>
        <w:rPr>
          <w:rFonts w:hint="eastAsia"/>
        </w:rPr>
        <w:t>观察并分析题目特征，学生行为特征与学生作答结果的相关性，</w:t>
      </w:r>
      <w:r w:rsidR="007D3C40">
        <w:rPr>
          <w:rFonts w:hint="eastAsia"/>
        </w:rPr>
        <w:t>并采用科学的方法对特征进行表达，使特征能够适用于深度知识追踪模型中。</w:t>
      </w:r>
      <w:r w:rsidR="007D3C40" w:rsidDel="007D3C40">
        <w:rPr>
          <w:rFonts w:hint="eastAsia"/>
        </w:rPr>
        <w:t xml:space="preserve"> </w:t>
      </w:r>
    </w:p>
    <w:p w14:paraId="34210512" w14:textId="77777777" w:rsidR="004D6621" w:rsidRDefault="004D6621" w:rsidP="00D927B7">
      <w:pPr>
        <w:pStyle w:val="34"/>
      </w:pPr>
      <w:bookmarkStart w:id="141" w:name="_Toc6581162"/>
      <w:r>
        <w:rPr>
          <w:rFonts w:hint="eastAsia"/>
        </w:rPr>
        <w:t>3.</w:t>
      </w:r>
      <w:r w:rsidR="00490C40">
        <w:t>2</w:t>
      </w:r>
      <w:r>
        <w:t>.1</w:t>
      </w:r>
      <w:r>
        <w:rPr>
          <w:rFonts w:hint="eastAsia"/>
        </w:rPr>
        <w:t xml:space="preserve">  </w:t>
      </w:r>
      <w:r>
        <w:rPr>
          <w:rFonts w:hint="eastAsia"/>
        </w:rPr>
        <w:t>数据集介绍</w:t>
      </w:r>
      <w:bookmarkEnd w:id="141"/>
    </w:p>
    <w:p w14:paraId="71CC5954" w14:textId="77777777" w:rsidR="004D6621" w:rsidRDefault="004D6621" w:rsidP="004D6621">
      <w:pPr>
        <w:ind w:firstLine="480"/>
      </w:pPr>
      <w:r>
        <w:rPr>
          <w:rFonts w:hint="eastAsia"/>
        </w:rPr>
        <w:t>我们采用的数据集为第二章介绍的</w:t>
      </w:r>
      <w:r>
        <w:rPr>
          <w:rFonts w:hint="eastAsia"/>
        </w:rPr>
        <w:t>IPS</w:t>
      </w:r>
      <w:r>
        <w:rPr>
          <w:rFonts w:hint="eastAsia"/>
        </w:rPr>
        <w:t>智能练习系统的五年级数学习题答题数据集，包括</w:t>
      </w:r>
      <w:r>
        <w:rPr>
          <w:rFonts w:hint="eastAsia"/>
        </w:rPr>
        <w:t>24806</w:t>
      </w:r>
      <w:r>
        <w:rPr>
          <w:rFonts w:hint="eastAsia"/>
        </w:rPr>
        <w:t>名学生</w:t>
      </w:r>
      <w:r>
        <w:rPr>
          <w:rFonts w:hint="eastAsia"/>
        </w:rPr>
        <w:t>390340</w:t>
      </w:r>
      <w:r>
        <w:rPr>
          <w:rFonts w:hint="eastAsia"/>
        </w:rPr>
        <w:t>条做题记录。每一条习题作答记录包括做题时间，题目</w:t>
      </w:r>
      <w:r>
        <w:rPr>
          <w:rFonts w:hint="eastAsia"/>
        </w:rPr>
        <w:t>ID</w:t>
      </w:r>
      <w:r>
        <w:rPr>
          <w:rFonts w:hint="eastAsia"/>
        </w:rPr>
        <w:t>，题目知识概念，作答结果（正确与否），题目难度，关卡类型等，每道题目都有三级知识概念结构，所有的题目共涉及</w:t>
      </w:r>
      <w:r>
        <w:rPr>
          <w:rFonts w:hint="eastAsia"/>
        </w:rPr>
        <w:t>13</w:t>
      </w:r>
      <w:r>
        <w:rPr>
          <w:rFonts w:hint="eastAsia"/>
        </w:rPr>
        <w:t>个一级知识概念，</w:t>
      </w:r>
      <w:r>
        <w:rPr>
          <w:rFonts w:hint="eastAsia"/>
        </w:rPr>
        <w:t>47</w:t>
      </w:r>
      <w:r>
        <w:rPr>
          <w:rFonts w:hint="eastAsia"/>
        </w:rPr>
        <w:t>个二级知识概念，</w:t>
      </w:r>
      <w:r>
        <w:rPr>
          <w:rFonts w:hint="eastAsia"/>
        </w:rPr>
        <w:t>123</w:t>
      </w:r>
      <w:r>
        <w:rPr>
          <w:rFonts w:hint="eastAsia"/>
        </w:rPr>
        <w:t>个三级知识概念。</w:t>
      </w:r>
    </w:p>
    <w:p w14:paraId="478BEAE5" w14:textId="77777777" w:rsidR="00EA1C5E" w:rsidRDefault="00751C5E" w:rsidP="004D6621">
      <w:pPr>
        <w:pStyle w:val="34"/>
      </w:pPr>
      <w:bookmarkStart w:id="142" w:name="_Toc6581163"/>
      <w:r>
        <w:lastRenderedPageBreak/>
        <w:t>3</w:t>
      </w:r>
      <w:r w:rsidR="000B59C8">
        <w:rPr>
          <w:rFonts w:hint="eastAsia"/>
        </w:rPr>
        <w:t>.</w:t>
      </w:r>
      <w:r w:rsidR="00490C40">
        <w:t>2</w:t>
      </w:r>
      <w:r w:rsidR="000B59C8">
        <w:rPr>
          <w:rFonts w:hint="eastAsia"/>
        </w:rPr>
        <w:t>.</w:t>
      </w:r>
      <w:r w:rsidR="004D6621">
        <w:t>2</w:t>
      </w:r>
      <w:r w:rsidR="000B59C8">
        <w:rPr>
          <w:rFonts w:hint="eastAsia"/>
        </w:rPr>
        <w:t xml:space="preserve">  </w:t>
      </w:r>
      <w:r w:rsidR="000B59C8">
        <w:rPr>
          <w:rFonts w:hint="eastAsia"/>
        </w:rPr>
        <w:t>知识概念</w:t>
      </w:r>
      <w:bookmarkEnd w:id="142"/>
    </w:p>
    <w:p w14:paraId="5DBF24F0" w14:textId="77777777" w:rsidR="00EA1C5E" w:rsidRDefault="000B59C8">
      <w:pPr>
        <w:ind w:firstLine="480"/>
      </w:pPr>
      <w:r>
        <w:rPr>
          <w:rFonts w:hint="eastAsia"/>
        </w:rPr>
        <w:t>我们针对现有数学题目所涉及的高频出现的</w:t>
      </w:r>
      <w:r w:rsidR="00914F02">
        <w:rPr>
          <w:rFonts w:hint="eastAsia"/>
        </w:rPr>
        <w:t>前</w:t>
      </w:r>
      <w:r>
        <w:rPr>
          <w:rFonts w:hint="eastAsia"/>
        </w:rPr>
        <w:t>1</w:t>
      </w:r>
      <w:r>
        <w:t>00</w:t>
      </w:r>
      <w:r>
        <w:rPr>
          <w:rFonts w:hint="eastAsia"/>
        </w:rPr>
        <w:t>个知识概念进行了分析</w:t>
      </w:r>
      <w:r w:rsidR="007D5129">
        <w:rPr>
          <w:rFonts w:hint="eastAsia"/>
        </w:rPr>
        <w:t>，</w:t>
      </w:r>
      <w:r>
        <w:rPr>
          <w:rFonts w:hint="eastAsia"/>
        </w:rPr>
        <w:t>如图</w:t>
      </w:r>
      <w:r w:rsidR="00751C5E">
        <w:t>3-1</w:t>
      </w:r>
      <w:r>
        <w:rPr>
          <w:rFonts w:hint="eastAsia"/>
        </w:rPr>
        <w:t>所示：</w:t>
      </w:r>
    </w:p>
    <w:p w14:paraId="2CA89879" w14:textId="77777777" w:rsidR="00C52773" w:rsidRDefault="00C52773" w:rsidP="001F7A5E">
      <w:pPr>
        <w:spacing w:line="240" w:lineRule="auto"/>
        <w:ind w:firstLineChars="0" w:firstLine="0"/>
        <w:jc w:val="center"/>
        <w:rPr>
          <w:noProof/>
        </w:rPr>
      </w:pPr>
    </w:p>
    <w:p w14:paraId="507123F6" w14:textId="6144EF99" w:rsidR="001F7A5E" w:rsidRDefault="004C7FA7" w:rsidP="001F7A5E">
      <w:pPr>
        <w:spacing w:line="240" w:lineRule="auto"/>
        <w:ind w:firstLineChars="0" w:firstLine="0"/>
        <w:jc w:val="center"/>
      </w:pPr>
      <w:r>
        <w:rPr>
          <w:noProof/>
        </w:rPr>
        <w:drawing>
          <wp:inline distT="0" distB="0" distL="0" distR="0" wp14:anchorId="453593D3" wp14:editId="0A906A26">
            <wp:extent cx="3265170" cy="265276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2731"/>
                    <a:stretch/>
                  </pic:blipFill>
                  <pic:spPr bwMode="auto">
                    <a:xfrm>
                      <a:off x="0" y="0"/>
                      <a:ext cx="3284121" cy="2668159"/>
                    </a:xfrm>
                    <a:prstGeom prst="rect">
                      <a:avLst/>
                    </a:prstGeom>
                    <a:noFill/>
                    <a:ln>
                      <a:noFill/>
                    </a:ln>
                    <a:extLst>
                      <a:ext uri="{53640926-AAD7-44D8-BBD7-CCE9431645EC}">
                        <a14:shadowObscured xmlns:a14="http://schemas.microsoft.com/office/drawing/2010/main"/>
                      </a:ext>
                    </a:extLst>
                  </pic:spPr>
                </pic:pic>
              </a:graphicData>
            </a:graphic>
          </wp:inline>
        </w:drawing>
      </w:r>
    </w:p>
    <w:p w14:paraId="1F7D86DC" w14:textId="77777777" w:rsidR="00EA1C5E" w:rsidRDefault="000B59C8">
      <w:pPr>
        <w:ind w:firstLine="480"/>
        <w:jc w:val="center"/>
      </w:pPr>
      <w:r>
        <w:rPr>
          <w:rFonts w:hint="eastAsia"/>
        </w:rPr>
        <w:t>图</w:t>
      </w:r>
      <w:r w:rsidR="00751C5E">
        <w:t>3-1</w:t>
      </w:r>
      <w:r>
        <w:t xml:space="preserve"> </w:t>
      </w:r>
      <w:r>
        <w:rPr>
          <w:rFonts w:hint="eastAsia"/>
        </w:rPr>
        <w:t>知识状态与作答结果相关性</w:t>
      </w:r>
    </w:p>
    <w:p w14:paraId="2DAB6E61" w14:textId="77777777" w:rsidR="00751C5E" w:rsidRDefault="00751C5E">
      <w:pPr>
        <w:ind w:firstLine="480"/>
        <w:jc w:val="center"/>
      </w:pPr>
      <w:r>
        <w:t xml:space="preserve">Figure 3-1 </w:t>
      </w:r>
      <w:r w:rsidRPr="00751C5E">
        <w:t xml:space="preserve">Correlation between </w:t>
      </w:r>
      <w:r>
        <w:t>K</w:t>
      </w:r>
      <w:r w:rsidRPr="00751C5E">
        <w:t xml:space="preserve">nowledge </w:t>
      </w:r>
      <w:r>
        <w:t>S</w:t>
      </w:r>
      <w:r w:rsidRPr="00751C5E">
        <w:t xml:space="preserve">tatus and </w:t>
      </w:r>
      <w:r>
        <w:t>A</w:t>
      </w:r>
      <w:r w:rsidRPr="00751C5E">
        <w:t xml:space="preserve">nswering </w:t>
      </w:r>
      <w:r>
        <w:t>R</w:t>
      </w:r>
      <w:r w:rsidRPr="00751C5E">
        <w:t>esults</w:t>
      </w:r>
    </w:p>
    <w:p w14:paraId="24B64B84" w14:textId="77777777" w:rsidR="00751C5E" w:rsidRPr="00751C5E" w:rsidRDefault="00751C5E">
      <w:pPr>
        <w:ind w:firstLine="480"/>
        <w:jc w:val="center"/>
      </w:pPr>
    </w:p>
    <w:p w14:paraId="007BDD5A" w14:textId="77777777" w:rsidR="00EA1C5E" w:rsidRDefault="000B59C8" w:rsidP="00905C87">
      <w:pPr>
        <w:ind w:firstLine="480"/>
      </w:pPr>
      <w:r>
        <w:rPr>
          <w:rFonts w:hint="eastAsia"/>
        </w:rPr>
        <w:t>我们统计了</w:t>
      </w:r>
      <w:r>
        <w:rPr>
          <w:rFonts w:hint="eastAsia"/>
        </w:rPr>
        <w:t>1</w:t>
      </w:r>
      <w:r>
        <w:t>00</w:t>
      </w:r>
      <w:r>
        <w:rPr>
          <w:rFonts w:hint="eastAsia"/>
        </w:rPr>
        <w:t>个</w:t>
      </w:r>
      <w:r w:rsidR="00A62246">
        <w:rPr>
          <w:rFonts w:hint="eastAsia"/>
        </w:rPr>
        <w:t>知识概念</w:t>
      </w:r>
      <w:r>
        <w:rPr>
          <w:rFonts w:hint="eastAsia"/>
        </w:rPr>
        <w:t>题目正确率的累积分布</w:t>
      </w:r>
      <w:r w:rsidR="00914F02">
        <w:rPr>
          <w:rFonts w:hint="eastAsia"/>
        </w:rPr>
        <w:t>函数</w:t>
      </w:r>
      <w:r>
        <w:rPr>
          <w:rFonts w:hint="eastAsia"/>
        </w:rPr>
        <w:t>（</w:t>
      </w:r>
      <w:r>
        <w:rPr>
          <w:rFonts w:hint="eastAsia"/>
        </w:rPr>
        <w:t>CDF</w:t>
      </w:r>
      <w:r w:rsidR="00914F02">
        <w:rPr>
          <w:rFonts w:hint="eastAsia"/>
        </w:rPr>
        <w:t>：</w:t>
      </w:r>
      <w:r w:rsidR="00914F02" w:rsidRPr="00914F02">
        <w:t>Cumulative Distribution Function</w:t>
      </w:r>
      <w:r>
        <w:rPr>
          <w:rFonts w:hint="eastAsia"/>
        </w:rPr>
        <w:t>），从图中可以看出，</w:t>
      </w:r>
      <w:r>
        <w:t>有近</w:t>
      </w:r>
      <w:r>
        <w:t>80%</w:t>
      </w:r>
      <w:r>
        <w:t>的</w:t>
      </w:r>
      <w:r w:rsidR="00A62246">
        <w:t>知识概念</w:t>
      </w:r>
      <w:r>
        <w:t>正确率较为均匀地分布在</w:t>
      </w:r>
      <w:r>
        <w:t>0.6</w:t>
      </w:r>
      <w:r>
        <w:t>到</w:t>
      </w:r>
      <w:r>
        <w:t>0.8</w:t>
      </w:r>
      <w:r>
        <w:t>之间，在正确率为</w:t>
      </w:r>
      <w:r>
        <w:t>0.8</w:t>
      </w:r>
      <w:r>
        <w:t>到</w:t>
      </w:r>
      <w:r>
        <w:t>0.9</w:t>
      </w:r>
      <w:r>
        <w:t>之间的</w:t>
      </w:r>
      <w:r w:rsidR="00A62246">
        <w:t>知识概念</w:t>
      </w:r>
      <w:r>
        <w:t>为相对简单的</w:t>
      </w:r>
      <w:r w:rsidR="00A62246">
        <w:t>知识概念</w:t>
      </w:r>
      <w:r>
        <w:t>，意味着大部分人都能</w:t>
      </w:r>
      <w:r w:rsidR="00914F02">
        <w:rPr>
          <w:rFonts w:hint="eastAsia"/>
        </w:rPr>
        <w:t>正确作答</w:t>
      </w:r>
      <w:r>
        <w:rPr>
          <w:rFonts w:hint="eastAsia"/>
        </w:rPr>
        <w:t>该</w:t>
      </w:r>
      <w:r w:rsidR="00A62246">
        <w:rPr>
          <w:rFonts w:hint="eastAsia"/>
        </w:rPr>
        <w:t>知识概念</w:t>
      </w:r>
      <w:r>
        <w:rPr>
          <w:rFonts w:hint="eastAsia"/>
        </w:rPr>
        <w:t>所涉及的题目</w:t>
      </w:r>
      <w:r>
        <w:t>，占</w:t>
      </w:r>
      <w:r>
        <w:rPr>
          <w:rFonts w:hint="eastAsia"/>
        </w:rPr>
        <w:t>约</w:t>
      </w:r>
      <w:r>
        <w:t>10%</w:t>
      </w:r>
      <w:r>
        <w:rPr>
          <w:rFonts w:hint="eastAsia"/>
        </w:rPr>
        <w:t>。</w:t>
      </w:r>
      <w:r>
        <w:t>而正确率小于</w:t>
      </w:r>
      <w:r>
        <w:t>0.5</w:t>
      </w:r>
      <w:r>
        <w:t>的</w:t>
      </w:r>
      <w:r w:rsidR="00A62246">
        <w:t>知识概念</w:t>
      </w:r>
      <w:r>
        <w:t>为相对难的</w:t>
      </w:r>
      <w:r w:rsidR="00A62246">
        <w:t>知识概念</w:t>
      </w:r>
      <w:r>
        <w:t>，也占了近</w:t>
      </w:r>
      <w:r>
        <w:t>10%</w:t>
      </w:r>
      <w:r>
        <w:t>。</w:t>
      </w:r>
      <w:r>
        <w:rPr>
          <w:rFonts w:hint="eastAsia"/>
        </w:rPr>
        <w:t>因此，不同的</w:t>
      </w:r>
      <w:r w:rsidR="00A62246">
        <w:rPr>
          <w:rFonts w:hint="eastAsia"/>
        </w:rPr>
        <w:t>知识概念</w:t>
      </w:r>
      <w:r>
        <w:rPr>
          <w:rFonts w:hint="eastAsia"/>
        </w:rPr>
        <w:t>表现出不同的难度特征，</w:t>
      </w:r>
      <w:r>
        <w:t>这是由</w:t>
      </w:r>
      <w:r w:rsidR="00A62246">
        <w:t>知识概念</w:t>
      </w:r>
      <w:r>
        <w:t>本身之间有着较大的差异造成的</w:t>
      </w:r>
      <w:r>
        <w:rPr>
          <w:rFonts w:hint="eastAsia"/>
        </w:rPr>
        <w:t>。</w:t>
      </w:r>
      <w:r>
        <w:t>学生的知识状态就是由各个不同的</w:t>
      </w:r>
      <w:r w:rsidR="00A62246">
        <w:t>知识概念</w:t>
      </w:r>
      <w:r>
        <w:t>的掌握状态决定。学生在涉及某个或者某几个</w:t>
      </w:r>
      <w:r w:rsidR="00A62246">
        <w:t>知识概念</w:t>
      </w:r>
      <w:r>
        <w:t>的题目的做题情况，能反映学生在这些</w:t>
      </w:r>
      <w:r w:rsidR="00A62246">
        <w:t>知识概念</w:t>
      </w:r>
      <w:r>
        <w:t>的掌握情况，也同样是根据这些题目的</w:t>
      </w:r>
      <w:r>
        <w:rPr>
          <w:rFonts w:hint="eastAsia"/>
        </w:rPr>
        <w:t>作答结果</w:t>
      </w:r>
      <w:r>
        <w:t>来更新学生对各个</w:t>
      </w:r>
      <w:r w:rsidR="00A62246">
        <w:t>知识概念</w:t>
      </w:r>
      <w:r>
        <w:t>的掌握状态</w:t>
      </w:r>
      <w:r>
        <w:rPr>
          <w:rFonts w:hint="eastAsia"/>
        </w:rPr>
        <w:t>，进而预测学生正确作答某一道题目的概率</w:t>
      </w:r>
      <w:r>
        <w:t>。因此根据题目涉及的</w:t>
      </w:r>
      <w:r w:rsidR="00A62246">
        <w:t>知识概念</w:t>
      </w:r>
      <w:r>
        <w:t>对</w:t>
      </w:r>
      <w:r>
        <w:rPr>
          <w:rFonts w:hint="eastAsia"/>
        </w:rPr>
        <w:t>准确预测学生作答结果与</w:t>
      </w:r>
      <w:r>
        <w:t>学生的知识状态更新十分重要。</w:t>
      </w:r>
    </w:p>
    <w:p w14:paraId="2AE7635E" w14:textId="77777777" w:rsidR="00D927B7" w:rsidRDefault="00C605C7" w:rsidP="00D927B7">
      <w:pPr>
        <w:pStyle w:val="aff7"/>
        <w:ind w:firstLine="480"/>
      </w:pPr>
      <w:r>
        <w:rPr>
          <w:rFonts w:hint="eastAsia"/>
        </w:rPr>
        <w:t>题目的多级概念特征通过互不相同的数字编号（</w:t>
      </w:r>
      <w:r>
        <w:rPr>
          <w:rFonts w:hint="eastAsia"/>
        </w:rPr>
        <w:t>1,</w:t>
      </w:r>
      <w:r>
        <w:t>2</w:t>
      </w:r>
      <w:r>
        <w:rPr>
          <w:rFonts w:hint="eastAsia"/>
        </w:rPr>
        <w:t>,</w:t>
      </w:r>
      <w:r>
        <w:t>3…</w:t>
      </w:r>
      <w:r>
        <w:rPr>
          <w:rFonts w:hint="eastAsia"/>
        </w:rPr>
        <w:t>）进行特征表达，送入知识追踪模型从而对特征</w:t>
      </w:r>
      <w:r>
        <w:rPr>
          <w:rFonts w:hint="eastAsia"/>
        </w:rPr>
        <w:t>Embedding</w:t>
      </w:r>
      <w:r>
        <w:rPr>
          <w:rFonts w:hint="eastAsia"/>
        </w:rPr>
        <w:t>矩阵进行过滤以计算题目的知识概念权重向量。</w:t>
      </w:r>
    </w:p>
    <w:p w14:paraId="09DBE44B" w14:textId="77777777" w:rsidR="00EA1C5E" w:rsidRDefault="00751C5E">
      <w:pPr>
        <w:pStyle w:val="34"/>
      </w:pPr>
      <w:bookmarkStart w:id="143" w:name="_Toc6581164"/>
      <w:r>
        <w:t>3</w:t>
      </w:r>
      <w:r w:rsidR="000B59C8">
        <w:rPr>
          <w:rFonts w:hint="eastAsia"/>
        </w:rPr>
        <w:t>.</w:t>
      </w:r>
      <w:r w:rsidR="00490C40">
        <w:t>2</w:t>
      </w:r>
      <w:r w:rsidR="000B59C8">
        <w:rPr>
          <w:rFonts w:hint="eastAsia"/>
        </w:rPr>
        <w:t>.</w:t>
      </w:r>
      <w:r w:rsidR="004D6621">
        <w:t>3</w:t>
      </w:r>
      <w:r w:rsidR="000B59C8">
        <w:rPr>
          <w:rFonts w:hint="eastAsia"/>
        </w:rPr>
        <w:t xml:space="preserve">  </w:t>
      </w:r>
      <w:r w:rsidR="000B59C8">
        <w:rPr>
          <w:rFonts w:hint="eastAsia"/>
        </w:rPr>
        <w:t>题目关卡</w:t>
      </w:r>
      <w:bookmarkEnd w:id="143"/>
    </w:p>
    <w:p w14:paraId="53D1D9BD" w14:textId="77777777" w:rsidR="00EA1C5E" w:rsidRDefault="000B59C8" w:rsidP="00905C87">
      <w:pPr>
        <w:ind w:firstLine="480"/>
      </w:pPr>
      <w:r>
        <w:rPr>
          <w:rFonts w:hint="eastAsia"/>
        </w:rPr>
        <w:lastRenderedPageBreak/>
        <w:t>我们数据所涉及的题目关卡包括</w:t>
      </w:r>
      <w:r>
        <w:t>预习，课前测，课后测，作业，复习巩固，阶段回顾等</w:t>
      </w:r>
      <w:r>
        <w:t>6</w:t>
      </w:r>
      <w:r>
        <w:t>个关卡，因为每个关卡的题目设置目的不同，学生在每个关卡的学习阶段与知识掌握状态不同，学生在各个关卡的题目正确率也有差异。</w:t>
      </w:r>
    </w:p>
    <w:p w14:paraId="349B0A9B" w14:textId="77777777" w:rsidR="00D92D09" w:rsidRDefault="00D92D09" w:rsidP="00D92D09">
      <w:pPr>
        <w:spacing w:line="360" w:lineRule="auto"/>
        <w:ind w:firstLineChars="83" w:firstLine="199"/>
        <w:rPr>
          <w:noProof/>
        </w:rPr>
      </w:pPr>
    </w:p>
    <w:p w14:paraId="3AF29D7F" w14:textId="77777777" w:rsidR="007D5129" w:rsidRDefault="00BD54EF" w:rsidP="00751C5E">
      <w:pPr>
        <w:spacing w:line="360" w:lineRule="auto"/>
        <w:ind w:firstLineChars="83" w:firstLine="199"/>
        <w:jc w:val="center"/>
      </w:pPr>
      <w:r>
        <w:rPr>
          <w:noProof/>
        </w:rPr>
        <w:drawing>
          <wp:inline distT="0" distB="0" distL="0" distR="0" wp14:anchorId="22D4974C" wp14:editId="5B133CAA">
            <wp:extent cx="4155282" cy="246888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0872"/>
                    <a:stretch/>
                  </pic:blipFill>
                  <pic:spPr bwMode="auto">
                    <a:xfrm>
                      <a:off x="0" y="0"/>
                      <a:ext cx="4202305" cy="2496819"/>
                    </a:xfrm>
                    <a:prstGeom prst="rect">
                      <a:avLst/>
                    </a:prstGeom>
                    <a:noFill/>
                    <a:ln>
                      <a:noFill/>
                    </a:ln>
                    <a:extLst>
                      <a:ext uri="{53640926-AAD7-44D8-BBD7-CCE9431645EC}">
                        <a14:shadowObscured xmlns:a14="http://schemas.microsoft.com/office/drawing/2010/main"/>
                      </a:ext>
                    </a:extLst>
                  </pic:spPr>
                </pic:pic>
              </a:graphicData>
            </a:graphic>
          </wp:inline>
        </w:drawing>
      </w:r>
    </w:p>
    <w:p w14:paraId="0890EC07" w14:textId="77777777" w:rsidR="00EA1C5E" w:rsidRDefault="000B59C8">
      <w:pPr>
        <w:ind w:firstLine="480"/>
        <w:jc w:val="center"/>
      </w:pPr>
      <w:r>
        <w:rPr>
          <w:rFonts w:hint="eastAsia"/>
        </w:rPr>
        <w:t>图</w:t>
      </w:r>
      <w:r w:rsidR="00751C5E">
        <w:t>3-2</w:t>
      </w:r>
      <w:r>
        <w:t xml:space="preserve"> </w:t>
      </w:r>
      <w:r>
        <w:rPr>
          <w:rFonts w:hint="eastAsia"/>
        </w:rPr>
        <w:t>各个关卡正确率</w:t>
      </w:r>
    </w:p>
    <w:p w14:paraId="3ABB88AF" w14:textId="77777777" w:rsidR="00EA1C5E" w:rsidRDefault="00751C5E">
      <w:pPr>
        <w:ind w:firstLine="480"/>
        <w:jc w:val="center"/>
      </w:pPr>
      <w:r>
        <w:rPr>
          <w:rFonts w:hint="eastAsia"/>
        </w:rPr>
        <w:t>F</w:t>
      </w:r>
      <w:r>
        <w:t>igure 3-2 C</w:t>
      </w:r>
      <w:r w:rsidRPr="00751C5E">
        <w:t xml:space="preserve">orrect </w:t>
      </w:r>
      <w:r>
        <w:t>R</w:t>
      </w:r>
      <w:r w:rsidRPr="00751C5E">
        <w:t>ate</w:t>
      </w:r>
      <w:r>
        <w:t xml:space="preserve"> of Each Gate</w:t>
      </w:r>
    </w:p>
    <w:p w14:paraId="477767A2" w14:textId="77777777" w:rsidR="00751C5E" w:rsidRPr="00751C5E" w:rsidRDefault="00751C5E">
      <w:pPr>
        <w:ind w:firstLine="480"/>
        <w:jc w:val="center"/>
      </w:pPr>
    </w:p>
    <w:p w14:paraId="4ACF8552" w14:textId="77777777" w:rsidR="00EA1C5E" w:rsidRDefault="00D664B0" w:rsidP="00905C87">
      <w:pPr>
        <w:ind w:firstLine="480"/>
      </w:pPr>
      <w:r>
        <w:rPr>
          <w:rFonts w:hint="eastAsia"/>
        </w:rPr>
        <w:t>如图</w:t>
      </w:r>
      <w:r>
        <w:rPr>
          <w:rFonts w:hint="eastAsia"/>
        </w:rPr>
        <w:t>3</w:t>
      </w:r>
      <w:r>
        <w:t>-2</w:t>
      </w:r>
      <w:r>
        <w:rPr>
          <w:rFonts w:hint="eastAsia"/>
        </w:rPr>
        <w:t>所示，</w:t>
      </w:r>
      <w:r w:rsidR="000B59C8">
        <w:t>我们统计了</w:t>
      </w:r>
      <w:r w:rsidR="000B59C8">
        <w:t>6</w:t>
      </w:r>
      <w:r w:rsidR="000B59C8">
        <w:t>个不同关卡</w:t>
      </w:r>
      <w:r w:rsidR="000B59C8">
        <w:t>390340</w:t>
      </w:r>
      <w:r w:rsidR="000B59C8">
        <w:t>题次的学生</w:t>
      </w:r>
      <w:r w:rsidR="000B59C8">
        <w:rPr>
          <w:rFonts w:hint="eastAsia"/>
        </w:rPr>
        <w:t>作答结果</w:t>
      </w:r>
      <w:r w:rsidR="000B59C8">
        <w:t>情况，其中</w:t>
      </w:r>
      <w:r w:rsidR="000B59C8">
        <w:t>1</w:t>
      </w:r>
      <w:r w:rsidR="000B59C8">
        <w:rPr>
          <w:rFonts w:hint="eastAsia"/>
        </w:rPr>
        <w:t>，</w:t>
      </w:r>
      <w:r w:rsidR="000B59C8">
        <w:t>2</w:t>
      </w:r>
      <w:r w:rsidR="000B59C8">
        <w:rPr>
          <w:rFonts w:hint="eastAsia"/>
        </w:rPr>
        <w:t>，</w:t>
      </w:r>
      <w:r w:rsidR="000B59C8">
        <w:t>3</w:t>
      </w:r>
      <w:r w:rsidR="000B59C8">
        <w:t>关卡的正确率均在</w:t>
      </w:r>
      <w:r w:rsidR="000B59C8">
        <w:t>0.65</w:t>
      </w:r>
      <w:r w:rsidR="000B59C8">
        <w:t>左右，在作业阶段的关卡</w:t>
      </w:r>
      <w:r w:rsidR="000B59C8">
        <w:t>4</w:t>
      </w:r>
      <w:r w:rsidR="000B59C8">
        <w:t>，正确率提升</w:t>
      </w:r>
      <w:r w:rsidR="000B59C8">
        <w:rPr>
          <w:rFonts w:hint="eastAsia"/>
        </w:rPr>
        <w:t>很大</w:t>
      </w:r>
      <w:r w:rsidR="000B59C8">
        <w:t>，在</w:t>
      </w:r>
      <w:r w:rsidR="000B59C8">
        <w:t>0.77</w:t>
      </w:r>
      <w:r w:rsidR="000B59C8">
        <w:t>，这说明，学生经过前面的课堂学习过程，知识状态提升，题目作答</w:t>
      </w:r>
      <w:r w:rsidR="000B59C8">
        <w:rPr>
          <w:rFonts w:hint="eastAsia"/>
        </w:rPr>
        <w:t>情况</w:t>
      </w:r>
      <w:r w:rsidR="000B59C8">
        <w:t>较好，复习巩固在</w:t>
      </w:r>
      <w:r w:rsidR="000B59C8">
        <w:t>0.9</w:t>
      </w:r>
      <w:r w:rsidR="000B59C8">
        <w:t>左右，进一步说明前面的学习效果。阶段回顾</w:t>
      </w:r>
      <w:r w:rsidR="000B59C8">
        <w:rPr>
          <w:rFonts w:hint="eastAsia"/>
        </w:rPr>
        <w:t>所涉及的</w:t>
      </w:r>
      <w:r w:rsidR="00A62246">
        <w:rPr>
          <w:rFonts w:hint="eastAsia"/>
        </w:rPr>
        <w:t>知识概念</w:t>
      </w:r>
      <w:r w:rsidR="000B59C8">
        <w:rPr>
          <w:rFonts w:hint="eastAsia"/>
        </w:rPr>
        <w:t>较多，</w:t>
      </w:r>
      <w:r w:rsidR="000F75D0">
        <w:rPr>
          <w:rFonts w:hint="eastAsia"/>
        </w:rPr>
        <w:t>很多</w:t>
      </w:r>
      <w:r w:rsidR="00A62246">
        <w:rPr>
          <w:rFonts w:hint="eastAsia"/>
        </w:rPr>
        <w:t>知识概念</w:t>
      </w:r>
      <w:r w:rsidR="000F75D0">
        <w:rPr>
          <w:rFonts w:hint="eastAsia"/>
        </w:rPr>
        <w:t>是比较长时间以前学生所学的内容，</w:t>
      </w:r>
      <w:r w:rsidR="000B59C8">
        <w:rPr>
          <w:rFonts w:hint="eastAsia"/>
        </w:rPr>
        <w:t>在这个关卡</w:t>
      </w:r>
      <w:r w:rsidR="000F75D0">
        <w:rPr>
          <w:rFonts w:hint="eastAsia"/>
        </w:rPr>
        <w:t>题目</w:t>
      </w:r>
      <w:r w:rsidR="000B59C8">
        <w:t>正确率大幅下降，在</w:t>
      </w:r>
      <w:r w:rsidR="000B59C8">
        <w:t>0.59</w:t>
      </w:r>
      <w:r w:rsidR="000B59C8">
        <w:t>，</w:t>
      </w:r>
      <w:r w:rsidR="000F75D0">
        <w:rPr>
          <w:rFonts w:hint="eastAsia"/>
        </w:rPr>
        <w:t>可能是</w:t>
      </w:r>
      <w:r w:rsidR="000B59C8">
        <w:t>学生在经过一段时间后知识状态由于记忆衰减，减弱，没有及时复习等原因，导致题目错误率上升。</w:t>
      </w:r>
    </w:p>
    <w:p w14:paraId="163A81F8" w14:textId="77777777" w:rsidR="00EA1C5E" w:rsidRDefault="000B59C8" w:rsidP="00905C87">
      <w:pPr>
        <w:ind w:firstLine="480"/>
      </w:pPr>
      <w:r>
        <w:t>不同的关卡的题目设置都有其考察的目的与难度。因此，我们可以看出，学生所做题目的关卡特征，能进一步</w:t>
      </w:r>
      <w:r>
        <w:rPr>
          <w:rFonts w:hint="eastAsia"/>
        </w:rPr>
        <w:t>表示</w:t>
      </w:r>
      <w:r>
        <w:t>由于时间，学习阶段等因素导致的学生的知识状态的改变，这些改变是无法直接通过题目信息来进行表达，而关卡却可以记录这种变化，从而对做题</w:t>
      </w:r>
      <w:r w:rsidR="00914F02">
        <w:rPr>
          <w:rFonts w:hint="eastAsia"/>
        </w:rPr>
        <w:t>结果</w:t>
      </w:r>
      <w:r>
        <w:t>进行更好地预测，对知识状态进行更准确地更新。</w:t>
      </w:r>
    </w:p>
    <w:p w14:paraId="5D98BF23" w14:textId="77777777" w:rsidR="00C605C7" w:rsidRDefault="00C605C7" w:rsidP="00905C87">
      <w:pPr>
        <w:ind w:firstLine="480"/>
      </w:pPr>
      <w:r>
        <w:rPr>
          <w:rFonts w:hint="eastAsia"/>
        </w:rPr>
        <w:t>题目的关卡特征属于类别特征，我们采用第二章</w:t>
      </w:r>
      <w:r>
        <w:rPr>
          <w:rFonts w:hint="eastAsia"/>
        </w:rPr>
        <w:t>2</w:t>
      </w:r>
      <w:r>
        <w:t>.2.7</w:t>
      </w:r>
      <w:r>
        <w:rPr>
          <w:rFonts w:hint="eastAsia"/>
        </w:rPr>
        <w:t>节所提到的独热编码与</w:t>
      </w:r>
      <w:r w:rsidRPr="00C605C7">
        <w:rPr>
          <w:rFonts w:hint="eastAsia"/>
        </w:rPr>
        <w:t>离散特征</w:t>
      </w:r>
      <w:r w:rsidRPr="00C605C7">
        <w:rPr>
          <w:rFonts w:hint="eastAsia"/>
        </w:rPr>
        <w:t>Embedding</w:t>
      </w:r>
      <w:r w:rsidRPr="00C605C7">
        <w:rPr>
          <w:rFonts w:hint="eastAsia"/>
        </w:rPr>
        <w:t>的方法</w:t>
      </w:r>
      <w:r>
        <w:rPr>
          <w:rFonts w:hint="eastAsia"/>
        </w:rPr>
        <w:t>对题目的关卡特征进行编码，</w:t>
      </w:r>
      <w:r w:rsidR="00ED5E16">
        <w:rPr>
          <w:rFonts w:hint="eastAsia"/>
        </w:rPr>
        <w:t>与其他的特征向量拼接</w:t>
      </w:r>
      <w:r>
        <w:rPr>
          <w:rFonts w:hint="eastAsia"/>
        </w:rPr>
        <w:t>以</w:t>
      </w:r>
      <w:r w:rsidR="00ED5E16">
        <w:rPr>
          <w:rFonts w:hint="eastAsia"/>
        </w:rPr>
        <w:t>对</w:t>
      </w:r>
      <w:r>
        <w:rPr>
          <w:rFonts w:hint="eastAsia"/>
        </w:rPr>
        <w:t>习题作答结果</w:t>
      </w:r>
      <w:r w:rsidR="00ED5E16">
        <w:rPr>
          <w:rFonts w:hint="eastAsia"/>
        </w:rPr>
        <w:t>进行预测。</w:t>
      </w:r>
    </w:p>
    <w:p w14:paraId="47E99CD2" w14:textId="77777777" w:rsidR="00EA1C5E" w:rsidRDefault="00D664B0">
      <w:pPr>
        <w:pStyle w:val="34"/>
      </w:pPr>
      <w:bookmarkStart w:id="144" w:name="_Toc6581165"/>
      <w:r>
        <w:t>3</w:t>
      </w:r>
      <w:r w:rsidR="000B59C8">
        <w:rPr>
          <w:rFonts w:hint="eastAsia"/>
        </w:rPr>
        <w:t>.</w:t>
      </w:r>
      <w:r w:rsidR="00490C40">
        <w:t>2</w:t>
      </w:r>
      <w:r w:rsidR="000B59C8">
        <w:rPr>
          <w:rFonts w:hint="eastAsia"/>
        </w:rPr>
        <w:t>.</w:t>
      </w:r>
      <w:r w:rsidR="004D6621">
        <w:t>4</w:t>
      </w:r>
      <w:r w:rsidR="000B59C8">
        <w:rPr>
          <w:rFonts w:hint="eastAsia"/>
        </w:rPr>
        <w:t xml:space="preserve">  </w:t>
      </w:r>
      <w:r w:rsidR="000B59C8">
        <w:rPr>
          <w:rFonts w:hint="eastAsia"/>
        </w:rPr>
        <w:t>做题时间</w:t>
      </w:r>
      <w:bookmarkEnd w:id="144"/>
    </w:p>
    <w:p w14:paraId="68320ED6" w14:textId="77777777" w:rsidR="00EA1C5E" w:rsidRDefault="000B59C8">
      <w:pPr>
        <w:ind w:firstLine="480"/>
      </w:pPr>
      <w:r>
        <w:rPr>
          <w:rFonts w:hint="eastAsia"/>
        </w:rPr>
        <w:lastRenderedPageBreak/>
        <w:t>我们统计了每道题目所涉及的所有作答记录中作答时间的中位数，如果一个学生完成某道题目的时间超过中位数，我们将其置</w:t>
      </w:r>
      <w:r>
        <w:rPr>
          <w:rFonts w:hint="eastAsia"/>
        </w:rPr>
        <w:t>1</w:t>
      </w:r>
      <w:r>
        <w:rPr>
          <w:rFonts w:hint="eastAsia"/>
        </w:rPr>
        <w:t>，否则置</w:t>
      </w:r>
      <w:r>
        <w:rPr>
          <w:rFonts w:hint="eastAsia"/>
        </w:rPr>
        <w:t>-</w:t>
      </w:r>
      <w:r>
        <w:t>1</w:t>
      </w:r>
      <w:r>
        <w:rPr>
          <w:rFonts w:hint="eastAsia"/>
        </w:rPr>
        <w:t>。因此，一个学生的做题序列对应着一条由</w:t>
      </w:r>
      <w:r>
        <w:rPr>
          <w:rFonts w:hint="eastAsia"/>
        </w:rPr>
        <w:t>1</w:t>
      </w:r>
      <w:r>
        <w:rPr>
          <w:rFonts w:hint="eastAsia"/>
        </w:rPr>
        <w:t>和</w:t>
      </w:r>
      <w:r>
        <w:rPr>
          <w:rFonts w:hint="eastAsia"/>
        </w:rPr>
        <w:t>-</w:t>
      </w:r>
      <w:r>
        <w:t>1</w:t>
      </w:r>
      <w:r>
        <w:rPr>
          <w:rFonts w:hint="eastAsia"/>
        </w:rPr>
        <w:t>组成的时间表示序列。我们计算每一个学生的作答结果与该学生题目序列的时间表示序列的皮尔森相关系数。这里我们选择了做题路径最长的</w:t>
      </w:r>
      <w:r>
        <w:rPr>
          <w:rFonts w:hint="eastAsia"/>
        </w:rPr>
        <w:t>2</w:t>
      </w:r>
      <w:r>
        <w:t>000</w:t>
      </w:r>
      <w:r>
        <w:rPr>
          <w:rFonts w:hint="eastAsia"/>
        </w:rPr>
        <w:t>名学生的做题路径进行了分析，并绘制了相关系数的</w:t>
      </w:r>
      <w:r w:rsidR="005B52E9">
        <w:rPr>
          <w:rFonts w:hint="eastAsia"/>
        </w:rPr>
        <w:t>CDF</w:t>
      </w:r>
      <w:r w:rsidR="005B52E9">
        <w:rPr>
          <w:rFonts w:hint="eastAsia"/>
        </w:rPr>
        <w:t>图</w:t>
      </w:r>
      <w:r>
        <w:rPr>
          <w:rFonts w:hint="eastAsia"/>
        </w:rPr>
        <w:t>。</w:t>
      </w:r>
    </w:p>
    <w:p w14:paraId="0DE52F3E" w14:textId="77777777" w:rsidR="00C52773" w:rsidRDefault="00C52773" w:rsidP="007D5129">
      <w:pPr>
        <w:pStyle w:val="afff"/>
        <w:rPr>
          <w:noProof/>
        </w:rPr>
      </w:pPr>
    </w:p>
    <w:p w14:paraId="5CA8AF67" w14:textId="6345F56D" w:rsidR="00EA1C5E" w:rsidRDefault="007D5129" w:rsidP="007D5129">
      <w:pPr>
        <w:pStyle w:val="afff"/>
      </w:pPr>
      <w:r>
        <w:rPr>
          <w:noProof/>
        </w:rPr>
        <w:drawing>
          <wp:inline distT="0" distB="0" distL="0" distR="0" wp14:anchorId="7D32758E" wp14:editId="33FED6D1">
            <wp:extent cx="4035637" cy="2400300"/>
            <wp:effectExtent l="0" t="0" r="317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3620"/>
                    <a:stretch/>
                  </pic:blipFill>
                  <pic:spPr bwMode="auto">
                    <a:xfrm>
                      <a:off x="0" y="0"/>
                      <a:ext cx="4041102" cy="2403551"/>
                    </a:xfrm>
                    <a:prstGeom prst="rect">
                      <a:avLst/>
                    </a:prstGeom>
                    <a:noFill/>
                    <a:ln>
                      <a:noFill/>
                    </a:ln>
                    <a:extLst>
                      <a:ext uri="{53640926-AAD7-44D8-BBD7-CCE9431645EC}">
                        <a14:shadowObscured xmlns:a14="http://schemas.microsoft.com/office/drawing/2010/main"/>
                      </a:ext>
                    </a:extLst>
                  </pic:spPr>
                </pic:pic>
              </a:graphicData>
            </a:graphic>
          </wp:inline>
        </w:drawing>
      </w:r>
    </w:p>
    <w:p w14:paraId="4E5DD776" w14:textId="77777777" w:rsidR="00EA1C5E" w:rsidRDefault="000B59C8">
      <w:pPr>
        <w:ind w:firstLine="480"/>
        <w:jc w:val="center"/>
      </w:pPr>
      <w:r>
        <w:rPr>
          <w:rFonts w:hint="eastAsia"/>
        </w:rPr>
        <w:t>图</w:t>
      </w:r>
      <w:r w:rsidR="00D664B0">
        <w:t>3-3</w:t>
      </w:r>
      <w:r>
        <w:t xml:space="preserve"> </w:t>
      </w:r>
      <w:r>
        <w:rPr>
          <w:rFonts w:hint="eastAsia"/>
        </w:rPr>
        <w:t>皮尔森相关系数累积概率分布</w:t>
      </w:r>
    </w:p>
    <w:p w14:paraId="011FA9EE" w14:textId="77777777" w:rsidR="00D664B0" w:rsidRDefault="00D664B0">
      <w:pPr>
        <w:ind w:firstLine="480"/>
        <w:jc w:val="center"/>
      </w:pPr>
      <w:r>
        <w:rPr>
          <w:rFonts w:hint="eastAsia"/>
        </w:rPr>
        <w:t>Figure</w:t>
      </w:r>
      <w:r>
        <w:t xml:space="preserve"> 3-3 </w:t>
      </w:r>
      <w:r w:rsidRPr="00D664B0">
        <w:t>Cumulative Distribution Function</w:t>
      </w:r>
      <w:r>
        <w:t xml:space="preserve"> of </w:t>
      </w:r>
      <w:r w:rsidRPr="00D664B0">
        <w:t>Pearson Correlation Coefficient</w:t>
      </w:r>
    </w:p>
    <w:p w14:paraId="36C6BDB1" w14:textId="77777777" w:rsidR="00D664B0" w:rsidRDefault="00D664B0">
      <w:pPr>
        <w:ind w:firstLine="480"/>
        <w:jc w:val="center"/>
      </w:pPr>
    </w:p>
    <w:p w14:paraId="01680BEB" w14:textId="77777777" w:rsidR="00EA1C5E" w:rsidRDefault="000B59C8">
      <w:pPr>
        <w:ind w:firstLine="480"/>
      </w:pPr>
      <w:r>
        <w:rPr>
          <w:rFonts w:hint="eastAsia"/>
        </w:rPr>
        <w:t>从图</w:t>
      </w:r>
      <w:r w:rsidR="00D664B0">
        <w:t>3-3</w:t>
      </w:r>
      <w:r>
        <w:rPr>
          <w:rFonts w:hint="eastAsia"/>
        </w:rPr>
        <w:t>可以看出，大部分学生（接近</w:t>
      </w:r>
      <w:r>
        <w:rPr>
          <w:rFonts w:hint="eastAsia"/>
        </w:rPr>
        <w:t>9</w:t>
      </w:r>
      <w:r>
        <w:t>0</w:t>
      </w:r>
      <w:r>
        <w:rPr>
          <w:rFonts w:hint="eastAsia"/>
        </w:rPr>
        <w:t>%</w:t>
      </w:r>
      <w:r>
        <w:rPr>
          <w:rFonts w:hint="eastAsia"/>
        </w:rPr>
        <w:t>）的作答结果与做题时间有比较小的相关性，相关性小于</w:t>
      </w:r>
      <w:r>
        <w:rPr>
          <w:rFonts w:hint="eastAsia"/>
        </w:rPr>
        <w:t>0</w:t>
      </w:r>
      <w:r>
        <w:t>.4</w:t>
      </w:r>
      <w:r>
        <w:rPr>
          <w:rFonts w:hint="eastAsia"/>
        </w:rPr>
        <w:t>，且分布相对均匀。很少的一部分学生的作答结果与时间具有很强的相关性。</w:t>
      </w:r>
      <w:r w:rsidR="000F75D0" w:rsidRPr="000F75D0">
        <w:rPr>
          <w:rFonts w:hint="eastAsia"/>
        </w:rPr>
        <w:t>因此，做题时间对最后学生的做题结果影响不大，</w:t>
      </w:r>
      <w:r>
        <w:rPr>
          <w:rFonts w:hint="eastAsia"/>
        </w:rPr>
        <w:t>做题时间不参与作答结果的直接预测中去。</w:t>
      </w:r>
    </w:p>
    <w:p w14:paraId="0F9DE26F" w14:textId="77777777" w:rsidR="00ED5E16" w:rsidRDefault="00ED5E16">
      <w:pPr>
        <w:ind w:firstLine="480"/>
      </w:pPr>
      <w:r>
        <w:rPr>
          <w:rFonts w:hint="eastAsia"/>
        </w:rPr>
        <w:t>习题作答时间为连续数值特征，我们采用第二章</w:t>
      </w:r>
      <w:r>
        <w:rPr>
          <w:rFonts w:hint="eastAsia"/>
        </w:rPr>
        <w:t>2</w:t>
      </w:r>
      <w:r>
        <w:t>.2.7</w:t>
      </w:r>
      <w:r>
        <w:rPr>
          <w:rFonts w:hint="eastAsia"/>
        </w:rPr>
        <w:t>节提到的连续特征离散化的方法，对时间特征离散化，</w:t>
      </w:r>
      <w:r w:rsidRPr="00ED5E16">
        <w:rPr>
          <w:rFonts w:hint="eastAsia"/>
        </w:rPr>
        <w:t>将做题时间分布均匀划分为</w:t>
      </w:r>
      <w:r w:rsidRPr="00ED5E16">
        <w:rPr>
          <w:rFonts w:hint="eastAsia"/>
        </w:rPr>
        <w:t>10</w:t>
      </w:r>
      <w:r w:rsidRPr="00ED5E16">
        <w:rPr>
          <w:rFonts w:hint="eastAsia"/>
        </w:rPr>
        <w:t>个区间，进而得到</w:t>
      </w:r>
      <w:r w:rsidRPr="00ED5E16">
        <w:rPr>
          <w:rFonts w:hint="eastAsia"/>
        </w:rPr>
        <w:t>10</w:t>
      </w:r>
      <w:r w:rsidRPr="00ED5E16">
        <w:rPr>
          <w:rFonts w:hint="eastAsia"/>
        </w:rPr>
        <w:t>个时间间隔，将每个时间间隔作为一个类别特征。我们根据学生的做题时间确定该时间位于哪个时间间隔，进而得到时间的类别特征，这就是将时间特征离散化。然后对每个离散化的时间特征通过独热编码</w:t>
      </w:r>
      <w:r>
        <w:rPr>
          <w:rFonts w:hint="eastAsia"/>
        </w:rPr>
        <w:t>与离散特征</w:t>
      </w:r>
      <w:r>
        <w:rPr>
          <w:rFonts w:hint="eastAsia"/>
        </w:rPr>
        <w:t>Embedding</w:t>
      </w:r>
      <w:r w:rsidRPr="00ED5E16">
        <w:rPr>
          <w:rFonts w:hint="eastAsia"/>
        </w:rPr>
        <w:t>的方法，对其编码</w:t>
      </w:r>
      <w:r>
        <w:rPr>
          <w:rFonts w:hint="eastAsia"/>
        </w:rPr>
        <w:t>以加入到模型知识概念矩阵更新中。</w:t>
      </w:r>
    </w:p>
    <w:p w14:paraId="3704684F" w14:textId="77777777" w:rsidR="00EA1C5E" w:rsidRDefault="00D664B0">
      <w:pPr>
        <w:pStyle w:val="34"/>
      </w:pPr>
      <w:bookmarkStart w:id="145" w:name="_Toc6581166"/>
      <w:r>
        <w:t>3</w:t>
      </w:r>
      <w:r w:rsidR="000B59C8">
        <w:rPr>
          <w:rFonts w:hint="eastAsia"/>
        </w:rPr>
        <w:t>.</w:t>
      </w:r>
      <w:r w:rsidR="00490C40">
        <w:t>2</w:t>
      </w:r>
      <w:r w:rsidR="000B59C8">
        <w:rPr>
          <w:rFonts w:hint="eastAsia"/>
        </w:rPr>
        <w:t>.</w:t>
      </w:r>
      <w:r w:rsidR="004D6621">
        <w:t>5</w:t>
      </w:r>
      <w:r w:rsidR="000B59C8">
        <w:rPr>
          <w:rFonts w:hint="eastAsia"/>
        </w:rPr>
        <w:t xml:space="preserve">  </w:t>
      </w:r>
      <w:r w:rsidR="000B59C8">
        <w:rPr>
          <w:rFonts w:hint="eastAsia"/>
        </w:rPr>
        <w:t>题目难度</w:t>
      </w:r>
      <w:bookmarkEnd w:id="145"/>
    </w:p>
    <w:p w14:paraId="3F227594" w14:textId="77777777" w:rsidR="005B52E9" w:rsidRDefault="005B52E9" w:rsidP="0054448F">
      <w:pPr>
        <w:spacing w:line="240" w:lineRule="auto"/>
        <w:ind w:firstLine="480"/>
      </w:pPr>
      <w:r>
        <w:rPr>
          <w:rFonts w:hint="eastAsia"/>
        </w:rPr>
        <w:t>针对题目难度特征，我们发现</w:t>
      </w:r>
      <w:r w:rsidR="000B59C8">
        <w:rPr>
          <w:rFonts w:hint="eastAsia"/>
        </w:rPr>
        <w:t>不同的难度的题目其正确率分布在不同的关卡下是不同的。</w:t>
      </w:r>
    </w:p>
    <w:p w14:paraId="2C032B2E" w14:textId="77777777" w:rsidR="00C52773" w:rsidRDefault="00C52773" w:rsidP="005B52E9">
      <w:pPr>
        <w:spacing w:line="240" w:lineRule="auto"/>
        <w:ind w:firstLineChars="0" w:firstLine="0"/>
        <w:jc w:val="center"/>
        <w:rPr>
          <w:noProof/>
        </w:rPr>
      </w:pPr>
    </w:p>
    <w:p w14:paraId="28058CE1" w14:textId="640B9940" w:rsidR="00EA1C5E" w:rsidRPr="00D664B0" w:rsidRDefault="00D664B0" w:rsidP="005B52E9">
      <w:pPr>
        <w:spacing w:line="240" w:lineRule="auto"/>
        <w:ind w:firstLineChars="0" w:firstLine="0"/>
        <w:jc w:val="center"/>
      </w:pPr>
      <w:r>
        <w:rPr>
          <w:noProof/>
        </w:rPr>
        <w:lastRenderedPageBreak/>
        <w:drawing>
          <wp:inline distT="0" distB="0" distL="0" distR="0" wp14:anchorId="64DD027D" wp14:editId="04484855">
            <wp:extent cx="4887420" cy="3714975"/>
            <wp:effectExtent l="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2445"/>
                    <a:stretch/>
                  </pic:blipFill>
                  <pic:spPr bwMode="auto">
                    <a:xfrm>
                      <a:off x="0" y="0"/>
                      <a:ext cx="4918126" cy="3738315"/>
                    </a:xfrm>
                    <a:prstGeom prst="rect">
                      <a:avLst/>
                    </a:prstGeom>
                    <a:noFill/>
                    <a:ln>
                      <a:noFill/>
                    </a:ln>
                    <a:extLst>
                      <a:ext uri="{53640926-AAD7-44D8-BBD7-CCE9431645EC}">
                        <a14:shadowObscured xmlns:a14="http://schemas.microsoft.com/office/drawing/2010/main"/>
                      </a:ext>
                    </a:extLst>
                  </pic:spPr>
                </pic:pic>
              </a:graphicData>
            </a:graphic>
          </wp:inline>
        </w:drawing>
      </w:r>
    </w:p>
    <w:p w14:paraId="77FA4C9B" w14:textId="77777777" w:rsidR="00EA1C5E" w:rsidRDefault="000B59C8">
      <w:pPr>
        <w:ind w:firstLine="480"/>
        <w:jc w:val="center"/>
      </w:pPr>
      <w:r>
        <w:rPr>
          <w:rFonts w:hint="eastAsia"/>
        </w:rPr>
        <w:t>图</w:t>
      </w:r>
      <w:r w:rsidR="00D664B0">
        <w:t>3-4</w:t>
      </w:r>
      <w:r w:rsidR="00FF121D">
        <w:t xml:space="preserve"> </w:t>
      </w:r>
      <w:r w:rsidR="00FF121D">
        <w:rPr>
          <w:rFonts w:hint="eastAsia"/>
        </w:rPr>
        <w:t>关卡</w:t>
      </w:r>
      <w:r w:rsidR="00FF121D">
        <w:rPr>
          <w:rFonts w:hint="eastAsia"/>
        </w:rPr>
        <w:t>-</w:t>
      </w:r>
      <w:r>
        <w:rPr>
          <w:rFonts w:hint="eastAsia"/>
        </w:rPr>
        <w:t>难度题目正确率</w:t>
      </w:r>
    </w:p>
    <w:p w14:paraId="5859D157" w14:textId="77777777" w:rsidR="00FF121D" w:rsidRDefault="00FF121D">
      <w:pPr>
        <w:ind w:firstLine="480"/>
        <w:jc w:val="center"/>
      </w:pPr>
      <w:r>
        <w:rPr>
          <w:rFonts w:hint="eastAsia"/>
        </w:rPr>
        <w:t>Figure</w:t>
      </w:r>
      <w:r>
        <w:t xml:space="preserve"> 3-4 </w:t>
      </w:r>
      <w:r>
        <w:rPr>
          <w:rFonts w:hint="eastAsia"/>
        </w:rPr>
        <w:t>Gate-Difficulty</w:t>
      </w:r>
      <w:r>
        <w:t xml:space="preserve"> </w:t>
      </w:r>
      <w:r>
        <w:rPr>
          <w:rFonts w:hint="eastAsia"/>
        </w:rPr>
        <w:t>Correct</w:t>
      </w:r>
      <w:r>
        <w:t xml:space="preserve"> </w:t>
      </w:r>
      <w:r>
        <w:rPr>
          <w:rFonts w:hint="eastAsia"/>
        </w:rPr>
        <w:t>Rate</w:t>
      </w:r>
      <w:r w:rsidR="005B52E9">
        <w:rPr>
          <w:rFonts w:hint="eastAsia"/>
        </w:rPr>
        <w:t>s</w:t>
      </w:r>
      <w:r>
        <w:t xml:space="preserve"> </w:t>
      </w:r>
      <w:r>
        <w:rPr>
          <w:rFonts w:hint="eastAsia"/>
        </w:rPr>
        <w:t>of</w:t>
      </w:r>
      <w:r>
        <w:t xml:space="preserve"> </w:t>
      </w:r>
      <w:r>
        <w:rPr>
          <w:rFonts w:hint="eastAsia"/>
        </w:rPr>
        <w:t>Exercises</w:t>
      </w:r>
    </w:p>
    <w:p w14:paraId="08C0DA57" w14:textId="77777777" w:rsidR="00FF121D" w:rsidRPr="001E32D4" w:rsidRDefault="00FF121D">
      <w:pPr>
        <w:ind w:firstLine="480"/>
        <w:jc w:val="center"/>
      </w:pPr>
    </w:p>
    <w:p w14:paraId="6984E603" w14:textId="77777777" w:rsidR="001936C6" w:rsidRDefault="000B59C8" w:rsidP="001936C6">
      <w:pPr>
        <w:ind w:firstLine="480"/>
      </w:pPr>
      <w:r>
        <w:rPr>
          <w:rFonts w:hint="eastAsia"/>
        </w:rPr>
        <w:t>图</w:t>
      </w:r>
      <w:r w:rsidR="00D664B0">
        <w:t>3-4</w:t>
      </w:r>
      <w:r>
        <w:rPr>
          <w:rFonts w:hint="eastAsia"/>
        </w:rPr>
        <w:t>是</w:t>
      </w:r>
      <w:r>
        <w:rPr>
          <w:rFonts w:hint="eastAsia"/>
        </w:rPr>
        <w:t>6</w:t>
      </w:r>
      <w:r>
        <w:rPr>
          <w:rFonts w:hint="eastAsia"/>
        </w:rPr>
        <w:t>个关卡</w:t>
      </w:r>
      <w:r>
        <w:rPr>
          <w:rFonts w:hint="eastAsia"/>
        </w:rPr>
        <w:t>5</w:t>
      </w:r>
      <w:r>
        <w:rPr>
          <w:rFonts w:hint="eastAsia"/>
        </w:rPr>
        <w:t>个不同难度题目的作答情况。</w:t>
      </w:r>
      <w:r w:rsidR="0054448F">
        <w:rPr>
          <w:rFonts w:hint="eastAsia"/>
        </w:rPr>
        <w:t>从图中可以看出，由于不同关卡下，专家出题的目的不同，</w:t>
      </w:r>
      <w:r w:rsidR="00383FE0">
        <w:rPr>
          <w:rFonts w:hint="eastAsia"/>
        </w:rPr>
        <w:t>不同难度题目侧重考察方向不同，学生的知识状态不同，</w:t>
      </w:r>
      <w:r w:rsidR="0054448F">
        <w:rPr>
          <w:rFonts w:hint="eastAsia"/>
        </w:rPr>
        <w:t>因此，不同关卡下，不同难度题目的正确概率有着明显的差异</w:t>
      </w:r>
      <w:r w:rsidR="00383FE0">
        <w:rPr>
          <w:rFonts w:hint="eastAsia"/>
        </w:rPr>
        <w:t>。</w:t>
      </w:r>
      <w:r w:rsidR="0054448F">
        <w:rPr>
          <w:rFonts w:hint="eastAsia"/>
        </w:rPr>
        <w:t>比如</w:t>
      </w:r>
      <w:r w:rsidR="00383FE0">
        <w:rPr>
          <w:rFonts w:hint="eastAsia"/>
        </w:rPr>
        <w:t>难度为</w:t>
      </w:r>
      <w:r w:rsidR="00383FE0">
        <w:rPr>
          <w:rFonts w:hint="eastAsia"/>
        </w:rPr>
        <w:t>1,</w:t>
      </w:r>
      <w:r w:rsidR="00383FE0">
        <w:t>2</w:t>
      </w:r>
      <w:r w:rsidR="00383FE0">
        <w:rPr>
          <w:rFonts w:hint="eastAsia"/>
        </w:rPr>
        <w:t>的题目正确率在前</w:t>
      </w:r>
      <w:r w:rsidR="00383FE0">
        <w:rPr>
          <w:rFonts w:hint="eastAsia"/>
        </w:rPr>
        <w:t>5</w:t>
      </w:r>
      <w:r w:rsidR="00383FE0">
        <w:rPr>
          <w:rFonts w:hint="eastAsia"/>
        </w:rPr>
        <w:t>个关卡始终保持较高的水平，</w:t>
      </w:r>
      <w:r w:rsidR="0054448F">
        <w:rPr>
          <w:rFonts w:hint="eastAsia"/>
        </w:rPr>
        <w:t>前</w:t>
      </w:r>
      <w:r>
        <w:rPr>
          <w:rFonts w:hint="eastAsia"/>
        </w:rPr>
        <w:t>且随着学生学习过程的进行，</w:t>
      </w:r>
      <w:r>
        <w:rPr>
          <w:rFonts w:hint="eastAsia"/>
        </w:rPr>
        <w:t>3</w:t>
      </w:r>
      <w:r>
        <w:rPr>
          <w:rFonts w:hint="eastAsia"/>
        </w:rPr>
        <w:t>难度的题目的在前</w:t>
      </w:r>
      <w:r>
        <w:rPr>
          <w:rFonts w:hint="eastAsia"/>
        </w:rPr>
        <w:t>5</w:t>
      </w:r>
      <w:r>
        <w:rPr>
          <w:rFonts w:hint="eastAsia"/>
        </w:rPr>
        <w:t>个关卡中的正确率逐渐增加，这个符合学生学习知识状态提升的过程。同时，在关卡</w:t>
      </w:r>
      <w:r>
        <w:rPr>
          <w:rFonts w:hint="eastAsia"/>
        </w:rPr>
        <w:t>6</w:t>
      </w:r>
      <w:r>
        <w:rPr>
          <w:rFonts w:hint="eastAsia"/>
        </w:rPr>
        <w:t>，阶段复习关卡，各个难度的题目正确率均下降，且越难的题目下降越多，</w:t>
      </w:r>
      <w:r>
        <w:rPr>
          <w:rFonts w:hint="eastAsia"/>
        </w:rPr>
        <w:t>5</w:t>
      </w:r>
      <w:r>
        <w:rPr>
          <w:rFonts w:hint="eastAsia"/>
        </w:rPr>
        <w:t>难度的题目出现错误记录大于正确记录的现象。</w:t>
      </w:r>
    </w:p>
    <w:p w14:paraId="2A78F9F3" w14:textId="77777777" w:rsidR="001936C6" w:rsidRPr="001936C6" w:rsidRDefault="001936C6" w:rsidP="001936C6">
      <w:pPr>
        <w:ind w:firstLine="480"/>
      </w:pPr>
      <w:r w:rsidRPr="001936C6">
        <w:rPr>
          <w:rFonts w:hint="eastAsia"/>
        </w:rPr>
        <w:t>不同难度题目的正确概率</w:t>
      </w:r>
      <w:r>
        <w:rPr>
          <w:rFonts w:hint="eastAsia"/>
        </w:rPr>
        <w:t>分布</w:t>
      </w:r>
      <w:r w:rsidR="00DA0542">
        <w:rPr>
          <w:rFonts w:hint="eastAsia"/>
        </w:rPr>
        <w:t>模式</w:t>
      </w:r>
      <w:r>
        <w:rPr>
          <w:rFonts w:hint="eastAsia"/>
        </w:rPr>
        <w:t>方面，关卡</w:t>
      </w:r>
      <w:r>
        <w:rPr>
          <w:rFonts w:hint="eastAsia"/>
        </w:rPr>
        <w:t>4</w:t>
      </w:r>
      <w:r>
        <w:rPr>
          <w:rFonts w:hint="eastAsia"/>
        </w:rPr>
        <w:t>和关卡</w:t>
      </w:r>
      <w:r>
        <w:rPr>
          <w:rFonts w:hint="eastAsia"/>
        </w:rPr>
        <w:t>5</w:t>
      </w:r>
      <w:r>
        <w:rPr>
          <w:rFonts w:hint="eastAsia"/>
        </w:rPr>
        <w:t>更加接近，由于关卡</w:t>
      </w:r>
      <w:r>
        <w:rPr>
          <w:rFonts w:hint="eastAsia"/>
        </w:rPr>
        <w:t>1</w:t>
      </w:r>
      <w:r>
        <w:rPr>
          <w:rFonts w:hint="eastAsia"/>
        </w:rPr>
        <w:t>没有难度为</w:t>
      </w:r>
      <w:r>
        <w:rPr>
          <w:rFonts w:hint="eastAsia"/>
        </w:rPr>
        <w:t>5</w:t>
      </w:r>
      <w:r>
        <w:rPr>
          <w:rFonts w:hint="eastAsia"/>
        </w:rPr>
        <w:t>的题目，关卡</w:t>
      </w:r>
      <w:r>
        <w:rPr>
          <w:rFonts w:hint="eastAsia"/>
        </w:rPr>
        <w:t>1</w:t>
      </w:r>
      <w:r>
        <w:rPr>
          <w:rFonts w:hint="eastAsia"/>
        </w:rPr>
        <w:t>和关卡</w:t>
      </w:r>
      <w:r>
        <w:rPr>
          <w:rFonts w:hint="eastAsia"/>
        </w:rPr>
        <w:t>6</w:t>
      </w:r>
      <w:r>
        <w:rPr>
          <w:rFonts w:hint="eastAsia"/>
        </w:rPr>
        <w:t>在难度为</w:t>
      </w:r>
      <w:r>
        <w:rPr>
          <w:rFonts w:hint="eastAsia"/>
        </w:rPr>
        <w:t>1</w:t>
      </w:r>
      <w:r>
        <w:rPr>
          <w:rFonts w:hint="eastAsia"/>
        </w:rPr>
        <w:t>，</w:t>
      </w:r>
      <w:r>
        <w:t>2</w:t>
      </w:r>
      <w:r>
        <w:rPr>
          <w:rFonts w:hint="eastAsia"/>
        </w:rPr>
        <w:t>，</w:t>
      </w:r>
      <w:r>
        <w:t>3</w:t>
      </w:r>
      <w:r>
        <w:rPr>
          <w:rFonts w:hint="eastAsia"/>
        </w:rPr>
        <w:t>，</w:t>
      </w:r>
      <w:r>
        <w:t>4</w:t>
      </w:r>
      <w:r>
        <w:rPr>
          <w:rFonts w:hint="eastAsia"/>
        </w:rPr>
        <w:t>的题目更加接近。</w:t>
      </w:r>
    </w:p>
    <w:p w14:paraId="7E19B897" w14:textId="77777777" w:rsidR="00EA1C5E" w:rsidRDefault="000B59C8">
      <w:pPr>
        <w:ind w:firstLine="480"/>
      </w:pPr>
      <w:r>
        <w:rPr>
          <w:rFonts w:hint="eastAsia"/>
        </w:rPr>
        <w:t>因此，难度特征结合关卡特征，是预测学生做题结果的重要参考。</w:t>
      </w:r>
      <w:r w:rsidR="00ED5E16" w:rsidRPr="00ED5E16">
        <w:rPr>
          <w:rFonts w:hint="eastAsia"/>
        </w:rPr>
        <w:t>题目的</w:t>
      </w:r>
      <w:r w:rsidR="00ED5E16">
        <w:rPr>
          <w:rFonts w:hint="eastAsia"/>
        </w:rPr>
        <w:t>难度</w:t>
      </w:r>
      <w:r w:rsidR="00ED5E16" w:rsidRPr="00ED5E16">
        <w:rPr>
          <w:rFonts w:hint="eastAsia"/>
        </w:rPr>
        <w:t>特征属于类别特征，我们采用第二章</w:t>
      </w:r>
      <w:r w:rsidR="00ED5E16" w:rsidRPr="00ED5E16">
        <w:rPr>
          <w:rFonts w:hint="eastAsia"/>
        </w:rPr>
        <w:t>2.2.7</w:t>
      </w:r>
      <w:r w:rsidR="00ED5E16" w:rsidRPr="00ED5E16">
        <w:rPr>
          <w:rFonts w:hint="eastAsia"/>
        </w:rPr>
        <w:t>节所提到的独热编码与离散特征</w:t>
      </w:r>
      <w:r w:rsidR="00ED5E16" w:rsidRPr="00ED5E16">
        <w:rPr>
          <w:rFonts w:hint="eastAsia"/>
        </w:rPr>
        <w:t>Embedding</w:t>
      </w:r>
      <w:r w:rsidR="00ED5E16" w:rsidRPr="00ED5E16">
        <w:rPr>
          <w:rFonts w:hint="eastAsia"/>
        </w:rPr>
        <w:t>的方法对题目的</w:t>
      </w:r>
      <w:r w:rsidR="00ED5E16">
        <w:rPr>
          <w:rFonts w:hint="eastAsia"/>
        </w:rPr>
        <w:t>难度</w:t>
      </w:r>
      <w:r w:rsidR="00ED5E16" w:rsidRPr="00ED5E16">
        <w:rPr>
          <w:rFonts w:hint="eastAsia"/>
        </w:rPr>
        <w:t>特征进行编码，与其他的特征向量拼接以对习题作答结果进行预测。</w:t>
      </w:r>
    </w:p>
    <w:p w14:paraId="3BCB667A" w14:textId="77777777" w:rsidR="00EA1C5E" w:rsidRDefault="00FF121D">
      <w:pPr>
        <w:pStyle w:val="23"/>
        <w:ind w:firstLine="400"/>
      </w:pPr>
      <w:bookmarkStart w:id="146" w:name="_Toc6581167"/>
      <w:r>
        <w:t>3</w:t>
      </w:r>
      <w:r w:rsidR="000B59C8">
        <w:rPr>
          <w:rFonts w:hint="eastAsia"/>
        </w:rPr>
        <w:t xml:space="preserve">.3  </w:t>
      </w:r>
      <w:r w:rsidR="000B59C8">
        <w:rPr>
          <w:rFonts w:hint="eastAsia"/>
        </w:rPr>
        <w:t>模型构建</w:t>
      </w:r>
      <w:bookmarkEnd w:id="146"/>
    </w:p>
    <w:p w14:paraId="05272646" w14:textId="77777777" w:rsidR="00EA1C5E" w:rsidRDefault="000B59C8" w:rsidP="00CA00C4">
      <w:pPr>
        <w:ind w:firstLine="480"/>
      </w:pPr>
      <w:r>
        <w:rPr>
          <w:rFonts w:hint="eastAsia"/>
        </w:rPr>
        <w:lastRenderedPageBreak/>
        <w:t>这一节我们将详细介绍我们的</w:t>
      </w:r>
      <w:r w:rsidRPr="00D927B7">
        <w:rPr>
          <w:rFonts w:hint="eastAsia"/>
        </w:rPr>
        <w:t>深度知识追踪模型</w:t>
      </w:r>
      <w:r>
        <w:rPr>
          <w:rFonts w:hint="eastAsia"/>
        </w:rPr>
        <w:t>，包括知识概念权重的计算方法，模型的预测，</w:t>
      </w:r>
      <w:r w:rsidR="00D17202">
        <w:rPr>
          <w:rFonts w:hint="eastAsia"/>
        </w:rPr>
        <w:t>知识概念矩阵</w:t>
      </w:r>
      <w:r>
        <w:rPr>
          <w:rFonts w:hint="eastAsia"/>
        </w:rPr>
        <w:t>的更新。</w:t>
      </w:r>
    </w:p>
    <w:p w14:paraId="49F3F7A3" w14:textId="77777777" w:rsidR="00EA1C5E" w:rsidRDefault="00FF121D">
      <w:pPr>
        <w:pStyle w:val="34"/>
      </w:pPr>
      <w:bookmarkStart w:id="147" w:name="_Toc6581168"/>
      <w:r>
        <w:t>3</w:t>
      </w:r>
      <w:r w:rsidR="000B59C8">
        <w:rPr>
          <w:rFonts w:hint="eastAsia"/>
        </w:rPr>
        <w:t>.</w:t>
      </w:r>
      <w:r w:rsidR="000B59C8">
        <w:t>3.1</w:t>
      </w:r>
      <w:r w:rsidR="000B59C8">
        <w:rPr>
          <w:rFonts w:hint="eastAsia"/>
        </w:rPr>
        <w:t xml:space="preserve">  </w:t>
      </w:r>
      <w:r w:rsidR="000B59C8">
        <w:rPr>
          <w:rFonts w:hint="eastAsia"/>
        </w:rPr>
        <w:t>知识概念记忆矩阵</w:t>
      </w:r>
      <w:bookmarkEnd w:id="147"/>
    </w:p>
    <w:p w14:paraId="5FD7DE30" w14:textId="07747C3E" w:rsidR="00C52773" w:rsidRDefault="000B59C8" w:rsidP="00C52773">
      <w:pPr>
        <w:ind w:firstLine="480"/>
      </w:pPr>
      <w:r>
        <w:rPr>
          <w:rFonts w:hint="eastAsia"/>
        </w:rPr>
        <w:t>我们基于动态键值记忆网络去设计了知识概念记忆矩阵。知识概念记忆矩阵是用于表示学生各个概念的掌握状态。矩阵的维度是根据真实的题目的概念列表进行定义，设记忆矩阵的维度为</w:t>
      </w:r>
      <w:r w:rsidR="00CA00C4">
        <w:rPr>
          <w:rFonts w:hint="eastAsia"/>
        </w:rPr>
        <w:t>N</w:t>
      </w:r>
      <w:r>
        <w:rPr>
          <w:rFonts w:hint="eastAsia"/>
        </w:rPr>
        <w:t>，则说明记忆矩阵涉及</w:t>
      </w:r>
      <w:r>
        <w:rPr>
          <w:rFonts w:hint="eastAsia"/>
        </w:rPr>
        <w:t>N</w:t>
      </w:r>
      <w:r>
        <w:rPr>
          <w:rFonts w:hint="eastAsia"/>
        </w:rPr>
        <w:t>个不同的知识概念的记忆状态，每个知识状态由</w:t>
      </w:r>
      <w:r>
        <w:rPr>
          <w:rFonts w:hint="eastAsia"/>
        </w:rPr>
        <w:t>M</w:t>
      </w:r>
      <w:r>
        <w:rPr>
          <w:rFonts w:hint="eastAsia"/>
        </w:rPr>
        <w:t>维的向量进行表示</w:t>
      </w:r>
      <w:r w:rsidR="00D65FA5">
        <w:rPr>
          <w:rFonts w:hint="eastAsia"/>
        </w:rPr>
        <w:t>，即为图</w:t>
      </w:r>
      <w:r w:rsidR="00864F7A">
        <w:t>3-5</w:t>
      </w:r>
      <w:r w:rsidR="00D65FA5">
        <w:rPr>
          <w:rFonts w:hint="eastAsia"/>
        </w:rPr>
        <w:t>中的矩阵</w:t>
      </w:r>
      <w:bookmarkStart w:id="148" w:name="_Hlk3721540"/>
      <m:oMath>
        <m:sSubSup>
          <m:sSubSupPr>
            <m:ctrlPr>
              <w:rPr>
                <w:rFonts w:ascii="Cambria Math" w:hAnsi="Cambria Math"/>
              </w:rPr>
            </m:ctrlPr>
          </m:sSubSupPr>
          <m:e>
            <m:r>
              <w:rPr>
                <w:rFonts w:ascii="Cambria Math" w:hAnsi="Cambria Math" w:hint="eastAsia"/>
              </w:rPr>
              <m:t>M</m:t>
            </m:r>
          </m:e>
          <m:sub>
            <m:r>
              <w:rPr>
                <w:rFonts w:ascii="Cambria Math" w:hAnsi="Cambria Math" w:hint="eastAsia"/>
              </w:rPr>
              <m:t>t</m:t>
            </m:r>
          </m:sub>
          <m:sup>
            <m:r>
              <w:rPr>
                <w:rFonts w:ascii="Cambria Math" w:hAnsi="Cambria Math" w:hint="eastAsia"/>
              </w:rPr>
              <m:t>v</m:t>
            </m:r>
          </m:sup>
        </m:sSubSup>
      </m:oMath>
      <w:bookmarkEnd w:id="148"/>
      <w:r w:rsidR="00D65FA5">
        <w:rPr>
          <w:rFonts w:hint="eastAsia"/>
        </w:rPr>
        <w:t>，与其对应地有矩阵</w:t>
      </w:r>
      <m:oMath>
        <m:sSubSup>
          <m:sSubSupPr>
            <m:ctrlPr>
              <w:rPr>
                <w:rFonts w:ascii="Cambria Math" w:hAnsi="Cambria Math"/>
              </w:rPr>
            </m:ctrlPr>
          </m:sSubSupPr>
          <m:e>
            <m:r>
              <w:rPr>
                <w:rFonts w:ascii="Cambria Math" w:hAnsi="Cambria Math" w:hint="eastAsia"/>
              </w:rPr>
              <m:t>M</m:t>
            </m:r>
          </m:e>
          <m:sub>
            <m:r>
              <w:rPr>
                <w:rFonts w:ascii="Cambria Math" w:hAnsi="Cambria Math" w:hint="eastAsia"/>
              </w:rPr>
              <m:t>t</m:t>
            </m:r>
          </m:sub>
          <m:sup>
            <m:r>
              <w:rPr>
                <w:rFonts w:ascii="Cambria Math" w:hAnsi="Cambria Math"/>
              </w:rPr>
              <m:t>k</m:t>
            </m:r>
          </m:sup>
        </m:sSubSup>
      </m:oMath>
      <w:r w:rsidR="00D65FA5">
        <w:rPr>
          <w:rFonts w:hint="eastAsia"/>
        </w:rPr>
        <w:t>，为概念的</w:t>
      </w:r>
      <w:r w:rsidR="00CA00C4">
        <w:rPr>
          <w:rFonts w:hint="eastAsia"/>
        </w:rPr>
        <w:t>Embedding</w:t>
      </w:r>
      <w:r w:rsidR="00D65FA5">
        <w:rPr>
          <w:rFonts w:hint="eastAsia"/>
        </w:rPr>
        <w:t>矩阵，用以</w:t>
      </w:r>
      <w:r w:rsidR="00D65FA5">
        <w:rPr>
          <w:rFonts w:hint="eastAsia"/>
        </w:rPr>
        <w:t>N</w:t>
      </w:r>
      <w:r w:rsidR="00D65FA5">
        <w:rPr>
          <w:rFonts w:hint="eastAsia"/>
        </w:rPr>
        <w:t>个概念的</w:t>
      </w:r>
      <w:r w:rsidR="00D65FA5">
        <w:rPr>
          <w:rFonts w:hint="eastAsia"/>
        </w:rPr>
        <w:t>K</w:t>
      </w:r>
      <w:r w:rsidR="00D65FA5">
        <w:rPr>
          <w:rFonts w:hint="eastAsia"/>
        </w:rPr>
        <w:t>维向量表示</w:t>
      </w:r>
      <w:r>
        <w:rPr>
          <w:rFonts w:hint="eastAsia"/>
        </w:rPr>
        <w:t>。比如，在“数论”一级</w:t>
      </w:r>
      <w:r w:rsidR="00A62246">
        <w:rPr>
          <w:rFonts w:hint="eastAsia"/>
        </w:rPr>
        <w:t>知识概念</w:t>
      </w:r>
      <w:r>
        <w:rPr>
          <w:rFonts w:hint="eastAsia"/>
        </w:rPr>
        <w:t>下有</w:t>
      </w:r>
      <w:r>
        <w:t>7</w:t>
      </w:r>
      <w:r>
        <w:rPr>
          <w:rFonts w:hint="eastAsia"/>
        </w:rPr>
        <w:t>个二级</w:t>
      </w:r>
      <w:r w:rsidR="00A62246">
        <w:rPr>
          <w:rFonts w:hint="eastAsia"/>
        </w:rPr>
        <w:t>知识概念</w:t>
      </w:r>
      <w:r>
        <w:rPr>
          <w:rFonts w:hint="eastAsia"/>
        </w:rPr>
        <w:t>，</w:t>
      </w:r>
      <w:r>
        <w:rPr>
          <w:rFonts w:hint="eastAsia"/>
        </w:rPr>
        <w:t>1</w:t>
      </w:r>
      <w:r>
        <w:t>5</w:t>
      </w:r>
      <w:r>
        <w:rPr>
          <w:rFonts w:hint="eastAsia"/>
        </w:rPr>
        <w:t>个三级</w:t>
      </w:r>
      <w:r w:rsidR="00A62246">
        <w:rPr>
          <w:rFonts w:hint="eastAsia"/>
        </w:rPr>
        <w:t>知识概念</w:t>
      </w:r>
      <w:r>
        <w:rPr>
          <w:rFonts w:hint="eastAsia"/>
        </w:rPr>
        <w:t>，则设置</w:t>
      </w:r>
      <w:r>
        <w:rPr>
          <w:rFonts w:hint="eastAsia"/>
        </w:rPr>
        <w:t>N=</w:t>
      </w:r>
      <w:r>
        <w:t>23</w:t>
      </w:r>
      <w:r>
        <w:rPr>
          <w:rFonts w:hint="eastAsia"/>
        </w:rPr>
        <w:t>。而在动态键值记忆网络中，</w:t>
      </w:r>
      <w:r>
        <w:rPr>
          <w:rFonts w:hint="eastAsia"/>
        </w:rPr>
        <w:t>N</w:t>
      </w:r>
      <w:r>
        <w:rPr>
          <w:rFonts w:hint="eastAsia"/>
        </w:rPr>
        <w:t>是模型可调参数，表示题目隐概念的个数。记忆矩阵是随着做题的进行而不断</w:t>
      </w:r>
      <w:r w:rsidR="00D65FA5">
        <w:rPr>
          <w:rFonts w:hint="eastAsia"/>
        </w:rPr>
        <w:t>写入与</w:t>
      </w:r>
      <w:r w:rsidR="002C0544">
        <w:rPr>
          <w:rFonts w:hint="eastAsia"/>
        </w:rPr>
        <w:t>擦除</w:t>
      </w:r>
      <w:r>
        <w:rPr>
          <w:rFonts w:hint="eastAsia"/>
        </w:rPr>
        <w:t>，以</w:t>
      </w:r>
      <w:r w:rsidR="002C0544">
        <w:rPr>
          <w:rFonts w:hint="eastAsia"/>
        </w:rPr>
        <w:t>追踪</w:t>
      </w:r>
      <w:r>
        <w:rPr>
          <w:rFonts w:hint="eastAsia"/>
        </w:rPr>
        <w:t>学生实时的知识状态。我们的模型是基于动态键值记忆网络，结合实际的</w:t>
      </w:r>
      <w:r w:rsidR="00D34A02">
        <w:rPr>
          <w:rFonts w:hint="eastAsia"/>
        </w:rPr>
        <w:t>题目的多级知识概念</w:t>
      </w:r>
      <w:r>
        <w:rPr>
          <w:rFonts w:hint="eastAsia"/>
        </w:rPr>
        <w:t>进行改进的，我们称这种模型为</w:t>
      </w:r>
      <w:r w:rsidR="00CA00C4">
        <w:rPr>
          <w:rFonts w:hint="eastAsia"/>
        </w:rPr>
        <w:t>概念敏感的动态键值记忆网络</w:t>
      </w:r>
      <w:r>
        <w:rPr>
          <w:rFonts w:hint="eastAsia"/>
        </w:rPr>
        <w:t>。模型的结构如图</w:t>
      </w:r>
      <w:r w:rsidR="00FF121D">
        <w:t>3-5</w:t>
      </w:r>
      <w:r>
        <w:rPr>
          <w:rFonts w:hint="eastAsia"/>
        </w:rPr>
        <w:t>所示。下面章节将对模型的细节进行介绍。</w:t>
      </w:r>
    </w:p>
    <w:p w14:paraId="1ACF080E" w14:textId="77777777" w:rsidR="00C52773" w:rsidRDefault="00C52773" w:rsidP="00C52773">
      <w:pPr>
        <w:ind w:firstLine="480"/>
      </w:pPr>
    </w:p>
    <w:p w14:paraId="7802D9A2" w14:textId="11298ACC" w:rsidR="00EA1C5E" w:rsidRDefault="00455370" w:rsidP="00D0578C">
      <w:pPr>
        <w:spacing w:line="240" w:lineRule="auto"/>
        <w:ind w:firstLineChars="0" w:firstLine="0"/>
        <w:jc w:val="center"/>
      </w:pPr>
      <w:r>
        <w:rPr>
          <w:noProof/>
        </w:rPr>
        <w:drawing>
          <wp:inline distT="0" distB="0" distL="0" distR="0" wp14:anchorId="4EA0E565" wp14:editId="3582A5AF">
            <wp:extent cx="3686175" cy="38552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95592" cy="3865074"/>
                    </a:xfrm>
                    <a:prstGeom prst="rect">
                      <a:avLst/>
                    </a:prstGeom>
                    <a:noFill/>
                    <a:ln>
                      <a:noFill/>
                    </a:ln>
                  </pic:spPr>
                </pic:pic>
              </a:graphicData>
            </a:graphic>
          </wp:inline>
        </w:drawing>
      </w:r>
    </w:p>
    <w:p w14:paraId="20641277" w14:textId="77777777" w:rsidR="00EA1C5E" w:rsidRDefault="000B59C8" w:rsidP="00C52773">
      <w:pPr>
        <w:ind w:firstLine="480"/>
        <w:jc w:val="center"/>
      </w:pPr>
      <w:r w:rsidRPr="00FF121D">
        <w:rPr>
          <w:rFonts w:hint="eastAsia"/>
        </w:rPr>
        <w:t>图</w:t>
      </w:r>
      <w:r w:rsidR="00FF121D">
        <w:t>3-5</w:t>
      </w:r>
      <w:r w:rsidRPr="00FF121D">
        <w:t xml:space="preserve"> </w:t>
      </w:r>
      <w:r w:rsidRPr="00FF121D">
        <w:rPr>
          <w:rFonts w:hint="eastAsia"/>
        </w:rPr>
        <w:t>知识追踪模型</w:t>
      </w:r>
    </w:p>
    <w:p w14:paraId="3A252763" w14:textId="77777777" w:rsidR="00FF121D" w:rsidRPr="00FF121D" w:rsidRDefault="00FF121D" w:rsidP="00C52773">
      <w:pPr>
        <w:ind w:firstLine="480"/>
        <w:jc w:val="center"/>
      </w:pPr>
      <w:r>
        <w:rPr>
          <w:rFonts w:hint="eastAsia"/>
        </w:rPr>
        <w:t>F</w:t>
      </w:r>
      <w:r>
        <w:t>igure 3-5 Knowledge Tracing Model</w:t>
      </w:r>
    </w:p>
    <w:p w14:paraId="3E64D7BB" w14:textId="77777777" w:rsidR="00EA1C5E" w:rsidRDefault="00FF121D">
      <w:pPr>
        <w:pStyle w:val="34"/>
      </w:pPr>
      <w:bookmarkStart w:id="149" w:name="_Toc6581169"/>
      <w:r>
        <w:lastRenderedPageBreak/>
        <w:t>3</w:t>
      </w:r>
      <w:r w:rsidR="000B59C8">
        <w:rPr>
          <w:rFonts w:hint="eastAsia"/>
        </w:rPr>
        <w:t>.</w:t>
      </w:r>
      <w:r w:rsidR="000B59C8">
        <w:t>3.2</w:t>
      </w:r>
      <w:r w:rsidR="000B59C8">
        <w:rPr>
          <w:rFonts w:hint="eastAsia"/>
        </w:rPr>
        <w:t xml:space="preserve">  </w:t>
      </w:r>
      <w:r w:rsidR="000B59C8">
        <w:rPr>
          <w:rFonts w:hint="eastAsia"/>
        </w:rPr>
        <w:t>知识概念权重</w:t>
      </w:r>
      <w:bookmarkEnd w:id="149"/>
    </w:p>
    <w:p w14:paraId="3DB507D0" w14:textId="77777777" w:rsidR="00EA1C5E" w:rsidRDefault="000B59C8">
      <w:pPr>
        <w:ind w:firstLineChars="0" w:firstLine="400"/>
      </w:pPr>
      <w:r>
        <w:rPr>
          <w:rFonts w:hint="eastAsia"/>
        </w:rPr>
        <w:t>我们首先计算题目的知识概念权重（</w:t>
      </w:r>
      <w:r>
        <w:rPr>
          <w:rFonts w:hint="eastAsia"/>
        </w:rPr>
        <w:t>KCW</w:t>
      </w:r>
      <w:r w:rsidR="00CA00C4">
        <w:rPr>
          <w:rFonts w:hint="eastAsia"/>
        </w:rPr>
        <w:t>：</w:t>
      </w:r>
      <w:r w:rsidR="00CA00C4" w:rsidRPr="00CA00C4">
        <w:t>Knowledge Concept Weight</w:t>
      </w:r>
      <w:r>
        <w:rPr>
          <w:rFonts w:hint="eastAsia"/>
        </w:rPr>
        <w:t>），知识概念权重是用于计算加权的各个知识概念的掌握程度，进而对题目的作答结果进行预测。并且，在学生完成了题目作答之后，根据学生的实际作答结果，利用知识概念权重去更新学生的知识概念记忆矩阵。</w:t>
      </w:r>
    </w:p>
    <w:p w14:paraId="64F97919" w14:textId="77777777" w:rsidR="00D65FA5" w:rsidRPr="00CA00C4" w:rsidRDefault="000B59C8" w:rsidP="00CA00C4">
      <w:pPr>
        <w:ind w:firstLineChars="0" w:firstLine="400"/>
      </w:pPr>
      <w:r>
        <w:rPr>
          <w:rFonts w:hint="eastAsia"/>
        </w:rPr>
        <w:t>如图</w:t>
      </w:r>
      <w:r w:rsidR="00FF121D">
        <w:t>3-5</w:t>
      </w:r>
      <w:r>
        <w:rPr>
          <w:rFonts w:hint="eastAsia"/>
        </w:rPr>
        <w:t>所示，首先，习题</w:t>
      </w:r>
      <w:bookmarkStart w:id="150" w:name="_Hlk2939972"/>
      <w:bookmarkEnd w:id="150"/>
      <w:r>
        <w:rPr>
          <w:rFonts w:hint="eastAsia"/>
        </w:rPr>
        <w:t>的独热编码通过习题的</w:t>
      </w:r>
      <w:r w:rsidR="00CA00C4">
        <w:rPr>
          <w:rFonts w:hint="eastAsia"/>
        </w:rPr>
        <w:t>Embedding</w:t>
      </w:r>
      <w:r>
        <w:rPr>
          <w:rFonts w:hint="eastAsia"/>
        </w:rPr>
        <w:t>矩阵，获得其</w:t>
      </w:r>
      <w:r w:rsidR="00CA00C4">
        <w:rPr>
          <w:rFonts w:hint="eastAsia"/>
        </w:rPr>
        <w:t>Embedding</w:t>
      </w:r>
      <w:r>
        <w:rPr>
          <w:rFonts w:hint="eastAsia"/>
        </w:rPr>
        <w:t>的向量表示。然后我们按照算法</w:t>
      </w:r>
      <w:r>
        <w:rPr>
          <w:rFonts w:hint="eastAsia"/>
        </w:rPr>
        <w:t>1</w:t>
      </w:r>
      <w:r>
        <w:rPr>
          <w:rFonts w:hint="eastAsia"/>
        </w:rPr>
        <w:t>的过程，计算习题的知识概念权重。</w:t>
      </w:r>
    </w:p>
    <w:p w14:paraId="51A7994F" w14:textId="77777777" w:rsidR="00983152" w:rsidRDefault="00CA67E8" w:rsidP="00D65FA5">
      <w:pPr>
        <w:spacing w:line="240" w:lineRule="auto"/>
        <w:ind w:firstLineChars="0" w:firstLine="0"/>
      </w:pPr>
      <w:r w:rsidRPr="00983152">
        <w:rPr>
          <w:noProof/>
          <w:position w:val="-6"/>
        </w:rPr>
        <w:object w:dxaOrig="9698" w:dyaOrig="6380" w14:anchorId="6C583BD0">
          <v:shape id="_x0000_i1028" type="#_x0000_t75" style="width:424.5pt;height:278.25pt" o:ole="">
            <v:imagedata r:id="rId48" o:title=""/>
          </v:shape>
          <o:OLEObject Type="Embed" ProgID="Equation.Ribbit" ShapeID="_x0000_i1028" DrawAspect="Content" ObjectID="_1620909497" r:id="rId49"/>
        </w:object>
      </w:r>
    </w:p>
    <w:p w14:paraId="25B154C0" w14:textId="77777777" w:rsidR="00EA1C5E" w:rsidRDefault="000B59C8" w:rsidP="00E726C9">
      <w:pPr>
        <w:ind w:firstLine="480"/>
        <w:jc w:val="right"/>
      </w:pPr>
      <w:r>
        <w:rPr>
          <w:rFonts w:hint="eastAsia"/>
        </w:rPr>
        <w:t>如算法</w:t>
      </w:r>
      <w:r>
        <w:rPr>
          <w:rFonts w:hint="eastAsia"/>
        </w:rPr>
        <w:t>1</w:t>
      </w:r>
      <w:r>
        <w:rPr>
          <w:rFonts w:hint="eastAsia"/>
        </w:rPr>
        <w:t>所示，在第一行，我们先初始化一个权重列表</w:t>
      </w:r>
      <w:r>
        <w:rPr>
          <w:rFonts w:hint="eastAsia"/>
        </w:rPr>
        <w:t>R</w:t>
      </w:r>
      <w:r>
        <w:rPr>
          <w:rFonts w:hint="eastAsia"/>
        </w:rPr>
        <w:t>，因为每个题目共涉及三级知识概念，因此</w:t>
      </w:r>
      <w:r>
        <w:rPr>
          <w:rFonts w:hint="eastAsia"/>
        </w:rPr>
        <w:t>R</w:t>
      </w:r>
      <w:r>
        <w:rPr>
          <w:rFonts w:hint="eastAsia"/>
        </w:rPr>
        <w:t>的长度为</w:t>
      </w:r>
      <w:r>
        <w:rPr>
          <w:rFonts w:hint="eastAsia"/>
        </w:rPr>
        <w:t>3</w:t>
      </w:r>
      <w:r>
        <w:rPr>
          <w:rFonts w:hint="eastAsia"/>
        </w:rPr>
        <w:t>。然后根据题目涉及的知识概念标号</w:t>
      </w:r>
      <w:r w:rsidR="00E726C9">
        <w:rPr>
          <w:rFonts w:hint="eastAsia"/>
        </w:rPr>
        <w:t>列表</w:t>
      </w:r>
      <m:oMath>
        <m:sSub>
          <m:sSubPr>
            <m:ctrlPr>
              <w:rPr>
                <w:rFonts w:ascii="Cambria Math" w:hAnsi="Cambria Math"/>
              </w:rPr>
            </m:ctrlPr>
          </m:sSubPr>
          <m:e>
            <m:r>
              <w:rPr>
                <w:rFonts w:ascii="Cambria Math" w:hAnsi="Cambria Math" w:hint="eastAsia"/>
              </w:rPr>
              <m:t>K</m:t>
            </m:r>
          </m:e>
          <m:sub>
            <m:r>
              <w:rPr>
                <w:rFonts w:ascii="Cambria Math" w:hAnsi="Cambria Math" w:hint="eastAsia"/>
              </w:rPr>
              <m:t>t</m:t>
            </m:r>
          </m:sub>
        </m:sSub>
      </m:oMath>
      <w:r>
        <w:rPr>
          <w:rFonts w:hint="eastAsia"/>
        </w:rPr>
        <w:t>，从知识概念矩阵中提取对应的知识概念</w:t>
      </w:r>
      <w:r w:rsidR="00CA00C4">
        <w:rPr>
          <w:rFonts w:hint="eastAsia"/>
        </w:rPr>
        <w:t>Embedding</w:t>
      </w:r>
      <w:r>
        <w:rPr>
          <w:rFonts w:hint="eastAsia"/>
        </w:rPr>
        <w:t>。在第二行，我们计算题目</w:t>
      </w:r>
      <w:r w:rsidR="00CA00C4">
        <w:rPr>
          <w:rFonts w:hint="eastAsia"/>
        </w:rPr>
        <w:t>Embedding</w:t>
      </w:r>
      <w:r>
        <w:rPr>
          <w:rFonts w:hint="eastAsia"/>
        </w:rPr>
        <w:t>与各个提取出来的知识概念</w:t>
      </w:r>
      <w:r w:rsidR="00CA00C4">
        <w:rPr>
          <w:rFonts w:hint="eastAsia"/>
        </w:rPr>
        <w:t>Embedding</w:t>
      </w:r>
      <w:r>
        <w:rPr>
          <w:rFonts w:hint="eastAsia"/>
        </w:rPr>
        <w:t>的点积，并将结果保存在</w:t>
      </w:r>
      <w:r>
        <w:rPr>
          <w:rFonts w:hint="eastAsia"/>
        </w:rPr>
        <w:t>R</w:t>
      </w:r>
      <w:r>
        <w:rPr>
          <w:rFonts w:hint="eastAsia"/>
        </w:rPr>
        <w:t>列表。之后在第六行，我们对</w:t>
      </w:r>
      <w:r>
        <w:rPr>
          <w:rFonts w:hint="eastAsia"/>
        </w:rPr>
        <w:t>R</w:t>
      </w:r>
      <w:r>
        <w:rPr>
          <w:rFonts w:hint="eastAsia"/>
        </w:rPr>
        <w:t>列表中的数值做</w:t>
      </w:r>
      <w:proofErr w:type="spellStart"/>
      <w:r>
        <w:rPr>
          <w:rFonts w:hint="eastAsia"/>
        </w:rPr>
        <w:t>Softmax</w:t>
      </w:r>
      <w:proofErr w:type="spellEnd"/>
      <w:r>
        <w:rPr>
          <w:rFonts w:hint="eastAsia"/>
        </w:rPr>
        <w:t>计算，其计算公式为：</w:t>
      </w:r>
      <w:r w:rsidR="00E726C9">
        <w:rPr>
          <w:rFonts w:hint="eastAsia"/>
        </w:rPr>
        <w:t xml:space="preserve"> </w:t>
      </w:r>
      <w:r w:rsidR="00E726C9">
        <w:t xml:space="preserve">             </w:t>
      </w:r>
      <m:oMath>
        <m:r>
          <w:rPr>
            <w:rFonts w:ascii="Cambria Math" w:hAnsi="Cambria Math" w:hint="eastAsia"/>
          </w:rPr>
          <m:t>Soft</m:t>
        </m:r>
        <m:r>
          <w:rPr>
            <w:rFonts w:ascii="Cambria Math" w:hAnsi="Cambria Math"/>
          </w:rPr>
          <m:t>max</m:t>
        </m:r>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i</m:t>
            </m:r>
          </m:sub>
        </m:sSub>
        <m:r>
          <m:rPr>
            <m:sty m:val="p"/>
          </m:rPr>
          <w:rPr>
            <w:rFonts w:ascii="Cambria Math" w:hAnsi="Cambria Math"/>
          </w:rPr>
          <m:t>)=</m:t>
        </m:r>
        <w:bookmarkStart w:id="151" w:name="_Hlk98570595"/>
        <m:sSup>
          <m:sSupPr>
            <m:ctrlPr>
              <w:rPr>
                <w:rFonts w:ascii="Cambria Math" w:hAnsi="Cambria Math"/>
              </w:rPr>
            </m:ctrlPr>
          </m:sSupPr>
          <m:e>
            <m:r>
              <w:rPr>
                <w:rFonts w:ascii="Cambria Math" w:hAnsi="Cambria Math"/>
              </w:rPr>
              <m:t>e</m:t>
            </m:r>
          </m:e>
          <m:sup>
            <m:sSub>
              <m:sSubPr>
                <m:ctrlPr>
                  <w:rPr>
                    <w:rFonts w:ascii="Cambria Math" w:hAnsi="Cambria Math"/>
                    <w:i/>
                  </w:rPr>
                </m:ctrlPr>
              </m:sSubPr>
              <m:e>
                <m:r>
                  <w:rPr>
                    <w:rFonts w:ascii="Cambria Math" w:hAnsi="Cambria Math"/>
                  </w:rPr>
                  <m:t>z</m:t>
                </m:r>
              </m:e>
              <m:sub>
                <m:r>
                  <w:rPr>
                    <w:rFonts w:ascii="Cambria Math" w:hAnsi="Cambria Math"/>
                  </w:rPr>
                  <m:t>i</m:t>
                </m:r>
              </m:sub>
            </m:sSub>
          </m:sup>
        </m:sSup>
        <w:bookmarkEnd w:id="151"/>
        <m:r>
          <w:rPr>
            <w:rFonts w:ascii="Cambria Math" w:hAnsi="Cambria Math"/>
          </w:rPr>
          <m:t>/</m:t>
        </m:r>
        <m:nary>
          <m:naryPr>
            <m:chr m:val="∑"/>
            <m:limLoc m:val="subSup"/>
            <m:ctrlPr>
              <w:rPr>
                <w:rFonts w:ascii="Cambria Math" w:hAnsi="Cambria Math"/>
                <w:i/>
              </w:rPr>
            </m:ctrlPr>
          </m:naryPr>
          <m:sub>
            <m:r>
              <w:rPr>
                <w:rFonts w:ascii="Cambria Math" w:hAnsi="Cambria Math"/>
              </w:rPr>
              <m:t>j=1</m:t>
            </m:r>
          </m:sub>
          <m:sup>
            <m:r>
              <w:rPr>
                <w:rFonts w:ascii="Cambria Math" w:hAnsi="Cambria Math"/>
              </w:rPr>
              <m:t>N</m:t>
            </m:r>
          </m:sup>
          <m:e>
            <m:sSup>
              <m:sSupPr>
                <m:ctrlPr>
                  <w:rPr>
                    <w:rFonts w:ascii="Cambria Math" w:hAnsi="Cambria Math"/>
                  </w:rPr>
                </m:ctrlPr>
              </m:sSupPr>
              <m:e>
                <m:r>
                  <w:rPr>
                    <w:rFonts w:ascii="Cambria Math" w:hAnsi="Cambria Math"/>
                  </w:rPr>
                  <m:t>e</m:t>
                </m:r>
              </m:e>
              <m:sup>
                <m:sSub>
                  <m:sSubPr>
                    <m:ctrlPr>
                      <w:rPr>
                        <w:rFonts w:ascii="Cambria Math" w:hAnsi="Cambria Math"/>
                        <w:i/>
                      </w:rPr>
                    </m:ctrlPr>
                  </m:sSubPr>
                  <m:e>
                    <m:r>
                      <w:rPr>
                        <w:rFonts w:ascii="Cambria Math" w:hAnsi="Cambria Math"/>
                      </w:rPr>
                      <m:t>z</m:t>
                    </m:r>
                  </m:e>
                  <m:sub>
                    <m:r>
                      <w:rPr>
                        <w:rFonts w:ascii="Cambria Math" w:hAnsi="Cambria Math"/>
                      </w:rPr>
                      <m:t>j</m:t>
                    </m:r>
                  </m:sub>
                </m:sSub>
              </m:sup>
            </m:sSup>
          </m:e>
        </m:nary>
      </m:oMath>
      <w:r w:rsidR="00CA00C4">
        <w:rPr>
          <w:rFonts w:hint="eastAsia"/>
        </w:rPr>
        <w:t xml:space="preserve"> </w:t>
      </w:r>
      <w:r w:rsidR="00CA00C4">
        <w:t xml:space="preserve">                 </w:t>
      </w:r>
      <w:r w:rsidR="00CA00C4">
        <w:rPr>
          <w:rFonts w:hint="eastAsia"/>
        </w:rPr>
        <w:t>(</w:t>
      </w:r>
      <w:r w:rsidR="00CA00C4">
        <w:t>3-1)</w:t>
      </w:r>
    </w:p>
    <w:p w14:paraId="1F0D168E" w14:textId="77777777" w:rsidR="00EA1C5E" w:rsidRDefault="000B59C8" w:rsidP="00291ECA">
      <w:pPr>
        <w:ind w:firstLineChars="0" w:firstLine="400"/>
      </w:pPr>
      <w:r>
        <w:rPr>
          <w:rFonts w:hint="eastAsia"/>
        </w:rPr>
        <w:t>得到知识概念权重</w:t>
      </w:r>
      <w:r>
        <w:rPr>
          <w:rFonts w:hint="eastAsia"/>
        </w:rPr>
        <w:t>KCW</w:t>
      </w:r>
      <w:r>
        <w:rPr>
          <w:rFonts w:hint="eastAsia"/>
        </w:rPr>
        <w:t>。然后，我们初始化一个长度为总的题目概念数量的</w:t>
      </w:r>
      <w:r>
        <w:rPr>
          <w:rFonts w:hint="eastAsia"/>
        </w:rPr>
        <w:t>0</w:t>
      </w:r>
      <w:r>
        <w:rPr>
          <w:rFonts w:hint="eastAsia"/>
        </w:rPr>
        <w:t>向量</w:t>
      </w:r>
      <w:r w:rsidRPr="00291ECA">
        <w:rPr>
          <w:rFonts w:hint="eastAsia"/>
        </w:rPr>
        <w:t>Weight</w:t>
      </w:r>
      <w:r>
        <w:rPr>
          <w:rFonts w:hint="eastAsia"/>
        </w:rPr>
        <w:t>（</w:t>
      </w:r>
      <w:r>
        <w:rPr>
          <w:rFonts w:hint="eastAsia"/>
        </w:rPr>
        <w:t>7</w:t>
      </w:r>
      <w:r>
        <w:rPr>
          <w:rFonts w:hint="eastAsia"/>
        </w:rPr>
        <w:t>行），并对题目涉及的三级知识概念计算出的</w:t>
      </w:r>
      <w:r>
        <w:rPr>
          <w:rFonts w:hint="eastAsia"/>
        </w:rPr>
        <w:t>KCW</w:t>
      </w:r>
      <w:r>
        <w:rPr>
          <w:rFonts w:hint="eastAsia"/>
        </w:rPr>
        <w:t>，将其每个值赋值到</w:t>
      </w:r>
      <w:r w:rsidRPr="00291ECA">
        <w:rPr>
          <w:rFonts w:hint="eastAsia"/>
        </w:rPr>
        <w:t>Weight</w:t>
      </w:r>
      <w:r>
        <w:rPr>
          <w:rFonts w:hint="eastAsia"/>
        </w:rPr>
        <w:t>向量中</w:t>
      </w:r>
      <w:proofErr w:type="gramStart"/>
      <w:r>
        <w:rPr>
          <w:rFonts w:hint="eastAsia"/>
        </w:rPr>
        <w:t>该知识</w:t>
      </w:r>
      <w:proofErr w:type="gramEnd"/>
      <w:r>
        <w:rPr>
          <w:rFonts w:hint="eastAsia"/>
        </w:rPr>
        <w:t>概念标号所对应的位置上去（</w:t>
      </w:r>
      <w:r>
        <w:rPr>
          <w:rFonts w:hint="eastAsia"/>
        </w:rPr>
        <w:t>8</w:t>
      </w:r>
      <w:r>
        <w:rPr>
          <w:rFonts w:hint="eastAsia"/>
        </w:rPr>
        <w:t>行）。</w:t>
      </w:r>
    </w:p>
    <w:p w14:paraId="54270007" w14:textId="77777777" w:rsidR="00EA1C5E" w:rsidRDefault="000B59C8" w:rsidP="00CA00C4">
      <w:pPr>
        <w:ind w:firstLine="480"/>
      </w:pPr>
      <w:r>
        <w:rPr>
          <w:rFonts w:hint="eastAsia"/>
        </w:rPr>
        <w:t>总的来说，相比于动态键值记忆网络，知识概念权重的计算方法合理地利用了题目知识概念的标签特征，只计算题目与其三级知识概念的关系权重，而不是和所有</w:t>
      </w:r>
      <w:proofErr w:type="gramStart"/>
      <w:r>
        <w:rPr>
          <w:rFonts w:hint="eastAsia"/>
        </w:rPr>
        <w:t>隐</w:t>
      </w:r>
      <w:proofErr w:type="gramEnd"/>
      <w:r>
        <w:rPr>
          <w:rFonts w:hint="eastAsia"/>
        </w:rPr>
        <w:t>概念之间的关系权重，题目和其他的概念之间的权重，我们设置为</w:t>
      </w:r>
      <w:r>
        <w:rPr>
          <w:rFonts w:hint="eastAsia"/>
        </w:rPr>
        <w:t>0</w:t>
      </w:r>
      <w:r w:rsidR="002C0544">
        <w:rPr>
          <w:rFonts w:hint="eastAsia"/>
        </w:rPr>
        <w:t>。</w:t>
      </w:r>
    </w:p>
    <w:p w14:paraId="77390074" w14:textId="77777777" w:rsidR="00EA1C5E" w:rsidRDefault="00FF121D" w:rsidP="00291ECA">
      <w:pPr>
        <w:pStyle w:val="34"/>
      </w:pPr>
      <w:bookmarkStart w:id="152" w:name="_Toc6581170"/>
      <w:r>
        <w:lastRenderedPageBreak/>
        <w:t>3</w:t>
      </w:r>
      <w:r w:rsidR="000B59C8">
        <w:rPr>
          <w:rFonts w:hint="eastAsia"/>
        </w:rPr>
        <w:t xml:space="preserve">.3.3  </w:t>
      </w:r>
      <w:r w:rsidR="000B59C8">
        <w:rPr>
          <w:rFonts w:hint="eastAsia"/>
        </w:rPr>
        <w:t>作答结果预测</w:t>
      </w:r>
      <w:bookmarkEnd w:id="152"/>
    </w:p>
    <w:p w14:paraId="60D36244" w14:textId="77777777" w:rsidR="002C0544" w:rsidRDefault="000B59C8" w:rsidP="00E726C9">
      <w:pPr>
        <w:ind w:firstLine="480"/>
      </w:pPr>
      <w:r>
        <w:rPr>
          <w:rFonts w:hint="eastAsia"/>
        </w:rPr>
        <w:t>我们通过计算得到的题目知识概念权重</w:t>
      </w:r>
      <w:r>
        <w:rPr>
          <w:rFonts w:hint="eastAsia"/>
        </w:rPr>
        <w:t>KCW</w:t>
      </w:r>
      <w:r>
        <w:rPr>
          <w:rFonts w:hint="eastAsia"/>
        </w:rPr>
        <w:t>，加权该题目所涉及的三个</w:t>
      </w:r>
      <w:r w:rsidR="00A62246">
        <w:rPr>
          <w:rFonts w:hint="eastAsia"/>
        </w:rPr>
        <w:t>知识概念</w:t>
      </w:r>
      <w:r>
        <w:rPr>
          <w:rFonts w:hint="eastAsia"/>
        </w:rPr>
        <w:t>的知识向量，并将这些知识向量进行求和来表征学生在该题目涉及知识概念的总体掌握状态，进而根据这个总体掌握状态来预测学生在这个题目的作答结果。具体地，我们通过算法</w:t>
      </w:r>
      <w:r>
        <w:rPr>
          <w:rFonts w:hint="eastAsia"/>
        </w:rPr>
        <w:t>1</w:t>
      </w:r>
      <w:r>
        <w:rPr>
          <w:rFonts w:hint="eastAsia"/>
        </w:rPr>
        <w:t>得到的权重为</w:t>
      </w:r>
      <w:r>
        <w:t>w</w:t>
      </w:r>
      <w:r>
        <w:rPr>
          <w:rFonts w:hint="eastAsia"/>
        </w:rPr>
        <w:t>，</w:t>
      </w:r>
      <w:proofErr w:type="gramStart"/>
      <w:r>
        <w:rPr>
          <w:rFonts w:hint="eastAsia"/>
        </w:rPr>
        <w:t>则学生</w:t>
      </w:r>
      <w:proofErr w:type="gramEnd"/>
      <w:r>
        <w:rPr>
          <w:rFonts w:hint="eastAsia"/>
        </w:rPr>
        <w:t>在该题目涉及知识概念的总体掌握状态为</w:t>
      </w:r>
      <w:r w:rsidR="002C0544">
        <w:rPr>
          <w:rFonts w:hint="eastAsia"/>
        </w:rPr>
        <w:t>：</w:t>
      </w:r>
    </w:p>
    <w:p w14:paraId="286DBBEC" w14:textId="77777777" w:rsidR="00EA1C5E" w:rsidRDefault="00547B3E" w:rsidP="00E726C9">
      <w:pPr>
        <w:spacing w:line="240" w:lineRule="auto"/>
        <w:ind w:firstLineChars="0" w:firstLine="403"/>
        <w:jc w:val="right"/>
      </w:pP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t</m:t>
            </m:r>
          </m:sub>
        </m:sSub>
        <m:r>
          <m:rPr>
            <m:sty m:val="p"/>
          </m:rPr>
          <w:rPr>
            <w:rFonts w:ascii="Cambria Math" w:hAnsi="Cambria Math"/>
          </w:rPr>
          <m:t>=</m:t>
        </m:r>
        <m:nary>
          <m:naryPr>
            <m:chr m:val="∑"/>
            <m:limLoc m:val="subSup"/>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w(i)</m:t>
            </m:r>
            <m:sSubSup>
              <m:sSubSupPr>
                <m:ctrlPr>
                  <w:rPr>
                    <w:rFonts w:ascii="Cambria Math" w:hAnsi="Cambria Math"/>
                  </w:rPr>
                </m:ctrlPr>
              </m:sSubSupPr>
              <m:e>
                <m:r>
                  <m:rPr>
                    <m:sty m:val="p"/>
                  </m:rPr>
                  <w:rPr>
                    <w:rFonts w:ascii="Cambria Math" w:hAnsi="Cambria Math"/>
                  </w:rPr>
                  <m:t>M</m:t>
                </m:r>
              </m:e>
              <m:sub>
                <m:r>
                  <m:rPr>
                    <m:sty m:val="p"/>
                  </m:rPr>
                  <w:rPr>
                    <w:rFonts w:ascii="Cambria Math" w:hAnsi="Cambria Math"/>
                  </w:rPr>
                  <m:t>t</m:t>
                </m:r>
              </m:sub>
              <m:sup>
                <m:r>
                  <m:rPr>
                    <m:sty m:val="p"/>
                  </m:rPr>
                  <w:rPr>
                    <w:rFonts w:ascii="Cambria Math" w:hAnsi="Cambria Math"/>
                  </w:rPr>
                  <m:t>v</m:t>
                </m:r>
              </m:sup>
            </m:sSubSup>
          </m:e>
        </m:nary>
      </m:oMath>
      <w:r w:rsidR="00E726C9">
        <w:rPr>
          <w:rFonts w:hint="eastAsia"/>
        </w:rPr>
        <w:t xml:space="preserve"> </w:t>
      </w:r>
      <w:r w:rsidR="00E726C9">
        <w:t xml:space="preserve">                        </w:t>
      </w:r>
      <w:r w:rsidR="00E726C9">
        <w:rPr>
          <w:rFonts w:hint="eastAsia"/>
        </w:rPr>
        <w:t>(</w:t>
      </w:r>
      <w:r w:rsidR="00E726C9">
        <w:t>3-2)</w:t>
      </w:r>
    </w:p>
    <w:p w14:paraId="14CF11D2" w14:textId="77777777" w:rsidR="00C64923" w:rsidRDefault="000B59C8" w:rsidP="00291ECA">
      <w:pPr>
        <w:ind w:firstLineChars="0" w:firstLine="400"/>
      </w:pPr>
      <w:r>
        <w:rPr>
          <w:rFonts w:hint="eastAsia"/>
        </w:rPr>
        <w:t>如图</w:t>
      </w:r>
      <w:r w:rsidR="00E726C9">
        <w:rPr>
          <w:rFonts w:hint="eastAsia"/>
        </w:rPr>
        <w:t>3</w:t>
      </w:r>
      <w:r w:rsidR="00E726C9">
        <w:t>-5</w:t>
      </w:r>
      <w:r>
        <w:rPr>
          <w:rFonts w:hint="eastAsia"/>
        </w:rPr>
        <w:t>所示，在预测阶段，相比于动态键值记忆网络，我们不仅考虑了学生的知识状态，还考虑了题目的难度，关卡等特征。具体地，</w:t>
      </w:r>
      <w:r w:rsidR="00015342">
        <w:rPr>
          <w:rFonts w:hint="eastAsia"/>
        </w:rPr>
        <w:t>对于当前的题目</w:t>
      </w:r>
      <m:oMath>
        <m:sSub>
          <m:sSubPr>
            <m:ctrlPr>
              <w:rPr>
                <w:rFonts w:ascii="Cambria Math" w:hAnsi="Cambria Math"/>
              </w:rPr>
            </m:ctrlPr>
          </m:sSubPr>
          <m:e>
            <m:r>
              <w:rPr>
                <w:rFonts w:ascii="Cambria Math" w:hAnsi="Cambria Math"/>
              </w:rPr>
              <m:t>q</m:t>
            </m:r>
          </m:e>
          <m:sub>
            <m:r>
              <w:rPr>
                <w:rFonts w:ascii="Cambria Math" w:hAnsi="Cambria Math"/>
              </w:rPr>
              <m:t>t</m:t>
            </m:r>
          </m:sub>
        </m:sSub>
      </m:oMath>
      <w:r w:rsidR="00015342">
        <w:rPr>
          <w:rFonts w:hint="eastAsia"/>
        </w:rPr>
        <w:t>，我们通过题目</w:t>
      </w:r>
      <w:r w:rsidR="00CA00C4">
        <w:rPr>
          <w:rFonts w:hint="eastAsia"/>
        </w:rPr>
        <w:t>Embedding</w:t>
      </w:r>
      <w:r w:rsidR="00015342">
        <w:rPr>
          <w:rFonts w:hint="eastAsia"/>
        </w:rPr>
        <w:t>矩阵获得题目的向量表示</w:t>
      </w:r>
      <m:oMath>
        <m:sSub>
          <m:sSubPr>
            <m:ctrlPr>
              <w:rPr>
                <w:rFonts w:ascii="Cambria Math" w:hAnsi="Cambria Math"/>
              </w:rPr>
            </m:ctrlPr>
          </m:sSubPr>
          <m:e>
            <m:r>
              <w:rPr>
                <w:rFonts w:ascii="Cambria Math" w:hAnsi="Cambria Math" w:hint="eastAsia"/>
              </w:rPr>
              <m:t>m</m:t>
            </m:r>
          </m:e>
          <m:sub>
            <m:r>
              <w:rPr>
                <w:rFonts w:ascii="Cambria Math" w:hAnsi="Cambria Math"/>
              </w:rPr>
              <m:t>t</m:t>
            </m:r>
          </m:sub>
        </m:sSub>
      </m:oMath>
      <w:r w:rsidR="00015342">
        <w:rPr>
          <w:rFonts w:hint="eastAsia"/>
        </w:rPr>
        <w:t>，类似的方法，</w:t>
      </w:r>
      <w:r>
        <w:rPr>
          <w:rFonts w:hint="eastAsia"/>
        </w:rPr>
        <w:t>我们</w:t>
      </w:r>
      <w:r w:rsidR="00015342">
        <w:rPr>
          <w:rFonts w:hint="eastAsia"/>
        </w:rPr>
        <w:t>获得</w:t>
      </w:r>
      <w:r>
        <w:rPr>
          <w:rFonts w:hint="eastAsia"/>
        </w:rPr>
        <w:t>题目难度向量</w:t>
      </w:r>
      <w:r>
        <w:t>d</w:t>
      </w:r>
      <w:r>
        <w:rPr>
          <w:rFonts w:hint="eastAsia"/>
        </w:rPr>
        <w:t>与关卡特征向量</w:t>
      </w:r>
      <w:r>
        <w:t>g</w:t>
      </w:r>
      <w:r w:rsidR="00015342">
        <w:rPr>
          <w:rFonts w:hint="eastAsia"/>
        </w:rPr>
        <w:t>，然后将它们</w:t>
      </w:r>
      <w:r>
        <w:rPr>
          <w:rFonts w:hint="eastAsia"/>
        </w:rPr>
        <w:t>进行拼接，通过以</w:t>
      </w:r>
      <w:r>
        <w:t>tanh</w:t>
      </w:r>
      <w:r>
        <w:rPr>
          <w:rFonts w:hint="eastAsia"/>
        </w:rPr>
        <w:t>为激活函数的全连接</w:t>
      </w:r>
      <w:proofErr w:type="gramStart"/>
      <w:r>
        <w:rPr>
          <w:rFonts w:hint="eastAsia"/>
        </w:rPr>
        <w:t>层得到</w:t>
      </w:r>
      <w:proofErr w:type="gramEnd"/>
      <w:r>
        <w:rPr>
          <w:rFonts w:hint="eastAsia"/>
        </w:rPr>
        <w:t>一个总体向量</w:t>
      </w:r>
      <w:r w:rsidR="00C64923">
        <w:rPr>
          <w:rFonts w:hint="eastAsia"/>
        </w:rPr>
        <w:t>：</w:t>
      </w:r>
    </w:p>
    <w:p w14:paraId="66EB6AE5" w14:textId="77777777" w:rsidR="00C64923" w:rsidRDefault="00547B3E" w:rsidP="00E726C9">
      <w:pPr>
        <w:ind w:firstLineChars="0" w:firstLine="400"/>
        <w:jc w:val="right"/>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t</m:t>
            </m:r>
          </m:sub>
        </m:sSub>
        <m:r>
          <m:rPr>
            <m:sty m:val="p"/>
          </m:rPr>
          <w:rPr>
            <w:rFonts w:ascii="Cambria Math" w:hAnsi="Cambria Math"/>
          </w:rPr>
          <m:t>=</m:t>
        </m:r>
        <m:r>
          <w:rPr>
            <w:rFonts w:ascii="Cambria Math" w:hAnsi="Cambria Math"/>
          </w:rPr>
          <m:t>Tanh</m:t>
        </m:r>
        <m:r>
          <m:rPr>
            <m:sty m:val="p"/>
          </m:rPr>
          <w:rPr>
            <w:rFonts w:ascii="Cambria Math" w:hAnsi="Cambria Math"/>
          </w:rPr>
          <m:t>(</m:t>
        </m:r>
        <m:sSubSup>
          <m:sSubSupPr>
            <m:ctrlPr>
              <w:rPr>
                <w:rFonts w:ascii="Cambria Math" w:hAnsi="Cambria Math"/>
              </w:rPr>
            </m:ctrlPr>
          </m:sSubSupPr>
          <m:e>
            <m:r>
              <m:rPr>
                <m:sty m:val="p"/>
              </m:rPr>
              <w:rPr>
                <w:rFonts w:ascii="Cambria Math" w:hAnsi="Cambria Math"/>
              </w:rPr>
              <m:t>W</m:t>
            </m:r>
          </m:e>
          <m:sub>
            <m:r>
              <m:rPr>
                <m:sty m:val="p"/>
              </m:rPr>
              <w:rPr>
                <w:rFonts w:ascii="Cambria Math" w:hAnsi="Cambria Math"/>
              </w:rPr>
              <m:t>0</m:t>
            </m:r>
          </m:sub>
          <m:sup>
            <m:r>
              <m:rPr>
                <m:sty m:val="p"/>
              </m:rPr>
              <w:rPr>
                <w:rFonts w:ascii="Cambria Math" w:hAnsi="Cambria Math"/>
              </w:rPr>
              <m:t>T</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t</m:t>
            </m:r>
          </m:sub>
        </m:sSub>
        <m:r>
          <m:rPr>
            <m:sty m:val="p"/>
          </m:rPr>
          <w:rPr>
            <w:rFonts w:ascii="Cambria Math" w:hAnsi="Cambria Math"/>
          </w:rPr>
          <m:t>])</m:t>
        </m:r>
      </m:oMath>
      <w:r w:rsidR="00E726C9">
        <w:rPr>
          <w:rFonts w:hint="eastAsia"/>
        </w:rPr>
        <w:t xml:space="preserve"> </w:t>
      </w:r>
      <w:r w:rsidR="00E726C9">
        <w:t xml:space="preserve">                 (3-3)</w:t>
      </w:r>
    </w:p>
    <w:p w14:paraId="7070C993" w14:textId="77777777" w:rsidR="00EA1C5E" w:rsidRPr="00B012FE" w:rsidRDefault="000B59C8" w:rsidP="00B012FE">
      <w:pPr>
        <w:ind w:firstLineChars="0" w:firstLine="0"/>
      </w:pPr>
      <w:r>
        <w:rPr>
          <w:rFonts w:hint="eastAsia"/>
        </w:rPr>
        <w:t>这个总体向量包含了学生知识状态与题目特征</w:t>
      </w:r>
      <w:r w:rsidR="002C0544">
        <w:rPr>
          <w:rFonts w:hint="eastAsia"/>
        </w:rPr>
        <w:t>。</w:t>
      </w:r>
      <w:r>
        <w:rPr>
          <w:rFonts w:hint="eastAsia"/>
        </w:rPr>
        <w:t>其中，</w:t>
      </w:r>
      <m:oMath>
        <m:r>
          <w:rPr>
            <w:rFonts w:ascii="Cambria Math" w:hAnsi="Cambria Math"/>
          </w:rPr>
          <m:t>Tanh</m:t>
        </m:r>
        <m:d>
          <m:dPr>
            <m:ctrlPr>
              <w:rPr>
                <w:rFonts w:ascii="Cambria Math" w:hAnsi="Cambria Math"/>
              </w:rPr>
            </m:ctrlPr>
          </m:dPr>
          <m:e>
            <m:sSub>
              <m:sSubPr>
                <m:ctrlPr>
                  <w:rPr>
                    <w:rFonts w:ascii="Cambria Math" w:hAnsi="Cambria Math"/>
                  </w:rPr>
                </m:ctrlPr>
              </m:sSubPr>
              <m:e>
                <m:r>
                  <m:rPr>
                    <m:sty m:val="p"/>
                  </m:rPr>
                  <w:rPr>
                    <w:rFonts w:ascii="Cambria Math" w:hAnsi="Cambria Math"/>
                  </w:rPr>
                  <m:t>z</m:t>
                </m:r>
              </m:e>
              <m:sub>
                <m:r>
                  <m:rPr>
                    <m:sty m:val="p"/>
                  </m:rPr>
                  <w:rPr>
                    <w:rFonts w:ascii="Cambria Math" w:hAnsi="Cambria Math"/>
                  </w:rPr>
                  <m:t>i</m:t>
                </m:r>
              </m:sub>
            </m:sSub>
          </m:e>
        </m:d>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sSub>
              <m:sSubPr>
                <m:ctrlPr>
                  <w:rPr>
                    <w:rFonts w:ascii="Cambria Math" w:hAnsi="Cambria Math"/>
                  </w:rPr>
                </m:ctrlPr>
              </m:sSubPr>
              <m:e>
                <m:r>
                  <m:rPr>
                    <m:sty m:val="p"/>
                  </m:rPr>
                  <w:rPr>
                    <w:rFonts w:ascii="Cambria Math" w:hAnsi="Cambria Math"/>
                  </w:rPr>
                  <m:t>z</m:t>
                </m:r>
              </m:e>
              <m:sub>
                <m:r>
                  <m:rPr>
                    <m:sty m:val="p"/>
                  </m:rPr>
                  <w:rPr>
                    <w:rFonts w:ascii="Cambria Math" w:hAnsi="Cambria Math"/>
                  </w:rPr>
                  <m:t>i</m:t>
                </m:r>
              </m:sub>
            </m:sSub>
          </m:sup>
        </m:sSup>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sSub>
              <m:sSubPr>
                <m:ctrlPr>
                  <w:rPr>
                    <w:rFonts w:ascii="Cambria Math" w:hAnsi="Cambria Math"/>
                  </w:rPr>
                </m:ctrlPr>
              </m:sSubPr>
              <m:e>
                <m:r>
                  <m:rPr>
                    <m:sty m:val="p"/>
                  </m:rPr>
                  <w:rPr>
                    <w:rFonts w:ascii="Cambria Math" w:hAnsi="Cambria Math"/>
                  </w:rPr>
                  <m:t>-z</m:t>
                </m:r>
              </m:e>
              <m:sub>
                <m:r>
                  <m:rPr>
                    <m:sty m:val="p"/>
                  </m:rPr>
                  <w:rPr>
                    <w:rFonts w:ascii="Cambria Math" w:hAnsi="Cambria Math"/>
                  </w:rPr>
                  <m:t>i</m:t>
                </m:r>
              </m:sub>
            </m:sSub>
          </m:sup>
        </m:sSup>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sSub>
              <m:sSubPr>
                <m:ctrlPr>
                  <w:rPr>
                    <w:rFonts w:ascii="Cambria Math" w:hAnsi="Cambria Math"/>
                  </w:rPr>
                </m:ctrlPr>
              </m:sSubPr>
              <m:e>
                <m:r>
                  <m:rPr>
                    <m:sty m:val="p"/>
                  </m:rPr>
                  <w:rPr>
                    <w:rFonts w:ascii="Cambria Math" w:hAnsi="Cambria Math"/>
                  </w:rPr>
                  <m:t>z</m:t>
                </m:r>
              </m:e>
              <m:sub>
                <m:r>
                  <m:rPr>
                    <m:sty m:val="p"/>
                  </m:rPr>
                  <w:rPr>
                    <w:rFonts w:ascii="Cambria Math" w:hAnsi="Cambria Math"/>
                  </w:rPr>
                  <m:t>i</m:t>
                </m:r>
              </m:sub>
            </m:sSub>
          </m:sup>
        </m:sSup>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sSub>
              <m:sSubPr>
                <m:ctrlPr>
                  <w:rPr>
                    <w:rFonts w:ascii="Cambria Math" w:hAnsi="Cambria Math"/>
                  </w:rPr>
                </m:ctrlPr>
              </m:sSubPr>
              <m:e>
                <m:r>
                  <m:rPr>
                    <m:sty m:val="p"/>
                  </m:rPr>
                  <w:rPr>
                    <w:rFonts w:ascii="Cambria Math" w:hAnsi="Cambria Math"/>
                  </w:rPr>
                  <m:t>-z</m:t>
                </m:r>
              </m:e>
              <m:sub>
                <m:r>
                  <m:rPr>
                    <m:sty m:val="p"/>
                  </m:rPr>
                  <w:rPr>
                    <w:rFonts w:ascii="Cambria Math" w:hAnsi="Cambria Math"/>
                  </w:rPr>
                  <m:t>i</m:t>
                </m:r>
              </m:sub>
            </m:sSub>
          </m:sup>
        </m:sSup>
        <m:r>
          <m:rPr>
            <m:sty m:val="p"/>
          </m:rPr>
          <w:rPr>
            <w:rFonts w:ascii="Cambria Math" w:hAnsi="Cambria Math"/>
          </w:rPr>
          <m:t>)</m:t>
        </m:r>
      </m:oMath>
      <w:r w:rsidR="00B012FE">
        <w:rPr>
          <w:rFonts w:hint="eastAsia"/>
        </w:rPr>
        <w:t>。</w:t>
      </w:r>
    </w:p>
    <w:p w14:paraId="31F20C4E" w14:textId="77777777" w:rsidR="00E726C9" w:rsidRDefault="000B59C8" w:rsidP="00E726C9">
      <w:pPr>
        <w:ind w:firstLineChars="0" w:firstLine="400"/>
        <w:jc w:val="left"/>
      </w:pPr>
      <w:r>
        <w:rPr>
          <w:rFonts w:hint="eastAsia"/>
        </w:rPr>
        <w:t>最后</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t</m:t>
            </m:r>
          </m:sub>
        </m:sSub>
      </m:oMath>
      <w:r>
        <w:rPr>
          <w:rFonts w:hint="eastAsia"/>
        </w:rPr>
        <w:t>通过一个以</w:t>
      </w:r>
      <w:r w:rsidR="00B012FE">
        <w:rPr>
          <w:rFonts w:hint="eastAsia"/>
        </w:rPr>
        <w:t>S</w:t>
      </w:r>
      <w:r>
        <w:rPr>
          <w:rFonts w:hint="eastAsia"/>
        </w:rPr>
        <w:t>igmoid</w:t>
      </w:r>
      <w:r>
        <w:rPr>
          <w:rFonts w:hint="eastAsia"/>
        </w:rPr>
        <w:t>为激活函数的全连接层输出学生</w:t>
      </w:r>
      <w:r w:rsidR="00E726C9">
        <w:rPr>
          <w:rFonts w:hint="eastAsia"/>
        </w:rPr>
        <w:t>正确作答</w:t>
      </w:r>
      <w:r>
        <w:rPr>
          <w:rFonts w:hint="eastAsia"/>
        </w:rPr>
        <w:t>该题目的概率</w:t>
      </w:r>
      <w:r w:rsidR="00610BBC">
        <w:rPr>
          <w:rFonts w:hint="eastAsia"/>
        </w:rPr>
        <w:t>：</w:t>
      </w:r>
    </w:p>
    <w:p w14:paraId="2DCEE893" w14:textId="77777777" w:rsidR="00EA1C5E" w:rsidRDefault="000B59C8" w:rsidP="00E726C9">
      <w:pPr>
        <w:ind w:firstLineChars="1400" w:firstLine="3360"/>
        <w:jc w:val="right"/>
      </w:pPr>
      <m:oMath>
        <m:r>
          <m:rPr>
            <m:sty m:val="p"/>
          </m:rPr>
          <w:rPr>
            <w:rFonts w:ascii="Cambria Math" w:hAnsi="Cambria Math"/>
          </w:rPr>
          <m:t>p=</m:t>
        </m:r>
        <m:r>
          <w:rPr>
            <w:rFonts w:ascii="Cambria Math" w:hAnsi="Cambria Math"/>
          </w:rPr>
          <m:t>Sigmoid</m:t>
        </m:r>
        <m:r>
          <m:rPr>
            <m:sty m:val="p"/>
          </m:rPr>
          <w:rPr>
            <w:rFonts w:ascii="Cambria Math" w:hAnsi="Cambria Math"/>
          </w:rPr>
          <m:t>(</m:t>
        </m:r>
        <m:sSubSup>
          <m:sSubSupPr>
            <m:ctrlPr>
              <w:rPr>
                <w:rFonts w:ascii="Cambria Math" w:hAnsi="Cambria Math"/>
              </w:rPr>
            </m:ctrlPr>
          </m:sSubSupPr>
          <m:e>
            <m:r>
              <m:rPr>
                <m:sty m:val="p"/>
              </m:rPr>
              <w:rPr>
                <w:rFonts w:ascii="Cambria Math" w:hAnsi="Cambria Math"/>
              </w:rPr>
              <m:t>W</m:t>
            </m:r>
          </m:e>
          <m:sub>
            <m:r>
              <m:rPr>
                <m:sty m:val="p"/>
              </m:rPr>
              <w:rPr>
                <w:rFonts w:ascii="Cambria Math" w:hAnsi="Cambria Math"/>
              </w:rPr>
              <m:t>1</m:t>
            </m:r>
          </m:sub>
          <m:sup>
            <m:r>
              <m:rPr>
                <m:sty m:val="p"/>
              </m:rPr>
              <w:rPr>
                <w:rFonts w:ascii="Cambria Math" w:hAnsi="Cambria Math"/>
              </w:rPr>
              <m:t>T</m:t>
            </m:r>
          </m:sup>
        </m:sSubSup>
        <m:sSub>
          <m:sSubPr>
            <m:ctrlPr>
              <w:rPr>
                <w:rFonts w:ascii="Cambria Math" w:hAnsi="Cambria Math"/>
              </w:rPr>
            </m:ctrlPr>
          </m:sSubPr>
          <m:e>
            <m:r>
              <m:rPr>
                <m:sty m:val="p"/>
              </m:rPr>
              <w:rPr>
                <w:rFonts w:ascii="Cambria Math" w:hAnsi="Cambria Math"/>
              </w:rPr>
              <m:t>f</m:t>
            </m:r>
          </m:e>
          <m:sub>
            <m:r>
              <m:rPr>
                <m:sty m:val="p"/>
              </m:rPr>
              <w:rPr>
                <w:rFonts w:ascii="Cambria Math" w:hAnsi="Cambria Math"/>
              </w:rPr>
              <m:t>t</m:t>
            </m:r>
          </m:sub>
        </m:sSub>
        <m:r>
          <m:rPr>
            <m:sty m:val="p"/>
          </m:rPr>
          <w:rPr>
            <w:rFonts w:ascii="Cambria Math" w:hAnsi="Cambria Math"/>
          </w:rPr>
          <m:t>)</m:t>
        </m:r>
      </m:oMath>
      <w:r w:rsidR="00E726C9">
        <w:rPr>
          <w:rFonts w:hint="eastAsia"/>
        </w:rPr>
        <w:t xml:space="preserve"> </w:t>
      </w:r>
      <w:r w:rsidR="00E726C9">
        <w:t xml:space="preserve">                    </w:t>
      </w:r>
      <w:r w:rsidR="00E726C9">
        <w:rPr>
          <w:rFonts w:hint="eastAsia"/>
        </w:rPr>
        <w:t>(</w:t>
      </w:r>
      <w:r w:rsidR="00E726C9">
        <w:t>3-4)</w:t>
      </w:r>
    </w:p>
    <w:p w14:paraId="75BD19E1" w14:textId="77777777" w:rsidR="00EA1C5E" w:rsidRDefault="00B012FE">
      <w:pPr>
        <w:ind w:firstLineChars="0" w:firstLine="0"/>
      </w:pPr>
      <w:r>
        <w:rPr>
          <w:rFonts w:hint="eastAsia"/>
        </w:rPr>
        <w:t>其中，</w:t>
      </w:r>
      <m:oMath>
        <m:r>
          <w:rPr>
            <w:rFonts w:ascii="Cambria Math" w:hAnsi="Cambria Math"/>
          </w:rPr>
          <m:t>Sigmoid</m:t>
        </m:r>
        <m:d>
          <m:dPr>
            <m:ctrlPr>
              <w:rPr>
                <w:rFonts w:ascii="Cambria Math" w:hAnsi="Cambria Math"/>
              </w:rPr>
            </m:ctrlPr>
          </m:dPr>
          <m:e>
            <m:sSub>
              <m:sSubPr>
                <m:ctrlPr>
                  <w:rPr>
                    <w:rFonts w:ascii="Cambria Math" w:hAnsi="Cambria Math"/>
                  </w:rPr>
                </m:ctrlPr>
              </m:sSubPr>
              <m:e>
                <m:r>
                  <m:rPr>
                    <m:sty m:val="p"/>
                  </m:rPr>
                  <w:rPr>
                    <w:rFonts w:ascii="Cambria Math" w:hAnsi="Cambria Math"/>
                  </w:rPr>
                  <m:t>z</m:t>
                </m:r>
              </m:e>
              <m:sub>
                <m:r>
                  <m:rPr>
                    <m:sty m:val="p"/>
                  </m:rPr>
                  <w:rPr>
                    <w:rFonts w:ascii="Cambria Math" w:hAnsi="Cambria Math"/>
                  </w:rPr>
                  <m:t>i</m:t>
                </m:r>
              </m:sub>
            </m:sSub>
          </m:e>
        </m:d>
        <m:r>
          <m:rPr>
            <m:sty m:val="p"/>
          </m:rPr>
          <w:rPr>
            <w:rFonts w:ascii="Cambria Math" w:hAnsi="Cambria Math"/>
          </w:rPr>
          <m:t>=1/(1+</m:t>
        </m:r>
        <m:sSup>
          <m:sSupPr>
            <m:ctrlPr>
              <w:rPr>
                <w:rFonts w:ascii="Cambria Math" w:hAnsi="Cambria Math"/>
              </w:rPr>
            </m:ctrlPr>
          </m:sSupPr>
          <m:e>
            <m:r>
              <m:rPr>
                <m:sty m:val="p"/>
              </m:rPr>
              <w:rPr>
                <w:rFonts w:ascii="Cambria Math" w:hAnsi="Cambria Math"/>
              </w:rPr>
              <m:t>e</m:t>
            </m:r>
          </m:e>
          <m:sup>
            <m:sSub>
              <m:sSubPr>
                <m:ctrlPr>
                  <w:rPr>
                    <w:rFonts w:ascii="Cambria Math" w:hAnsi="Cambria Math"/>
                  </w:rPr>
                </m:ctrlPr>
              </m:sSubPr>
              <m:e>
                <m:r>
                  <m:rPr>
                    <m:sty m:val="p"/>
                  </m:rPr>
                  <w:rPr>
                    <w:rFonts w:ascii="Cambria Math" w:hAnsi="Cambria Math"/>
                  </w:rPr>
                  <m:t>-z</m:t>
                </m:r>
              </m:e>
              <m:sub>
                <m:r>
                  <m:rPr>
                    <m:sty m:val="p"/>
                  </m:rPr>
                  <w:rPr>
                    <w:rFonts w:ascii="Cambria Math" w:hAnsi="Cambria Math"/>
                  </w:rPr>
                  <m:t>i</m:t>
                </m:r>
              </m:sub>
            </m:sSub>
          </m:sup>
        </m:sSup>
        <m:r>
          <m:rPr>
            <m:sty m:val="p"/>
          </m:rPr>
          <w:rPr>
            <w:rFonts w:ascii="Cambria Math" w:hAnsi="Cambria Math"/>
          </w:rPr>
          <m:t>)</m:t>
        </m:r>
      </m:oMath>
      <w:r>
        <w:rPr>
          <w:rFonts w:hint="eastAsia"/>
        </w:rPr>
        <w:t>。</w:t>
      </w:r>
    </w:p>
    <w:p w14:paraId="7296BBB4" w14:textId="77777777" w:rsidR="00EA1C5E" w:rsidRDefault="00FF121D" w:rsidP="00291ECA">
      <w:pPr>
        <w:pStyle w:val="34"/>
      </w:pPr>
      <w:bookmarkStart w:id="153" w:name="_Toc6581171"/>
      <w:r>
        <w:t>3</w:t>
      </w:r>
      <w:r w:rsidR="000B59C8">
        <w:t xml:space="preserve">.3.4  </w:t>
      </w:r>
      <w:r w:rsidR="000B59C8">
        <w:rPr>
          <w:rFonts w:hint="eastAsia"/>
        </w:rPr>
        <w:t>记忆矩阵更新</w:t>
      </w:r>
      <w:bookmarkEnd w:id="153"/>
    </w:p>
    <w:p w14:paraId="1BABE90C" w14:textId="77777777" w:rsidR="00EA1C5E" w:rsidRDefault="000B59C8" w:rsidP="00291ECA">
      <w:pPr>
        <w:ind w:firstLineChars="0" w:firstLine="400"/>
      </w:pPr>
      <w:r>
        <w:rPr>
          <w:rFonts w:hint="eastAsia"/>
        </w:rPr>
        <w:t>在我们观察到学生的做题结果后，我们通过题目计算得到的知识概念权重</w:t>
      </w:r>
      <w:r>
        <w:rPr>
          <w:rFonts w:hint="eastAsia"/>
        </w:rPr>
        <w:t>KCW</w:t>
      </w:r>
      <w:r>
        <w:rPr>
          <w:rFonts w:hint="eastAsia"/>
        </w:rPr>
        <w:t>，去更新表示学生各个概念掌握程度的知识概念记忆矩阵</w:t>
      </w:r>
      <m:oMath>
        <m:sSubSup>
          <m:sSubSupPr>
            <m:ctrlPr>
              <w:rPr>
                <w:rFonts w:ascii="Cambria Math" w:hAnsi="Cambria Math"/>
              </w:rPr>
            </m:ctrlPr>
          </m:sSubSupPr>
          <m:e>
            <m:r>
              <m:rPr>
                <m:sty m:val="p"/>
              </m:rPr>
              <w:rPr>
                <w:rFonts w:ascii="Cambria Math" w:hAnsi="Cambria Math"/>
              </w:rPr>
              <m:t>M</m:t>
            </m:r>
          </m:e>
          <m:sub>
            <m:r>
              <m:rPr>
                <m:sty m:val="p"/>
              </m:rPr>
              <w:rPr>
                <w:rFonts w:ascii="Cambria Math" w:hAnsi="Cambria Math"/>
              </w:rPr>
              <m:t>t</m:t>
            </m:r>
          </m:sub>
          <m:sup>
            <m:r>
              <m:rPr>
                <m:sty m:val="p"/>
              </m:rPr>
              <w:rPr>
                <w:rFonts w:ascii="Cambria Math" w:hAnsi="Cambria Math"/>
              </w:rPr>
              <m:t>v</m:t>
            </m:r>
          </m:sup>
        </m:sSubSup>
      </m:oMath>
      <w:r>
        <w:rPr>
          <w:rFonts w:hint="eastAsia"/>
        </w:rPr>
        <w:t>。</w:t>
      </w:r>
      <w:r w:rsidR="0043677A">
        <w:rPr>
          <w:rFonts w:hint="eastAsia"/>
        </w:rPr>
        <w:t>文献</w:t>
      </w:r>
      <w:r w:rsidR="00302C17" w:rsidRPr="00302C17">
        <w:rPr>
          <w:rFonts w:hint="eastAsia"/>
          <w:vertAlign w:val="superscript"/>
        </w:rPr>
        <w:t>[</w:t>
      </w:r>
      <w:r w:rsidR="00302C17" w:rsidRPr="00302C17">
        <w:rPr>
          <w:vertAlign w:val="superscript"/>
        </w:rPr>
        <w:t>1]</w:t>
      </w:r>
      <w:r>
        <w:rPr>
          <w:rFonts w:hint="eastAsia"/>
        </w:rPr>
        <w:t>提出学生的答题时间和其知识概念的掌握程度有关。因此，相比于动态键值记忆网络，我们在更新知识概念记忆矩阵的时候考虑了学生的做题时间，而前者忽略了这个。具体地，我们将连续数值的变量时间进行离散化后，通过离散特征</w:t>
      </w:r>
      <w:r w:rsidR="00CA00C4">
        <w:rPr>
          <w:rFonts w:hint="eastAsia"/>
        </w:rPr>
        <w:t>Embedding</w:t>
      </w:r>
      <w:r>
        <w:rPr>
          <w:rFonts w:hint="eastAsia"/>
        </w:rPr>
        <w:t>的方法，将其转换为向量</w:t>
      </w:r>
      <w:r>
        <w:t>t</w:t>
      </w:r>
      <w:r w:rsidR="00015342">
        <w:rPr>
          <w:rFonts w:hint="eastAsia"/>
        </w:rPr>
        <w:t>。</w:t>
      </w:r>
      <w:r w:rsidR="005C0856">
        <w:rPr>
          <w:rFonts w:hint="eastAsia"/>
        </w:rPr>
        <w:t>作答结果</w:t>
      </w:r>
      <w:r>
        <w:rPr>
          <w:rFonts w:hint="eastAsia"/>
        </w:rPr>
        <w:t>（题目，作答正确与否）</w:t>
      </w:r>
      <w:r w:rsidR="00F81EDF">
        <w:rPr>
          <w:rFonts w:hint="eastAsia"/>
        </w:rPr>
        <w:t>我们参考</w:t>
      </w:r>
      <w:r w:rsidR="00F81EDF">
        <w:rPr>
          <w:rFonts w:hint="eastAsia"/>
        </w:rPr>
        <w:t>DKVMN</w:t>
      </w:r>
      <w:r w:rsidR="00F81EDF">
        <w:rPr>
          <w:rFonts w:hint="eastAsia"/>
        </w:rPr>
        <w:t>网络</w:t>
      </w:r>
      <w:r w:rsidR="00F81EDF">
        <w:rPr>
          <w:rFonts w:hint="eastAsia"/>
        </w:rPr>
        <w:t>[</w:t>
      </w:r>
      <w:r w:rsidR="00F81EDF">
        <w:t>20]</w:t>
      </w:r>
      <w:r w:rsidR="00F81EDF">
        <w:rPr>
          <w:rFonts w:hint="eastAsia"/>
        </w:rPr>
        <w:t>的方法</w:t>
      </w:r>
      <w:r w:rsidR="005C0856">
        <w:rPr>
          <w:rFonts w:hint="eastAsia"/>
        </w:rPr>
        <w:t>通过第二章提到的</w:t>
      </w:r>
      <w:r>
        <w:rPr>
          <w:rFonts w:hint="eastAsia"/>
        </w:rPr>
        <w:t>组合特征</w:t>
      </w:r>
      <w:r w:rsidR="005C0856">
        <w:rPr>
          <w:rFonts w:hint="eastAsia"/>
        </w:rPr>
        <w:t>进行编码并</w:t>
      </w:r>
      <w:r w:rsidR="00015342">
        <w:rPr>
          <w:rFonts w:hint="eastAsia"/>
        </w:rPr>
        <w:t>通过</w:t>
      </w:r>
      <w:r w:rsidR="00CA00C4">
        <w:rPr>
          <w:rFonts w:hint="eastAsia"/>
        </w:rPr>
        <w:t>Embedding</w:t>
      </w:r>
      <w:r w:rsidR="00015342">
        <w:rPr>
          <w:rFonts w:hint="eastAsia"/>
        </w:rPr>
        <w:t>矩阵</w:t>
      </w:r>
      <w:r w:rsidR="00224388">
        <w:rPr>
          <w:rFonts w:hint="eastAsia"/>
        </w:rPr>
        <w:t>B</w:t>
      </w:r>
      <w:r w:rsidR="00224388">
        <w:rPr>
          <w:rFonts w:hint="eastAsia"/>
        </w:rPr>
        <w:t>表示为</w:t>
      </w:r>
      <w:r>
        <w:rPr>
          <w:rFonts w:hint="eastAsia"/>
        </w:rPr>
        <w:t>向量</w:t>
      </w:r>
      <m:oMath>
        <m:sSub>
          <m:sSubPr>
            <m:ctrlPr>
              <w:rPr>
                <w:rFonts w:ascii="Cambria Math" w:hAnsi="Cambria Math"/>
              </w:rPr>
            </m:ctrlPr>
          </m:sSubPr>
          <m:e>
            <m:r>
              <w:rPr>
                <w:rFonts w:ascii="Cambria Math" w:hAnsi="Cambria Math" w:hint="eastAsia"/>
              </w:rPr>
              <m:t>s</m:t>
            </m:r>
          </m:e>
          <m:sub>
            <m:r>
              <w:rPr>
                <w:rFonts w:ascii="Cambria Math" w:hAnsi="Cambria Math"/>
              </w:rPr>
              <m:t>t</m:t>
            </m:r>
          </m:sub>
        </m:sSub>
      </m:oMath>
      <w:r w:rsidR="00224388">
        <w:rPr>
          <w:rFonts w:hint="eastAsia"/>
        </w:rPr>
        <w:t>，然后将</w:t>
      </w:r>
      <w:r w:rsidR="00224388">
        <w:rPr>
          <w:rFonts w:hint="eastAsia"/>
        </w:rPr>
        <w:t>t</w:t>
      </w:r>
      <w:r w:rsidR="00224388">
        <w:rPr>
          <w:rFonts w:hint="eastAsia"/>
        </w:rPr>
        <w:t>与</w:t>
      </w:r>
      <m:oMath>
        <m:sSub>
          <m:sSubPr>
            <m:ctrlPr>
              <w:rPr>
                <w:rFonts w:ascii="Cambria Math" w:hAnsi="Cambria Math"/>
              </w:rPr>
            </m:ctrlPr>
          </m:sSubPr>
          <m:e>
            <m:r>
              <w:rPr>
                <w:rFonts w:ascii="Cambria Math" w:hAnsi="Cambria Math" w:hint="eastAsia"/>
              </w:rPr>
              <m:t>s</m:t>
            </m:r>
          </m:e>
          <m:sub>
            <m:r>
              <w:rPr>
                <w:rFonts w:ascii="Cambria Math" w:hAnsi="Cambria Math"/>
              </w:rPr>
              <m:t>t</m:t>
            </m:r>
          </m:sub>
        </m:sSub>
      </m:oMath>
      <w:r>
        <w:rPr>
          <w:rFonts w:hint="eastAsia"/>
        </w:rPr>
        <w:t>进行拼接</w:t>
      </w:r>
      <w:r w:rsidR="00224388">
        <w:rPr>
          <w:rFonts w:hint="eastAsia"/>
        </w:rPr>
        <w:t>表示知识的更新向量</w:t>
      </w:r>
      <w:r>
        <w:rPr>
          <w:rFonts w:hint="eastAsia"/>
        </w:rPr>
        <w:t>，来更新知识概念记忆矩阵。</w:t>
      </w:r>
    </w:p>
    <w:p w14:paraId="2D182031" w14:textId="77777777" w:rsidR="00B012FE" w:rsidRDefault="000B59C8" w:rsidP="00610BBC">
      <w:pPr>
        <w:ind w:firstLine="480"/>
      </w:pPr>
      <w:r>
        <w:rPr>
          <w:rFonts w:hint="eastAsia"/>
        </w:rPr>
        <w:t>具体地，更新过程包括记忆擦除过程与记忆增添过程。我们分别通过擦除权重</w:t>
      </w:r>
      <w:r>
        <w:rPr>
          <w:rFonts w:hint="eastAsia"/>
        </w:rPr>
        <w:t>E</w:t>
      </w:r>
      <w:r>
        <w:rPr>
          <w:rFonts w:hint="eastAsia"/>
        </w:rPr>
        <w:t>与添加权重</w:t>
      </w:r>
      <w:r>
        <w:rPr>
          <w:rFonts w:hint="eastAsia"/>
        </w:rPr>
        <w:t>D</w:t>
      </w:r>
      <w:r>
        <w:rPr>
          <w:rFonts w:hint="eastAsia"/>
        </w:rPr>
        <w:t>来获得记忆擦除向量</w:t>
      </w:r>
      <w:r>
        <w:t>e</w:t>
      </w:r>
      <w:r>
        <w:rPr>
          <w:rFonts w:hint="eastAsia"/>
        </w:rPr>
        <w:t>与记忆增添向量</w:t>
      </w:r>
      <w:r>
        <w:t>a</w:t>
      </w:r>
      <w:r w:rsidR="00B012FE">
        <w:rPr>
          <w:rFonts w:hint="eastAsia"/>
        </w:rPr>
        <w:t>：</w:t>
      </w:r>
    </w:p>
    <w:p w14:paraId="1197BF6F" w14:textId="77777777" w:rsidR="00B012FE" w:rsidRDefault="00B012FE" w:rsidP="00610BBC">
      <w:pPr>
        <w:ind w:firstLineChars="0" w:firstLine="400"/>
        <w:jc w:val="right"/>
      </w:pPr>
      <m:oMath>
        <m:r>
          <m:rPr>
            <m:sty m:val="p"/>
          </m:rPr>
          <w:rPr>
            <w:rFonts w:ascii="Cambria Math" w:hAnsi="Cambria Math"/>
          </w:rPr>
          <m:t>e=</m:t>
        </m:r>
        <m:r>
          <w:rPr>
            <w:rFonts w:ascii="Cambria Math" w:hAnsi="Cambria Math"/>
          </w:rPr>
          <m:t>Sigmoid</m:t>
        </m:r>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T</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t</m:t>
            </m:r>
          </m:sub>
        </m:sSub>
        <m:r>
          <m:rPr>
            <m:sty m:val="p"/>
          </m:rPr>
          <w:rPr>
            <w:rFonts w:ascii="Cambria Math" w:hAnsi="Cambria Math"/>
          </w:rPr>
          <m:t>,t])</m:t>
        </m:r>
      </m:oMath>
      <w:r w:rsidR="00610BBC">
        <w:rPr>
          <w:rFonts w:hint="eastAsia"/>
        </w:rPr>
        <w:t xml:space="preserve"> </w:t>
      </w:r>
      <w:r w:rsidR="00610BBC">
        <w:t xml:space="preserve">                     </w:t>
      </w:r>
      <w:r w:rsidR="00610BBC">
        <w:rPr>
          <w:rFonts w:hint="eastAsia"/>
        </w:rPr>
        <w:t>(</w:t>
      </w:r>
      <w:r w:rsidR="00610BBC">
        <w:t>3-5)</w:t>
      </w:r>
    </w:p>
    <w:p w14:paraId="0597D1AE" w14:textId="77777777" w:rsidR="00B012FE" w:rsidRDefault="00B012FE" w:rsidP="00610BBC">
      <w:pPr>
        <w:ind w:firstLineChars="0" w:firstLine="400"/>
        <w:jc w:val="right"/>
      </w:pPr>
      <m:oMath>
        <m:r>
          <m:rPr>
            <m:sty m:val="p"/>
          </m:rPr>
          <w:rPr>
            <w:rFonts w:ascii="Cambria Math" w:hAnsi="Cambria Math"/>
          </w:rPr>
          <w:lastRenderedPageBreak/>
          <m:t>a=</m:t>
        </m:r>
        <m:r>
          <w:rPr>
            <w:rFonts w:ascii="Cambria Math" w:hAnsi="Cambria Math"/>
          </w:rPr>
          <m:t>Tanh</m:t>
        </m:r>
        <m:r>
          <m:rPr>
            <m:sty m:val="p"/>
          </m:rPr>
          <w:rPr>
            <w:rFonts w:ascii="Cambria Math" w:hAnsi="Cambria Math"/>
          </w:rPr>
          <m:t>(</m:t>
        </m:r>
        <m:sSup>
          <m:sSupPr>
            <m:ctrlPr>
              <w:rPr>
                <w:rFonts w:ascii="Cambria Math" w:hAnsi="Cambria Math"/>
              </w:rPr>
            </m:ctrlPr>
          </m:sSupPr>
          <m:e>
            <m:r>
              <m:rPr>
                <m:sty m:val="p"/>
              </m:rPr>
              <w:rPr>
                <w:rFonts w:ascii="Cambria Math" w:hAnsi="Cambria Math"/>
              </w:rPr>
              <m:t>D</m:t>
            </m:r>
          </m:e>
          <m:sup>
            <m:r>
              <m:rPr>
                <m:sty m:val="p"/>
              </m:rPr>
              <w:rPr>
                <w:rFonts w:ascii="Cambria Math" w:hAnsi="Cambria Math"/>
              </w:rPr>
              <m:t>T</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t</m:t>
            </m:r>
          </m:sub>
        </m:sSub>
        <m:r>
          <m:rPr>
            <m:sty m:val="p"/>
          </m:rPr>
          <w:rPr>
            <w:rFonts w:ascii="Cambria Math" w:hAnsi="Cambria Math"/>
          </w:rPr>
          <m:t>,t])</m:t>
        </m:r>
      </m:oMath>
      <w:r w:rsidR="00610BBC">
        <w:rPr>
          <w:rFonts w:hint="eastAsia"/>
        </w:rPr>
        <w:t xml:space="preserve"> </w:t>
      </w:r>
      <w:r w:rsidR="00610BBC">
        <w:t xml:space="preserve">                       </w:t>
      </w:r>
      <w:r w:rsidR="00610BBC">
        <w:rPr>
          <w:rFonts w:hint="eastAsia"/>
        </w:rPr>
        <w:t>(</w:t>
      </w:r>
      <w:r w:rsidR="00610BBC">
        <w:t>3-6)</w:t>
      </w:r>
    </w:p>
    <w:p w14:paraId="2C53B736" w14:textId="77777777" w:rsidR="00EA1C5E" w:rsidRDefault="000B59C8" w:rsidP="00291ECA">
      <w:pPr>
        <w:ind w:firstLineChars="0" w:firstLine="400"/>
      </w:pPr>
      <w:r>
        <w:rPr>
          <w:rFonts w:hint="eastAsia"/>
        </w:rPr>
        <w:t>之后我们</w:t>
      </w:r>
      <w:r w:rsidR="00B012FE">
        <w:rPr>
          <w:rFonts w:hint="eastAsia"/>
        </w:rPr>
        <w:t>便</w:t>
      </w:r>
      <w:r>
        <w:rPr>
          <w:rFonts w:hint="eastAsia"/>
        </w:rPr>
        <w:t>得到更新后的知识概念记忆矩阵</w:t>
      </w:r>
      <m:oMath>
        <m:sSubSup>
          <m:sSubSupPr>
            <m:ctrlPr>
              <w:rPr>
                <w:rFonts w:ascii="Cambria Math" w:hAnsi="Cambria Math"/>
              </w:rPr>
            </m:ctrlPr>
          </m:sSubSupPr>
          <m:e>
            <m:r>
              <m:rPr>
                <m:sty m:val="p"/>
              </m:rPr>
              <w:rPr>
                <w:rFonts w:ascii="Cambria Math" w:hAnsi="Cambria Math"/>
              </w:rPr>
              <m:t>M</m:t>
            </m:r>
          </m:e>
          <m:sub>
            <m:r>
              <m:rPr>
                <m:sty m:val="p"/>
              </m:rPr>
              <w:rPr>
                <w:rFonts w:ascii="Cambria Math" w:hAnsi="Cambria Math"/>
              </w:rPr>
              <m:t>t+1</m:t>
            </m:r>
          </m:sub>
          <m:sup>
            <m:r>
              <m:rPr>
                <m:sty m:val="p"/>
              </m:rPr>
              <w:rPr>
                <w:rFonts w:ascii="Cambria Math" w:hAnsi="Cambria Math"/>
              </w:rPr>
              <m:t>v</m:t>
            </m:r>
          </m:sup>
        </m:sSubSup>
      </m:oMath>
      <w:r w:rsidR="00B012FE">
        <w:rPr>
          <w:rFonts w:hint="eastAsia"/>
        </w:rPr>
        <w:t>：</w:t>
      </w:r>
    </w:p>
    <w:p w14:paraId="22A85288" w14:textId="77777777" w:rsidR="00B012FE" w:rsidRPr="00B012FE" w:rsidRDefault="00547B3E" w:rsidP="00610BBC">
      <w:pPr>
        <w:ind w:firstLineChars="0" w:firstLine="400"/>
        <w:jc w:val="right"/>
      </w:pPr>
      <m:oMath>
        <m:sSubSup>
          <m:sSubSupPr>
            <m:ctrlPr>
              <w:rPr>
                <w:rFonts w:ascii="Cambria Math" w:hAnsi="Cambria Math"/>
              </w:rPr>
            </m:ctrlPr>
          </m:sSubSupPr>
          <m:e>
            <m:r>
              <m:rPr>
                <m:sty m:val="p"/>
              </m:rPr>
              <w:rPr>
                <w:rFonts w:ascii="Cambria Math" w:hAnsi="Cambria Math"/>
              </w:rPr>
              <m:t>M</m:t>
            </m:r>
          </m:e>
          <m:sub>
            <m:r>
              <m:rPr>
                <m:sty m:val="p"/>
              </m:rPr>
              <w:rPr>
                <w:rFonts w:ascii="Cambria Math" w:hAnsi="Cambria Math"/>
              </w:rPr>
              <m:t>t+1</m:t>
            </m:r>
          </m:sub>
          <m:sup>
            <m:r>
              <m:rPr>
                <m:sty m:val="p"/>
              </m:rPr>
              <w:rPr>
                <w:rFonts w:ascii="Cambria Math" w:hAnsi="Cambria Math"/>
              </w:rPr>
              <m:t>v</m:t>
            </m:r>
          </m:sup>
        </m:sSubSup>
        <m:d>
          <m:dPr>
            <m:ctrlPr>
              <w:rPr>
                <w:rFonts w:ascii="Cambria Math" w:hAnsi="Cambria Math"/>
              </w:rPr>
            </m:ctrlPr>
          </m:dPr>
          <m:e>
            <m:r>
              <m:rPr>
                <m:sty m:val="p"/>
              </m:rPr>
              <w:rPr>
                <w:rFonts w:ascii="Cambria Math" w:hAnsi="Cambria Math"/>
              </w:rPr>
              <m:t>i</m:t>
            </m:r>
          </m:e>
        </m:d>
        <m:r>
          <m:rPr>
            <m:sty m:val="p"/>
          </m:rPr>
          <w:rPr>
            <w:rFonts w:ascii="Cambria Math" w:hAnsi="Cambria Math"/>
          </w:rPr>
          <m:t>=</m:t>
        </m:r>
        <m:sSubSup>
          <m:sSubSupPr>
            <m:ctrlPr>
              <w:rPr>
                <w:rFonts w:ascii="Cambria Math" w:hAnsi="Cambria Math"/>
              </w:rPr>
            </m:ctrlPr>
          </m:sSubSupPr>
          <m:e>
            <m:r>
              <m:rPr>
                <m:sty m:val="p"/>
              </m:rPr>
              <w:rPr>
                <w:rFonts w:ascii="Cambria Math" w:hAnsi="Cambria Math"/>
              </w:rPr>
              <m:t>M</m:t>
            </m:r>
          </m:e>
          <m:sub>
            <m:r>
              <m:rPr>
                <m:sty m:val="p"/>
              </m:rPr>
              <w:rPr>
                <w:rFonts w:ascii="Cambria Math" w:hAnsi="Cambria Math"/>
              </w:rPr>
              <m:t>t</m:t>
            </m:r>
          </m:sub>
          <m:sup>
            <m:r>
              <m:rPr>
                <m:sty m:val="p"/>
              </m:rPr>
              <w:rPr>
                <w:rFonts w:ascii="Cambria Math" w:hAnsi="Cambria Math"/>
              </w:rPr>
              <m:t>v</m:t>
            </m:r>
          </m:sup>
        </m:sSubSup>
        <m:d>
          <m:dPr>
            <m:ctrlPr>
              <w:rPr>
                <w:rFonts w:ascii="Cambria Math" w:hAnsi="Cambria Math"/>
              </w:rPr>
            </m:ctrlPr>
          </m:dPr>
          <m:e>
            <m:r>
              <m:rPr>
                <m:sty m:val="p"/>
              </m:rPr>
              <w:rPr>
                <w:rFonts w:ascii="Cambria Math" w:hAnsi="Cambria Math"/>
              </w:rPr>
              <m:t>i</m:t>
            </m:r>
          </m:e>
        </m:d>
        <m:d>
          <m:dPr>
            <m:begChr m:val="["/>
            <m:endChr m:val="]"/>
            <m:ctrlPr>
              <w:rPr>
                <w:rFonts w:ascii="Cambria Math" w:hAnsi="Cambria Math"/>
              </w:rPr>
            </m:ctrlPr>
          </m:dPr>
          <m:e>
            <m:r>
              <m:rPr>
                <m:sty m:val="p"/>
              </m:rPr>
              <w:rPr>
                <w:rFonts w:ascii="Cambria Math" w:hAnsi="Cambria Math"/>
              </w:rPr>
              <m:t>1-w</m:t>
            </m:r>
            <m:d>
              <m:dPr>
                <m:ctrlPr>
                  <w:rPr>
                    <w:rFonts w:ascii="Cambria Math" w:hAnsi="Cambria Math"/>
                  </w:rPr>
                </m:ctrlPr>
              </m:dPr>
              <m:e>
                <m:r>
                  <m:rPr>
                    <m:sty m:val="p"/>
                  </m:rPr>
                  <w:rPr>
                    <w:rFonts w:ascii="Cambria Math" w:hAnsi="Cambria Math"/>
                  </w:rPr>
                  <m:t>i</m:t>
                </m:r>
              </m:e>
            </m:d>
            <m:r>
              <m:rPr>
                <m:sty m:val="p"/>
              </m:rPr>
              <w:rPr>
                <w:rFonts w:ascii="Cambria Math" w:hAnsi="Cambria Math"/>
              </w:rPr>
              <m:t>e</m:t>
            </m:r>
          </m:e>
        </m:d>
        <m:d>
          <m:dPr>
            <m:begChr m:val="["/>
            <m:endChr m:val="]"/>
            <m:ctrlPr>
              <w:rPr>
                <w:rFonts w:ascii="Cambria Math" w:hAnsi="Cambria Math"/>
              </w:rPr>
            </m:ctrlPr>
          </m:dPr>
          <m:e>
            <m:r>
              <m:rPr>
                <m:sty m:val="p"/>
              </m:rPr>
              <w:rPr>
                <w:rFonts w:ascii="Cambria Math" w:hAnsi="Cambria Math"/>
              </w:rPr>
              <m:t>1+w(i)a</m:t>
            </m:r>
          </m:e>
        </m:d>
      </m:oMath>
      <w:r w:rsidR="00610BBC">
        <w:rPr>
          <w:rFonts w:hint="eastAsia"/>
        </w:rPr>
        <w:t xml:space="preserve"> </w:t>
      </w:r>
      <w:r w:rsidR="00610BBC">
        <w:t xml:space="preserve">              </w:t>
      </w:r>
      <w:r w:rsidR="00610BBC">
        <w:rPr>
          <w:rFonts w:hint="eastAsia"/>
        </w:rPr>
        <w:t>(</w:t>
      </w:r>
      <w:r w:rsidR="00610BBC">
        <w:t>3-7)</w:t>
      </w:r>
    </w:p>
    <w:p w14:paraId="2E7302ED" w14:textId="77777777" w:rsidR="00EA1C5E" w:rsidRDefault="000B59C8" w:rsidP="00291ECA">
      <w:pPr>
        <w:ind w:firstLineChars="0" w:firstLine="400"/>
      </w:pPr>
      <w:r>
        <w:rPr>
          <w:rFonts w:hint="eastAsia"/>
        </w:rPr>
        <w:t>整个知识追踪模型的变量，如</w:t>
      </w:r>
      <w:r>
        <w:t>E</w:t>
      </w:r>
      <w:r w:rsidR="00224388">
        <w:rPr>
          <w:rFonts w:hint="eastAsia"/>
        </w:rPr>
        <w:t>，</w:t>
      </w:r>
      <w:r>
        <w:t>D</w:t>
      </w:r>
      <w:r>
        <w:rPr>
          <w:rFonts w:hint="eastAsia"/>
        </w:rPr>
        <w:t>，</w:t>
      </w:r>
      <w:r w:rsidR="00CA00C4">
        <w:rPr>
          <w:rFonts w:hint="eastAsia"/>
        </w:rPr>
        <w:t>Embedding</w:t>
      </w:r>
      <w:r>
        <w:rPr>
          <w:rFonts w:hint="eastAsia"/>
        </w:rPr>
        <w:t>矩阵</w:t>
      </w:r>
      <w:r>
        <w:rPr>
          <w:rFonts w:hint="eastAsia"/>
        </w:rPr>
        <w:t>A</w:t>
      </w:r>
      <w:r>
        <w:rPr>
          <w:rFonts w:hint="eastAsia"/>
        </w:rPr>
        <w:t>，</w:t>
      </w:r>
      <w:r>
        <w:rPr>
          <w:rFonts w:hint="eastAsia"/>
        </w:rPr>
        <w:t>B</w:t>
      </w:r>
      <w:r w:rsidR="00D03186">
        <w:rPr>
          <w:rFonts w:hint="eastAsia"/>
        </w:rPr>
        <w:t>，还有知识概念矩阵</w:t>
      </w:r>
      <m:oMath>
        <m:sSup>
          <m:sSupPr>
            <m:ctrlPr>
              <w:rPr>
                <w:rFonts w:ascii="Cambria Math" w:hAnsi="Cambria Math"/>
              </w:rPr>
            </m:ctrlPr>
          </m:sSupPr>
          <m:e>
            <m:r>
              <w:rPr>
                <w:rFonts w:ascii="Cambria Math" w:hAnsi="Cambria Math"/>
              </w:rPr>
              <m:t>M</m:t>
            </m:r>
          </m:e>
          <m:sup>
            <m:r>
              <w:rPr>
                <w:rFonts w:ascii="Cambria Math" w:hAnsi="Cambria Math"/>
              </w:rPr>
              <m:t>k</m:t>
            </m:r>
          </m:sup>
        </m:sSup>
      </m:oMath>
      <w:r>
        <w:rPr>
          <w:rFonts w:hint="eastAsia"/>
        </w:rPr>
        <w:t>等均是通过模型训练获得。模型的训练是最小</w:t>
      </w:r>
      <w:proofErr w:type="gramStart"/>
      <w:r>
        <w:rPr>
          <w:rFonts w:hint="eastAsia"/>
        </w:rPr>
        <w:t>化预测</w:t>
      </w:r>
      <w:proofErr w:type="gramEnd"/>
      <w:r>
        <w:rPr>
          <w:rFonts w:hint="eastAsia"/>
        </w:rPr>
        <w:t>结果</w:t>
      </w:r>
      <w:r>
        <w:t>p</w:t>
      </w:r>
      <w:r>
        <w:rPr>
          <w:rFonts w:hint="eastAsia"/>
        </w:rPr>
        <w:t>与真实回答结果</w:t>
      </w:r>
      <w:r>
        <w:t>y</w:t>
      </w:r>
      <w:r>
        <w:rPr>
          <w:rFonts w:hint="eastAsia"/>
        </w:rPr>
        <w:t>的交叉</w:t>
      </w:r>
      <w:proofErr w:type="gramStart"/>
      <w:r>
        <w:rPr>
          <w:rFonts w:hint="eastAsia"/>
        </w:rPr>
        <w:t>熵</w:t>
      </w:r>
      <w:proofErr w:type="gramEnd"/>
      <w:r>
        <w:rPr>
          <w:rFonts w:hint="eastAsia"/>
        </w:rPr>
        <w:t>损失函数：</w:t>
      </w:r>
    </w:p>
    <w:p w14:paraId="0D43F792" w14:textId="77777777" w:rsidR="00F71872" w:rsidRPr="00610BBC" w:rsidRDefault="00F71872" w:rsidP="00610BBC">
      <w:pPr>
        <w:spacing w:line="240" w:lineRule="auto"/>
        <w:ind w:firstLineChars="0" w:firstLine="403"/>
        <w:jc w:val="right"/>
      </w:pPr>
      <m:oMath>
        <m:r>
          <w:rPr>
            <w:rFonts w:ascii="Cambria Math" w:hAnsi="Cambria Math"/>
          </w:rPr>
          <m:t>L=-</m:t>
        </m:r>
        <m:nary>
          <m:naryPr>
            <m:chr m:val="∑"/>
            <m:limLoc m:val="undOvr"/>
            <m:supHide m:val="1"/>
            <m:ctrlPr>
              <w:rPr>
                <w:rFonts w:ascii="Cambria Math" w:hAnsi="Cambria Math"/>
                <w:i/>
              </w:rPr>
            </m:ctrlPr>
          </m:naryPr>
          <m:sub>
            <m:r>
              <w:rPr>
                <w:rFonts w:ascii="Cambria Math" w:hAnsi="Cambria Math"/>
              </w:rPr>
              <m:t>t</m:t>
            </m:r>
          </m:sub>
          <m:sup/>
          <m:e>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log</m:t>
                </m:r>
                <m:sSub>
                  <m:sSubPr>
                    <m:ctrlPr>
                      <w:rPr>
                        <w:rFonts w:ascii="Cambria Math" w:hAnsi="Cambria Math"/>
                        <w:i/>
                      </w:rPr>
                    </m:ctrlPr>
                  </m:sSubPr>
                  <m:e>
                    <m:r>
                      <w:rPr>
                        <w:rFonts w:ascii="Cambria Math" w:hAnsi="Cambria Math"/>
                      </w:rPr>
                      <m:t>p</m:t>
                    </m:r>
                  </m:e>
                  <m:sub>
                    <m:r>
                      <w:rPr>
                        <w:rFonts w:ascii="Cambria Math" w:hAnsi="Cambria Math"/>
                      </w:rPr>
                      <m:t>t</m:t>
                    </m:r>
                  </m:sub>
                </m:sSub>
              </m:e>
            </m:d>
            <m:r>
              <w:rPr>
                <w:rFonts w:ascii="Cambria Math" w:hAnsi="Cambria Math"/>
              </w:rPr>
              <m:t>+(1-</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)log⁡(1-</m:t>
            </m:r>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e>
        </m:nary>
      </m:oMath>
      <w:r w:rsidR="00610BBC">
        <w:rPr>
          <w:rFonts w:hint="eastAsia"/>
        </w:rPr>
        <w:t xml:space="preserve"> </w:t>
      </w:r>
      <w:r w:rsidR="00610BBC">
        <w:t xml:space="preserve">          </w:t>
      </w:r>
      <w:r w:rsidR="00610BBC">
        <w:rPr>
          <w:rFonts w:hint="eastAsia"/>
        </w:rPr>
        <w:t>(</w:t>
      </w:r>
      <w:r w:rsidR="00610BBC">
        <w:t>3-8)</w:t>
      </w:r>
    </w:p>
    <w:p w14:paraId="037D5BBB" w14:textId="77777777" w:rsidR="00224388" w:rsidRDefault="00224388" w:rsidP="006B18FA">
      <w:pPr>
        <w:ind w:firstLineChars="0" w:firstLine="0"/>
      </w:pPr>
      <w:r>
        <w:rPr>
          <w:rFonts w:hint="eastAsia"/>
        </w:rPr>
        <w:t>模型采用动量梯度下降法来进行优化，以高效地训练模型。</w:t>
      </w:r>
    </w:p>
    <w:p w14:paraId="7B34D78B" w14:textId="77777777" w:rsidR="00EA1C5E" w:rsidRDefault="000B59C8" w:rsidP="00610BBC">
      <w:pPr>
        <w:ind w:firstLine="480"/>
      </w:pPr>
      <w:r>
        <w:rPr>
          <w:rFonts w:hint="eastAsia"/>
        </w:rPr>
        <w:t>总</w:t>
      </w:r>
      <w:r w:rsidR="00192D9F">
        <w:rPr>
          <w:rFonts w:hint="eastAsia"/>
        </w:rPr>
        <w:t>之</w:t>
      </w:r>
      <w:r>
        <w:rPr>
          <w:rFonts w:hint="eastAsia"/>
        </w:rPr>
        <w:t>，我们所设计的深度知识追踪模型基于实际应用，</w:t>
      </w:r>
      <w:r w:rsidR="00192D9F">
        <w:rPr>
          <w:rFonts w:hint="eastAsia"/>
        </w:rPr>
        <w:t>通过</w:t>
      </w:r>
      <w:r w:rsidR="00192D9F" w:rsidRPr="00192D9F">
        <w:rPr>
          <w:rFonts w:hint="eastAsia"/>
        </w:rPr>
        <w:t>测量观察，分析出对于学生模型较为相关的模型特征</w:t>
      </w:r>
      <w:r w:rsidR="00192D9F">
        <w:rPr>
          <w:rFonts w:hint="eastAsia"/>
        </w:rPr>
        <w:t>，</w:t>
      </w:r>
      <w:r>
        <w:rPr>
          <w:rFonts w:hint="eastAsia"/>
        </w:rPr>
        <w:t>考虑课程的概念列表，题目与三级知识概念的映射关系，并加入了题目特征，学生的学习行为特征，来提高知识追踪的表现。</w:t>
      </w:r>
    </w:p>
    <w:p w14:paraId="353DDBB2" w14:textId="77777777" w:rsidR="000B59C8" w:rsidRDefault="00FF121D" w:rsidP="000B59C8">
      <w:pPr>
        <w:pStyle w:val="23"/>
        <w:ind w:firstLine="400"/>
      </w:pPr>
      <w:bookmarkStart w:id="154" w:name="_Toc6581172"/>
      <w:r>
        <w:t>3</w:t>
      </w:r>
      <w:r w:rsidR="00C86AC2">
        <w:rPr>
          <w:rFonts w:hint="eastAsia"/>
        </w:rPr>
        <w:t>.4</w:t>
      </w:r>
      <w:r w:rsidR="000B59C8">
        <w:rPr>
          <w:rFonts w:hint="eastAsia"/>
        </w:rPr>
        <w:t xml:space="preserve">  </w:t>
      </w:r>
      <w:r w:rsidR="000B59C8">
        <w:rPr>
          <w:rFonts w:hint="eastAsia"/>
        </w:rPr>
        <w:t>性能评估</w:t>
      </w:r>
      <w:bookmarkEnd w:id="154"/>
    </w:p>
    <w:p w14:paraId="2121FA3B" w14:textId="77777777" w:rsidR="003016C9" w:rsidRDefault="00E47341" w:rsidP="006753D0">
      <w:pPr>
        <w:ind w:firstLine="480"/>
      </w:pPr>
      <w:r>
        <w:rPr>
          <w:rFonts w:hint="eastAsia"/>
        </w:rPr>
        <w:t>这一节主要</w:t>
      </w:r>
      <w:r w:rsidR="00E144DB">
        <w:rPr>
          <w:rFonts w:hint="eastAsia"/>
        </w:rPr>
        <w:t>通过实验对比分析了深度知识追踪模型的表现，包括基于</w:t>
      </w:r>
      <w:r w:rsidR="00E144DB">
        <w:rPr>
          <w:rFonts w:hint="eastAsia"/>
        </w:rPr>
        <w:t>LSTM</w:t>
      </w:r>
      <w:r w:rsidR="00E144DB">
        <w:rPr>
          <w:rFonts w:hint="eastAsia"/>
        </w:rPr>
        <w:t>神经网络的知识追踪模型，基于动态键值记忆网络</w:t>
      </w:r>
      <w:r w:rsidR="00E144DB">
        <w:rPr>
          <w:rFonts w:hint="eastAsia"/>
        </w:rPr>
        <w:t>DKVMN</w:t>
      </w:r>
      <w:r w:rsidR="00E144DB">
        <w:rPr>
          <w:rFonts w:hint="eastAsia"/>
        </w:rPr>
        <w:t>的知识追踪模型，我们</w:t>
      </w:r>
      <w:r w:rsidR="00192D9F">
        <w:rPr>
          <w:rFonts w:hint="eastAsia"/>
        </w:rPr>
        <w:t>设计了</w:t>
      </w:r>
      <w:r w:rsidR="00E144DB">
        <w:rPr>
          <w:rFonts w:hint="eastAsia"/>
        </w:rPr>
        <w:t>基于多级</w:t>
      </w:r>
      <w:r w:rsidR="00A62246">
        <w:rPr>
          <w:rFonts w:hint="eastAsia"/>
        </w:rPr>
        <w:t>知识概念</w:t>
      </w:r>
      <w:r w:rsidR="00E144DB">
        <w:rPr>
          <w:rFonts w:hint="eastAsia"/>
        </w:rPr>
        <w:t>的</w:t>
      </w:r>
      <w:r>
        <w:rPr>
          <w:rFonts w:hint="eastAsia"/>
        </w:rPr>
        <w:t>DKVMN-CA</w:t>
      </w:r>
      <w:r>
        <w:rPr>
          <w:rFonts w:hint="eastAsia"/>
        </w:rPr>
        <w:t>模型</w:t>
      </w:r>
      <w:r w:rsidR="003016C9">
        <w:rPr>
          <w:rFonts w:hint="eastAsia"/>
        </w:rPr>
        <w:t>，</w:t>
      </w:r>
      <w:r w:rsidR="008753D3">
        <w:rPr>
          <w:rFonts w:hint="eastAsia"/>
        </w:rPr>
        <w:t>以证明</w:t>
      </w:r>
      <w:r w:rsidR="00AC67F4">
        <w:rPr>
          <w:rFonts w:hint="eastAsia"/>
        </w:rPr>
        <w:t>多级知识概念特征的有效性，且</w:t>
      </w:r>
      <w:r w:rsidR="008753D3">
        <w:rPr>
          <w:rFonts w:hint="eastAsia"/>
        </w:rPr>
        <w:t>设计合理的模型结构才能充分应用多级</w:t>
      </w:r>
      <w:r w:rsidR="00A62246">
        <w:rPr>
          <w:rFonts w:hint="eastAsia"/>
        </w:rPr>
        <w:t>知识概念</w:t>
      </w:r>
      <w:r w:rsidR="008753D3">
        <w:rPr>
          <w:rFonts w:hint="eastAsia"/>
        </w:rPr>
        <w:t>特征，以达到明显提升模型性能的目的。在</w:t>
      </w:r>
      <w:r w:rsidR="008753D3">
        <w:rPr>
          <w:rFonts w:hint="eastAsia"/>
        </w:rPr>
        <w:t>DKVMN-CA</w:t>
      </w:r>
      <w:r w:rsidR="008753D3">
        <w:rPr>
          <w:rFonts w:hint="eastAsia"/>
        </w:rPr>
        <w:t>的基础上，我们设计了</w:t>
      </w:r>
      <w:r w:rsidR="00192D9F">
        <w:rPr>
          <w:rFonts w:hint="eastAsia"/>
        </w:rPr>
        <w:t>多组对比</w:t>
      </w:r>
      <w:r w:rsidR="008753D3">
        <w:rPr>
          <w:rFonts w:hint="eastAsia"/>
        </w:rPr>
        <w:t>实验，</w:t>
      </w:r>
      <w:r w:rsidR="00C40307">
        <w:rPr>
          <w:rFonts w:hint="eastAsia"/>
        </w:rPr>
        <w:t>加入难度，关卡，做题时间等特征，测试其他特征对于知识追踪模型性能的影响。</w:t>
      </w:r>
    </w:p>
    <w:p w14:paraId="2F89769C" w14:textId="77777777" w:rsidR="003016C9" w:rsidRDefault="00FF121D" w:rsidP="003016C9">
      <w:pPr>
        <w:pStyle w:val="34"/>
      </w:pPr>
      <w:bookmarkStart w:id="155" w:name="_Toc6581173"/>
      <w:bookmarkStart w:id="156" w:name="_Hlk3727265"/>
      <w:r>
        <w:t>3</w:t>
      </w:r>
      <w:r w:rsidR="003016C9">
        <w:t>.</w:t>
      </w:r>
      <w:r w:rsidR="003016C9">
        <w:rPr>
          <w:rFonts w:hint="eastAsia"/>
        </w:rPr>
        <w:t>4</w:t>
      </w:r>
      <w:r w:rsidR="003016C9">
        <w:t>.</w:t>
      </w:r>
      <w:r w:rsidR="003016C9">
        <w:rPr>
          <w:rFonts w:hint="eastAsia"/>
        </w:rPr>
        <w:t>1</w:t>
      </w:r>
      <w:r w:rsidR="003016C9">
        <w:t xml:space="preserve">  </w:t>
      </w:r>
      <w:r w:rsidR="003016C9">
        <w:rPr>
          <w:rFonts w:hint="eastAsia"/>
        </w:rPr>
        <w:t>数据预处理</w:t>
      </w:r>
      <w:bookmarkEnd w:id="155"/>
    </w:p>
    <w:bookmarkEnd w:id="156"/>
    <w:p w14:paraId="47981BF5" w14:textId="77777777" w:rsidR="0073464A" w:rsidRDefault="00E47341" w:rsidP="00AC67F4">
      <w:pPr>
        <w:ind w:firstLine="480"/>
      </w:pPr>
      <w:r>
        <w:rPr>
          <w:rFonts w:hint="eastAsia"/>
        </w:rPr>
        <w:t>我们进行实验的数据</w:t>
      </w:r>
      <w:proofErr w:type="gramStart"/>
      <w:r>
        <w:rPr>
          <w:rFonts w:hint="eastAsia"/>
        </w:rPr>
        <w:t>集采用学</w:t>
      </w:r>
      <w:proofErr w:type="gramEnd"/>
      <w:r>
        <w:rPr>
          <w:rFonts w:hint="eastAsia"/>
        </w:rPr>
        <w:t>而思</w:t>
      </w:r>
      <w:r>
        <w:rPr>
          <w:rFonts w:hint="eastAsia"/>
        </w:rPr>
        <w:t>IPS</w:t>
      </w:r>
      <w:r>
        <w:rPr>
          <w:rFonts w:hint="eastAsia"/>
        </w:rPr>
        <w:t>系统的学生做题行为数据集。</w:t>
      </w:r>
      <w:r w:rsidR="0073464A">
        <w:rPr>
          <w:rFonts w:hint="eastAsia"/>
        </w:rPr>
        <w:t>数据集中详细记录了学生完成习题的详细信息，包括</w:t>
      </w:r>
      <w:r w:rsidR="008753D3">
        <w:rPr>
          <w:rFonts w:hint="eastAsia"/>
        </w:rPr>
        <w:t>题目</w:t>
      </w:r>
      <w:r w:rsidR="008753D3">
        <w:rPr>
          <w:rFonts w:hint="eastAsia"/>
        </w:rPr>
        <w:t>ID</w:t>
      </w:r>
      <w:r w:rsidR="008753D3">
        <w:rPr>
          <w:rFonts w:hint="eastAsia"/>
        </w:rPr>
        <w:t>，题目作答正误情况</w:t>
      </w:r>
      <w:r w:rsidR="00C40307">
        <w:rPr>
          <w:rFonts w:hint="eastAsia"/>
        </w:rPr>
        <w:t>（</w:t>
      </w:r>
      <w:r w:rsidR="00C40307">
        <w:rPr>
          <w:rFonts w:hint="eastAsia"/>
        </w:rPr>
        <w:t>1</w:t>
      </w:r>
      <w:r w:rsidR="00C40307">
        <w:rPr>
          <w:rFonts w:hint="eastAsia"/>
        </w:rPr>
        <w:t>，</w:t>
      </w:r>
      <w:r w:rsidR="00C40307">
        <w:rPr>
          <w:rFonts w:hint="eastAsia"/>
        </w:rPr>
        <w:t>0</w:t>
      </w:r>
      <w:r w:rsidR="00C40307">
        <w:rPr>
          <w:rFonts w:hint="eastAsia"/>
        </w:rPr>
        <w:t>）</w:t>
      </w:r>
      <w:r w:rsidR="008753D3">
        <w:rPr>
          <w:rFonts w:hint="eastAsia"/>
        </w:rPr>
        <w:t>，完成题目的时间，题目的多级</w:t>
      </w:r>
      <w:r w:rsidR="00A62246">
        <w:rPr>
          <w:rFonts w:hint="eastAsia"/>
        </w:rPr>
        <w:t>知识概念</w:t>
      </w:r>
      <w:r w:rsidR="008753D3">
        <w:rPr>
          <w:rFonts w:hint="eastAsia"/>
        </w:rPr>
        <w:t>，题目关卡，难度，关卡类型等信息。</w:t>
      </w:r>
      <w:r w:rsidR="00A77876" w:rsidRPr="00A77876">
        <w:rPr>
          <w:rFonts w:hint="eastAsia"/>
        </w:rPr>
        <w:t>我们过滤掉了数据字段缺失的数据并且</w:t>
      </w:r>
      <w:r w:rsidR="00C40307">
        <w:rPr>
          <w:rFonts w:hint="eastAsia"/>
        </w:rPr>
        <w:t>采用了五年级数学的做题数据集作为实验数据集。</w:t>
      </w:r>
    </w:p>
    <w:p w14:paraId="31756550" w14:textId="77777777" w:rsidR="0073464A" w:rsidRDefault="00AC67F4" w:rsidP="00AC67F4">
      <w:pPr>
        <w:ind w:firstLine="480"/>
      </w:pPr>
      <w:r>
        <w:rPr>
          <w:rFonts w:hint="eastAsia"/>
        </w:rPr>
        <w:t>结合</w:t>
      </w:r>
      <w:r w:rsidR="003016C9">
        <w:rPr>
          <w:rFonts w:hint="eastAsia"/>
        </w:rPr>
        <w:t>我们的具体应用场景，为一级</w:t>
      </w:r>
      <w:r w:rsidR="00A62246">
        <w:rPr>
          <w:rFonts w:hint="eastAsia"/>
        </w:rPr>
        <w:t>知识概念</w:t>
      </w:r>
      <w:r w:rsidR="003016C9">
        <w:rPr>
          <w:rFonts w:hint="eastAsia"/>
        </w:rPr>
        <w:t>的专题复习，因此，我们对数据进行了筛选过滤，提取每个同学在该一级</w:t>
      </w:r>
      <w:r w:rsidR="00A62246">
        <w:rPr>
          <w:rFonts w:hint="eastAsia"/>
        </w:rPr>
        <w:t>知识概念</w:t>
      </w:r>
      <w:r w:rsidR="003016C9">
        <w:rPr>
          <w:rFonts w:hint="eastAsia"/>
        </w:rPr>
        <w:t>下的做题路径，这里我们选择的一级</w:t>
      </w:r>
      <w:r w:rsidR="00A62246">
        <w:rPr>
          <w:rFonts w:hint="eastAsia"/>
        </w:rPr>
        <w:t>知识概念</w:t>
      </w:r>
      <w:r w:rsidR="003016C9">
        <w:rPr>
          <w:rFonts w:hint="eastAsia"/>
        </w:rPr>
        <w:t>为“</w:t>
      </w:r>
      <w:r w:rsidR="0073464A">
        <w:rPr>
          <w:rFonts w:hint="eastAsia"/>
        </w:rPr>
        <w:t>数论</w:t>
      </w:r>
      <w:r w:rsidR="003016C9">
        <w:rPr>
          <w:rFonts w:hint="eastAsia"/>
        </w:rPr>
        <w:t>”</w:t>
      </w:r>
      <w:r w:rsidR="0073464A">
        <w:rPr>
          <w:rFonts w:hint="eastAsia"/>
        </w:rPr>
        <w:t>。因此，每个同学的做题路径均为“数论”一级</w:t>
      </w:r>
      <w:r w:rsidR="00A62246">
        <w:rPr>
          <w:rFonts w:hint="eastAsia"/>
        </w:rPr>
        <w:t>知识概念</w:t>
      </w:r>
      <w:r w:rsidR="0073464A">
        <w:rPr>
          <w:rFonts w:hint="eastAsia"/>
        </w:rPr>
        <w:t>下各个二级与三级</w:t>
      </w:r>
      <w:r w:rsidR="00A62246">
        <w:rPr>
          <w:rFonts w:hint="eastAsia"/>
        </w:rPr>
        <w:t>知识概念</w:t>
      </w:r>
      <w:r w:rsidR="0073464A">
        <w:rPr>
          <w:rFonts w:hint="eastAsia"/>
        </w:rPr>
        <w:t>所涉及的题目</w:t>
      </w:r>
      <w:r w:rsidR="003016C9">
        <w:rPr>
          <w:rFonts w:hint="eastAsia"/>
        </w:rPr>
        <w:t>。</w:t>
      </w:r>
      <w:r w:rsidR="00A77876">
        <w:rPr>
          <w:rFonts w:hint="eastAsia"/>
        </w:rPr>
        <w:t>为了保证每条习题路径尽可能长且有足够的习题路径数据，我们参考</w:t>
      </w:r>
      <w:r w:rsidR="0079272A">
        <w:rPr>
          <w:rFonts w:hint="eastAsia"/>
        </w:rPr>
        <w:t>文献</w:t>
      </w:r>
      <w:r w:rsidR="00302C17" w:rsidRPr="00302C17">
        <w:rPr>
          <w:rFonts w:hint="eastAsia"/>
          <w:vertAlign w:val="superscript"/>
        </w:rPr>
        <w:t>[</w:t>
      </w:r>
      <w:r w:rsidR="00302C17" w:rsidRPr="00302C17">
        <w:rPr>
          <w:vertAlign w:val="superscript"/>
        </w:rPr>
        <w:t>4</w:t>
      </w:r>
      <w:r w:rsidR="00BF3DBE">
        <w:rPr>
          <w:vertAlign w:val="superscript"/>
        </w:rPr>
        <w:t>4</w:t>
      </w:r>
      <w:r w:rsidR="00302C17" w:rsidRPr="00302C17">
        <w:rPr>
          <w:vertAlign w:val="superscript"/>
        </w:rPr>
        <w:t>]</w:t>
      </w:r>
      <w:r w:rsidR="00A77876">
        <w:rPr>
          <w:rFonts w:hint="eastAsia"/>
        </w:rPr>
        <w:t>的方法，</w:t>
      </w:r>
      <w:r w:rsidR="0073464A">
        <w:rPr>
          <w:rFonts w:hint="eastAsia"/>
        </w:rPr>
        <w:t>对每条习题路径的长度进行了限制，保证每条路径的长度都大于或者等于</w:t>
      </w:r>
      <w:r w:rsidR="0073464A">
        <w:rPr>
          <w:rFonts w:hint="eastAsia"/>
        </w:rPr>
        <w:t>5</w:t>
      </w:r>
      <w:r w:rsidR="0073464A">
        <w:rPr>
          <w:rFonts w:hint="eastAsia"/>
        </w:rPr>
        <w:t>，不满足长度限制的习题路径将被删掉。经</w:t>
      </w:r>
      <w:r w:rsidR="0073464A">
        <w:rPr>
          <w:rFonts w:hint="eastAsia"/>
        </w:rPr>
        <w:lastRenderedPageBreak/>
        <w:t>过数据预处理后，用于实验的数据为</w:t>
      </w:r>
      <w:r w:rsidR="0073464A">
        <w:rPr>
          <w:rFonts w:hint="eastAsia"/>
        </w:rPr>
        <w:t>7124</w:t>
      </w:r>
      <w:r w:rsidR="0073464A">
        <w:rPr>
          <w:rFonts w:hint="eastAsia"/>
        </w:rPr>
        <w:t>名学生</w:t>
      </w:r>
      <w:r w:rsidR="0073464A">
        <w:rPr>
          <w:rFonts w:hint="eastAsia"/>
        </w:rPr>
        <w:t>44128</w:t>
      </w:r>
      <w:r w:rsidR="0073464A">
        <w:rPr>
          <w:rFonts w:hint="eastAsia"/>
        </w:rPr>
        <w:t>条做题记录。</w:t>
      </w:r>
    </w:p>
    <w:p w14:paraId="7FBC89B2" w14:textId="77777777" w:rsidR="00321A67" w:rsidRDefault="00FF121D" w:rsidP="00321A67">
      <w:pPr>
        <w:pStyle w:val="34"/>
      </w:pPr>
      <w:bookmarkStart w:id="157" w:name="_Toc6581174"/>
      <w:r>
        <w:t>3</w:t>
      </w:r>
      <w:r w:rsidR="00321A67">
        <w:t>.</w:t>
      </w:r>
      <w:r w:rsidR="00321A67">
        <w:rPr>
          <w:rFonts w:hint="eastAsia"/>
        </w:rPr>
        <w:t>4</w:t>
      </w:r>
      <w:r w:rsidR="00321A67">
        <w:t>.</w:t>
      </w:r>
      <w:r w:rsidR="002152D7">
        <w:rPr>
          <w:rFonts w:hint="eastAsia"/>
        </w:rPr>
        <w:t>2</w:t>
      </w:r>
      <w:r w:rsidR="00321A67">
        <w:t xml:space="preserve">  </w:t>
      </w:r>
      <w:r w:rsidR="002152D7">
        <w:rPr>
          <w:rFonts w:hint="eastAsia"/>
        </w:rPr>
        <w:t>实验细节</w:t>
      </w:r>
      <w:bookmarkEnd w:id="157"/>
    </w:p>
    <w:p w14:paraId="7EFB777C" w14:textId="77777777" w:rsidR="002152D7" w:rsidRDefault="002152D7" w:rsidP="00AC67F4">
      <w:pPr>
        <w:ind w:firstLine="480"/>
      </w:pPr>
      <w:r>
        <w:rPr>
          <w:rFonts w:hint="eastAsia"/>
        </w:rPr>
        <w:t>模型经过训练，去学习概念矩阵</w:t>
      </w:r>
      <m:oMath>
        <m:sSup>
          <m:sSupPr>
            <m:ctrlPr>
              <w:rPr>
                <w:rFonts w:ascii="Cambria Math" w:hAnsi="Cambria Math"/>
              </w:rPr>
            </m:ctrlPr>
          </m:sSupPr>
          <m:e>
            <m:r>
              <w:rPr>
                <w:rFonts w:ascii="Cambria Math" w:hAnsi="Cambria Math" w:hint="eastAsia"/>
              </w:rPr>
              <m:t>M</m:t>
            </m:r>
          </m:e>
          <m:sup>
            <m:r>
              <w:rPr>
                <w:rFonts w:ascii="Cambria Math" w:hAnsi="Cambria Math"/>
              </w:rPr>
              <m:t>k</m:t>
            </m:r>
          </m:sup>
        </m:sSup>
      </m:oMath>
      <w:r>
        <w:rPr>
          <w:rFonts w:hint="eastAsia"/>
        </w:rPr>
        <w:t>与知识概念记忆矩阵</w:t>
      </w:r>
      <m:oMath>
        <m:sSup>
          <m:sSupPr>
            <m:ctrlPr>
              <w:rPr>
                <w:rFonts w:ascii="Cambria Math" w:hAnsi="Cambria Math"/>
              </w:rPr>
            </m:ctrlPr>
          </m:sSupPr>
          <m:e>
            <m:r>
              <w:rPr>
                <w:rFonts w:ascii="Cambria Math" w:hAnsi="Cambria Math" w:hint="eastAsia"/>
              </w:rPr>
              <m:t>M</m:t>
            </m:r>
          </m:e>
          <m:sup>
            <m:r>
              <w:rPr>
                <w:rFonts w:ascii="Cambria Math" w:hAnsi="Cambria Math"/>
              </w:rPr>
              <m:t>v</m:t>
            </m:r>
          </m:sup>
        </m:sSup>
      </m:oMath>
      <w:r>
        <w:rPr>
          <w:rFonts w:hint="eastAsia"/>
        </w:rPr>
        <w:t>的初始值，</w:t>
      </w:r>
      <m:oMath>
        <m:sSup>
          <m:sSupPr>
            <m:ctrlPr>
              <w:rPr>
                <w:rFonts w:ascii="Cambria Math" w:hAnsi="Cambria Math"/>
              </w:rPr>
            </m:ctrlPr>
          </m:sSupPr>
          <m:e>
            <m:r>
              <w:rPr>
                <w:rFonts w:ascii="Cambria Math" w:hAnsi="Cambria Math" w:hint="eastAsia"/>
              </w:rPr>
              <m:t>M</m:t>
            </m:r>
          </m:e>
          <m:sup>
            <m:r>
              <w:rPr>
                <w:rFonts w:ascii="Cambria Math" w:hAnsi="Cambria Math"/>
              </w:rPr>
              <m:t>k</m:t>
            </m:r>
          </m:sup>
        </m:sSup>
      </m:oMath>
      <w:r>
        <w:rPr>
          <w:rFonts w:hint="eastAsia"/>
        </w:rPr>
        <w:t>的每个位置表示一个概念的</w:t>
      </w:r>
      <w:r w:rsidR="00CA00C4">
        <w:rPr>
          <w:rFonts w:hint="eastAsia"/>
        </w:rPr>
        <w:t>Embedding</w:t>
      </w:r>
      <w:r>
        <w:rPr>
          <w:rFonts w:hint="eastAsia"/>
        </w:rPr>
        <w:t>向量，其在测试集上是不变的。与此同时，</w:t>
      </w:r>
      <m:oMath>
        <m:sSup>
          <m:sSupPr>
            <m:ctrlPr>
              <w:rPr>
                <w:rFonts w:ascii="Cambria Math" w:hAnsi="Cambria Math"/>
              </w:rPr>
            </m:ctrlPr>
          </m:sSupPr>
          <m:e>
            <m:r>
              <w:rPr>
                <w:rFonts w:ascii="Cambria Math" w:hAnsi="Cambria Math" w:hint="eastAsia"/>
              </w:rPr>
              <m:t>M</m:t>
            </m:r>
          </m:e>
          <m:sup>
            <m:r>
              <w:rPr>
                <w:rFonts w:ascii="Cambria Math" w:hAnsi="Cambria Math"/>
              </w:rPr>
              <m:t>v</m:t>
            </m:r>
          </m:sup>
        </m:sSup>
      </m:oMath>
      <w:r>
        <w:rPr>
          <w:rFonts w:hint="eastAsia"/>
        </w:rPr>
        <w:t>的每个位置对应一个概念的初始状态，表示该概念的初始难度。</w:t>
      </w:r>
    </w:p>
    <w:p w14:paraId="1023B9C6" w14:textId="77777777" w:rsidR="000B59C8" w:rsidRDefault="00C86AC2" w:rsidP="00AC67F4">
      <w:pPr>
        <w:ind w:firstLine="480"/>
      </w:pPr>
      <w:r>
        <w:rPr>
          <w:rFonts w:hint="eastAsia"/>
        </w:rPr>
        <w:t>针对实验中的每一个模型，我们均实验</w:t>
      </w:r>
      <w:r w:rsidR="0073464A">
        <w:rPr>
          <w:rFonts w:hint="eastAsia"/>
        </w:rPr>
        <w:t>50</w:t>
      </w:r>
      <w:r>
        <w:rPr>
          <w:rFonts w:hint="eastAsia"/>
        </w:rPr>
        <w:t>次，并且，每一次实验都是随机地将数据按照</w:t>
      </w:r>
      <w:r>
        <w:rPr>
          <w:rFonts w:hint="eastAsia"/>
        </w:rPr>
        <w:t>7</w:t>
      </w:r>
      <w:r w:rsidR="00C40307">
        <w:t>:</w:t>
      </w:r>
      <w:r>
        <w:rPr>
          <w:rFonts w:hint="eastAsia"/>
        </w:rPr>
        <w:t>3</w:t>
      </w:r>
      <w:r>
        <w:rPr>
          <w:rFonts w:hint="eastAsia"/>
        </w:rPr>
        <w:t>的比例进行训练集与测试集的切分，训练集用于模型参数的训练与超参数调参，</w:t>
      </w:r>
      <w:proofErr w:type="gramStart"/>
      <w:r>
        <w:rPr>
          <w:rFonts w:hint="eastAsia"/>
        </w:rPr>
        <w:t>测试集测评估</w:t>
      </w:r>
      <w:proofErr w:type="gramEnd"/>
      <w:r>
        <w:rPr>
          <w:rFonts w:hint="eastAsia"/>
        </w:rPr>
        <w:t>模型的性能。</w:t>
      </w:r>
      <w:r w:rsidR="00D03186">
        <w:rPr>
          <w:rFonts w:hint="eastAsia"/>
        </w:rPr>
        <w:t>变量都是采用</w:t>
      </w:r>
      <w:r w:rsidR="00D03186">
        <w:rPr>
          <w:rFonts w:hint="eastAsia"/>
        </w:rPr>
        <w:t>0</w:t>
      </w:r>
      <w:r w:rsidR="00D03186">
        <w:rPr>
          <w:rFonts w:hint="eastAsia"/>
        </w:rPr>
        <w:t>均值，方差为</w:t>
      </w:r>
      <m:oMath>
        <m:r>
          <m:rPr>
            <m:sty m:val="p"/>
          </m:rPr>
          <w:rPr>
            <w:rFonts w:ascii="Cambria Math" w:hAnsi="Cambria Math" w:hint="eastAsia"/>
          </w:rPr>
          <m:t>0.1</m:t>
        </m:r>
      </m:oMath>
      <w:r w:rsidR="00D03186">
        <w:rPr>
          <w:rFonts w:hint="eastAsia"/>
        </w:rPr>
        <w:t>的高斯分布随机初始化。我们使用梯度裁剪与动量随机梯度下降来训练</w:t>
      </w:r>
      <w:r w:rsidR="00D03186">
        <w:rPr>
          <w:rFonts w:hint="eastAsia"/>
        </w:rPr>
        <w:t>DKT</w:t>
      </w:r>
      <w:r w:rsidR="00D03186">
        <w:rPr>
          <w:rFonts w:hint="eastAsia"/>
        </w:rPr>
        <w:t>模型</w:t>
      </w:r>
      <w:r w:rsidR="00096EF3">
        <w:rPr>
          <w:rFonts w:hint="eastAsia"/>
        </w:rPr>
        <w:t>，</w:t>
      </w:r>
      <w:r w:rsidR="00096EF3">
        <w:rPr>
          <w:rFonts w:hint="eastAsia"/>
        </w:rPr>
        <w:t>DKVMN</w:t>
      </w:r>
      <w:r w:rsidR="00096EF3">
        <w:rPr>
          <w:rFonts w:hint="eastAsia"/>
        </w:rPr>
        <w:t>模型与我们的</w:t>
      </w:r>
      <w:r w:rsidR="00096EF3">
        <w:rPr>
          <w:rFonts w:hint="eastAsia"/>
        </w:rPr>
        <w:t>DKVMN-</w:t>
      </w:r>
      <w:r w:rsidR="00096EF3">
        <w:t>CA</w:t>
      </w:r>
      <w:r w:rsidR="00096EF3">
        <w:rPr>
          <w:rFonts w:hint="eastAsia"/>
        </w:rPr>
        <w:t>等模型</w:t>
      </w:r>
      <w:r w:rsidR="00302C17" w:rsidRPr="00302C17">
        <w:rPr>
          <w:rFonts w:hint="eastAsia"/>
          <w:vertAlign w:val="superscript"/>
        </w:rPr>
        <w:t>[</w:t>
      </w:r>
      <w:r w:rsidR="00302C17" w:rsidRPr="00302C17">
        <w:rPr>
          <w:vertAlign w:val="superscript"/>
        </w:rPr>
        <w:t>4</w:t>
      </w:r>
      <w:r w:rsidR="00BF3DBE">
        <w:rPr>
          <w:vertAlign w:val="superscript"/>
        </w:rPr>
        <w:t>5</w:t>
      </w:r>
      <w:r w:rsidR="00302C17" w:rsidRPr="00302C17">
        <w:rPr>
          <w:vertAlign w:val="superscript"/>
        </w:rPr>
        <w:t>]</w:t>
      </w:r>
      <w:r w:rsidR="00D03186">
        <w:rPr>
          <w:rFonts w:hint="eastAsia"/>
        </w:rPr>
        <w:t>，</w:t>
      </w:r>
      <w:r w:rsidR="00096EF3">
        <w:rPr>
          <w:rFonts w:hint="eastAsia"/>
        </w:rPr>
        <w:t>我们将动量设置为</w:t>
      </w:r>
      <w:r w:rsidR="00096EF3">
        <w:rPr>
          <w:rFonts w:hint="eastAsia"/>
        </w:rPr>
        <w:t>0.9</w:t>
      </w:r>
      <w:r w:rsidR="00096EF3">
        <w:rPr>
          <w:rFonts w:hint="eastAsia"/>
        </w:rPr>
        <w:t>，梯度裁剪阈值设置为</w:t>
      </w:r>
      <w:r w:rsidR="00096EF3">
        <w:rPr>
          <w:rFonts w:hint="eastAsia"/>
        </w:rPr>
        <w:t>50</w:t>
      </w:r>
      <w:r w:rsidR="00096EF3">
        <w:rPr>
          <w:rFonts w:hint="eastAsia"/>
        </w:rPr>
        <w:t>。</w:t>
      </w:r>
      <w:r w:rsidR="004B6CDA">
        <w:rPr>
          <w:rFonts w:hint="eastAsia"/>
        </w:rPr>
        <w:t>在</w:t>
      </w:r>
      <w:r w:rsidR="004B6CDA">
        <w:rPr>
          <w:rFonts w:hint="eastAsia"/>
        </w:rPr>
        <w:t>DKT</w:t>
      </w:r>
      <w:r w:rsidR="004B6CDA">
        <w:rPr>
          <w:rFonts w:hint="eastAsia"/>
        </w:rPr>
        <w:t>中加入多级</w:t>
      </w:r>
      <w:r w:rsidR="00A62246">
        <w:rPr>
          <w:rFonts w:hint="eastAsia"/>
        </w:rPr>
        <w:t>知识概念</w:t>
      </w:r>
      <w:r w:rsidR="004B6CDA">
        <w:rPr>
          <w:rFonts w:hint="eastAsia"/>
        </w:rPr>
        <w:t>特征，我们参考</w:t>
      </w:r>
      <w:r w:rsidR="0079272A">
        <w:rPr>
          <w:rFonts w:hint="eastAsia"/>
        </w:rPr>
        <w:t>文献</w:t>
      </w:r>
      <w:r w:rsidR="00302C17" w:rsidRPr="00302C17">
        <w:rPr>
          <w:rFonts w:hint="eastAsia"/>
          <w:vertAlign w:val="superscript"/>
        </w:rPr>
        <w:t>[</w:t>
      </w:r>
      <w:r w:rsidR="00302C17">
        <w:rPr>
          <w:vertAlign w:val="superscript"/>
        </w:rPr>
        <w:t>13</w:t>
      </w:r>
      <w:r w:rsidR="00302C17" w:rsidRPr="00302C17">
        <w:rPr>
          <w:vertAlign w:val="superscript"/>
        </w:rPr>
        <w:t>]</w:t>
      </w:r>
      <w:r w:rsidR="004B6CDA">
        <w:rPr>
          <w:rFonts w:hint="eastAsia"/>
        </w:rPr>
        <w:t>的方法，在题目</w:t>
      </w:r>
      <w:r w:rsidR="00BD54EF">
        <w:rPr>
          <w:rFonts w:hint="eastAsia"/>
        </w:rPr>
        <w:t>与作答结果组合特征</w:t>
      </w:r>
      <w:r w:rsidR="00CA00C4">
        <w:rPr>
          <w:rFonts w:hint="eastAsia"/>
        </w:rPr>
        <w:t>Embedding</w:t>
      </w:r>
      <w:r w:rsidR="004B6CDA">
        <w:rPr>
          <w:rFonts w:hint="eastAsia"/>
        </w:rPr>
        <w:t>后面拼接</w:t>
      </w:r>
      <w:r w:rsidR="00A62246">
        <w:rPr>
          <w:rFonts w:hint="eastAsia"/>
        </w:rPr>
        <w:t>知识概念</w:t>
      </w:r>
      <w:r w:rsidR="00CA00C4">
        <w:rPr>
          <w:rFonts w:hint="eastAsia"/>
        </w:rPr>
        <w:t>Embedding</w:t>
      </w:r>
      <w:r w:rsidR="004B6CDA">
        <w:rPr>
          <w:rFonts w:hint="eastAsia"/>
        </w:rPr>
        <w:t>作为</w:t>
      </w:r>
      <w:r w:rsidR="004B6CDA">
        <w:rPr>
          <w:rFonts w:hint="eastAsia"/>
        </w:rPr>
        <w:t>LSTM</w:t>
      </w:r>
      <w:r w:rsidR="004B6CDA">
        <w:rPr>
          <w:rFonts w:hint="eastAsia"/>
        </w:rPr>
        <w:t>的输入。</w:t>
      </w:r>
      <w:r w:rsidR="00096EF3">
        <w:rPr>
          <w:rFonts w:hint="eastAsia"/>
        </w:rPr>
        <w:t>因为输入的序列的长度不相同，我们将所有的题目序列都用一个无效的标记填充到长度为</w:t>
      </w:r>
      <w:r w:rsidR="00096EF3">
        <w:rPr>
          <w:rFonts w:hint="eastAsia"/>
        </w:rPr>
        <w:t>200</w:t>
      </w:r>
      <w:r w:rsidR="00096EF3">
        <w:rPr>
          <w:rFonts w:hint="eastAsia"/>
        </w:rPr>
        <w:t>。</w:t>
      </w:r>
      <w:r>
        <w:rPr>
          <w:rFonts w:hint="eastAsia"/>
        </w:rPr>
        <w:t>我们采用</w:t>
      </w:r>
      <w:r w:rsidR="00302C17" w:rsidRPr="00302C17">
        <w:rPr>
          <w:rFonts w:hint="eastAsia"/>
          <w:vertAlign w:val="superscript"/>
        </w:rPr>
        <w:t>[</w:t>
      </w:r>
      <w:r w:rsidR="00302C17" w:rsidRPr="00302C17">
        <w:rPr>
          <w:vertAlign w:val="superscript"/>
        </w:rPr>
        <w:t>1</w:t>
      </w:r>
      <w:r w:rsidR="00905C87">
        <w:rPr>
          <w:vertAlign w:val="superscript"/>
        </w:rPr>
        <w:t>5</w:t>
      </w:r>
      <w:r w:rsidR="00302C17" w:rsidRPr="00302C17">
        <w:rPr>
          <w:vertAlign w:val="superscript"/>
        </w:rPr>
        <w:t>]</w:t>
      </w:r>
      <w:r>
        <w:rPr>
          <w:rFonts w:hint="eastAsia"/>
        </w:rPr>
        <w:t>的方法，以</w:t>
      </w:r>
      <w:r>
        <w:rPr>
          <w:rFonts w:hint="eastAsia"/>
        </w:rPr>
        <w:t>AUC</w:t>
      </w:r>
      <w:r>
        <w:rPr>
          <w:rFonts w:hint="eastAsia"/>
        </w:rPr>
        <w:t>作为评价模型性能的指标。我们评估了每个模型在其</w:t>
      </w:r>
      <w:r>
        <w:rPr>
          <w:rFonts w:hint="eastAsia"/>
        </w:rPr>
        <w:t>50</w:t>
      </w:r>
      <w:r>
        <w:rPr>
          <w:rFonts w:hint="eastAsia"/>
        </w:rPr>
        <w:t>次实验中，测试集的模型</w:t>
      </w:r>
      <w:r>
        <w:rPr>
          <w:rFonts w:hint="eastAsia"/>
        </w:rPr>
        <w:t>AUC</w:t>
      </w:r>
      <w:r>
        <w:rPr>
          <w:rFonts w:hint="eastAsia"/>
        </w:rPr>
        <w:t>的平均值，最大值，和方差。</w:t>
      </w:r>
    </w:p>
    <w:p w14:paraId="459A9FCB" w14:textId="77777777" w:rsidR="00FF121D" w:rsidRDefault="00FF121D" w:rsidP="00D03186">
      <w:pPr>
        <w:ind w:firstLineChars="0" w:firstLine="360"/>
      </w:pPr>
    </w:p>
    <w:p w14:paraId="57F117CB" w14:textId="77777777" w:rsidR="00FF121D" w:rsidRDefault="00FF121D" w:rsidP="00FF121D">
      <w:pPr>
        <w:ind w:firstLineChars="0" w:firstLine="360"/>
        <w:jc w:val="center"/>
      </w:pPr>
      <w:r>
        <w:rPr>
          <w:rFonts w:hint="eastAsia"/>
        </w:rPr>
        <w:t>表</w:t>
      </w:r>
      <w:r>
        <w:rPr>
          <w:rFonts w:hint="eastAsia"/>
        </w:rPr>
        <w:t>3</w:t>
      </w:r>
      <w:r>
        <w:t xml:space="preserve">-1 </w:t>
      </w:r>
      <w:r w:rsidRPr="00FF121D">
        <w:rPr>
          <w:rFonts w:hint="eastAsia"/>
        </w:rPr>
        <w:t>不同模型评估</w:t>
      </w:r>
    </w:p>
    <w:p w14:paraId="572AB9E9" w14:textId="547237FF" w:rsidR="00B165DE" w:rsidRDefault="00CC3DC9" w:rsidP="00FF121D">
      <w:pPr>
        <w:ind w:firstLineChars="0" w:firstLine="400"/>
        <w:jc w:val="center"/>
      </w:pPr>
      <w:r>
        <w:t>Table</w:t>
      </w:r>
      <w:r w:rsidR="00FF121D">
        <w:t xml:space="preserve"> 3-1 </w:t>
      </w:r>
      <w:proofErr w:type="spellStart"/>
      <w:r w:rsidR="00FF121D" w:rsidRPr="00FF121D">
        <w:t>Evalution</w:t>
      </w:r>
      <w:proofErr w:type="spellEnd"/>
      <w:r w:rsidR="00FF121D" w:rsidRPr="00FF121D">
        <w:t xml:space="preserve"> of Different Mode</w:t>
      </w:r>
      <w:r w:rsidR="00FF121D">
        <w:rPr>
          <w:rFonts w:hint="eastAsia"/>
        </w:rPr>
        <w:t>l</w:t>
      </w:r>
    </w:p>
    <w:tbl>
      <w:tblPr>
        <w:tblStyle w:val="aff1"/>
        <w:tblW w:w="0" w:type="auto"/>
        <w:jc w:val="center"/>
        <w:tblLook w:val="04A0" w:firstRow="1" w:lastRow="0" w:firstColumn="1" w:lastColumn="0" w:noHBand="0" w:noVBand="1"/>
      </w:tblPr>
      <w:tblGrid>
        <w:gridCol w:w="3178"/>
        <w:gridCol w:w="1503"/>
        <w:gridCol w:w="1503"/>
        <w:gridCol w:w="1263"/>
      </w:tblGrid>
      <w:tr w:rsidR="00110305" w14:paraId="30B91E40" w14:textId="77777777" w:rsidTr="00B165DE">
        <w:trPr>
          <w:jc w:val="center"/>
        </w:trPr>
        <w:tc>
          <w:tcPr>
            <w:tcW w:w="0" w:type="auto"/>
          </w:tcPr>
          <w:p w14:paraId="1D2B0074" w14:textId="77777777" w:rsidR="00110305" w:rsidRDefault="00110305" w:rsidP="000B59C8">
            <w:pPr>
              <w:ind w:firstLineChars="0" w:firstLine="0"/>
            </w:pPr>
            <w:r>
              <w:rPr>
                <w:rFonts w:hint="eastAsia"/>
              </w:rPr>
              <w:t>模型</w:t>
            </w:r>
          </w:p>
        </w:tc>
        <w:tc>
          <w:tcPr>
            <w:tcW w:w="0" w:type="auto"/>
          </w:tcPr>
          <w:p w14:paraId="15BD2FB2" w14:textId="77777777" w:rsidR="00110305" w:rsidRDefault="00110305" w:rsidP="000B59C8">
            <w:pPr>
              <w:ind w:firstLineChars="0" w:firstLine="0"/>
            </w:pPr>
            <w:r>
              <w:rPr>
                <w:rFonts w:hint="eastAsia"/>
              </w:rPr>
              <w:t>AUC</w:t>
            </w:r>
            <w:r>
              <w:rPr>
                <w:rFonts w:hint="eastAsia"/>
              </w:rPr>
              <w:t>平均值</w:t>
            </w:r>
          </w:p>
        </w:tc>
        <w:tc>
          <w:tcPr>
            <w:tcW w:w="0" w:type="auto"/>
          </w:tcPr>
          <w:p w14:paraId="15DB7311" w14:textId="77777777" w:rsidR="00110305" w:rsidRDefault="00110305" w:rsidP="000B59C8">
            <w:pPr>
              <w:ind w:firstLineChars="0" w:firstLine="0"/>
            </w:pPr>
            <w:r>
              <w:rPr>
                <w:rFonts w:hint="eastAsia"/>
              </w:rPr>
              <w:t>AUC</w:t>
            </w:r>
            <w:r>
              <w:rPr>
                <w:rFonts w:hint="eastAsia"/>
              </w:rPr>
              <w:t>最大值</w:t>
            </w:r>
          </w:p>
        </w:tc>
        <w:tc>
          <w:tcPr>
            <w:tcW w:w="0" w:type="auto"/>
          </w:tcPr>
          <w:p w14:paraId="1EDA1DE2" w14:textId="77777777" w:rsidR="00110305" w:rsidRDefault="004B6CDA" w:rsidP="000B59C8">
            <w:pPr>
              <w:ind w:firstLineChars="0" w:firstLine="0"/>
            </w:pPr>
            <w:r>
              <w:rPr>
                <w:rFonts w:hint="eastAsia"/>
              </w:rPr>
              <w:t>A</w:t>
            </w:r>
            <w:r>
              <w:t>UC</w:t>
            </w:r>
            <w:r w:rsidR="00110305">
              <w:rPr>
                <w:rFonts w:hint="eastAsia"/>
              </w:rPr>
              <w:t>方差</w:t>
            </w:r>
          </w:p>
        </w:tc>
      </w:tr>
      <w:tr w:rsidR="00110305" w14:paraId="68690E6F" w14:textId="77777777" w:rsidTr="00B165DE">
        <w:trPr>
          <w:jc w:val="center"/>
        </w:trPr>
        <w:tc>
          <w:tcPr>
            <w:tcW w:w="0" w:type="auto"/>
          </w:tcPr>
          <w:p w14:paraId="48CA4B1A" w14:textId="77777777" w:rsidR="00110305" w:rsidRDefault="00110305" w:rsidP="000B59C8">
            <w:pPr>
              <w:ind w:firstLineChars="0" w:firstLine="0"/>
            </w:pPr>
            <w:r>
              <w:rPr>
                <w:rFonts w:hint="eastAsia"/>
              </w:rPr>
              <w:t>DKT</w:t>
            </w:r>
          </w:p>
        </w:tc>
        <w:tc>
          <w:tcPr>
            <w:tcW w:w="0" w:type="auto"/>
          </w:tcPr>
          <w:p w14:paraId="13AFF3B9" w14:textId="77777777" w:rsidR="00110305" w:rsidRDefault="00110305" w:rsidP="000B59C8">
            <w:pPr>
              <w:ind w:firstLineChars="0" w:firstLine="0"/>
            </w:pPr>
            <w:r>
              <w:rPr>
                <w:rFonts w:hint="eastAsia"/>
              </w:rPr>
              <w:t>0.711</w:t>
            </w:r>
          </w:p>
        </w:tc>
        <w:tc>
          <w:tcPr>
            <w:tcW w:w="0" w:type="auto"/>
          </w:tcPr>
          <w:p w14:paraId="6025BA6D" w14:textId="77777777" w:rsidR="00110305" w:rsidRDefault="00110305" w:rsidP="000B59C8">
            <w:pPr>
              <w:ind w:firstLineChars="0" w:firstLine="0"/>
            </w:pPr>
            <w:r>
              <w:rPr>
                <w:rFonts w:hint="eastAsia"/>
              </w:rPr>
              <w:t>0.712</w:t>
            </w:r>
          </w:p>
        </w:tc>
        <w:tc>
          <w:tcPr>
            <w:tcW w:w="0" w:type="auto"/>
          </w:tcPr>
          <w:p w14:paraId="226DC69C" w14:textId="77777777" w:rsidR="00110305" w:rsidRDefault="00110305" w:rsidP="000B59C8">
            <w:pPr>
              <w:ind w:firstLineChars="0" w:firstLine="0"/>
            </w:pPr>
            <w:r>
              <w:rPr>
                <w:rFonts w:hint="eastAsia"/>
              </w:rPr>
              <w:t>1.86e-05</w:t>
            </w:r>
          </w:p>
        </w:tc>
      </w:tr>
      <w:tr w:rsidR="00110305" w14:paraId="217DB6D8" w14:textId="77777777" w:rsidTr="00B165DE">
        <w:trPr>
          <w:jc w:val="center"/>
        </w:trPr>
        <w:tc>
          <w:tcPr>
            <w:tcW w:w="0" w:type="auto"/>
          </w:tcPr>
          <w:p w14:paraId="215BA845" w14:textId="77777777" w:rsidR="00110305" w:rsidRDefault="00110305" w:rsidP="000B59C8">
            <w:pPr>
              <w:ind w:firstLineChars="0" w:firstLine="0"/>
            </w:pPr>
            <w:r>
              <w:rPr>
                <w:rFonts w:hint="eastAsia"/>
              </w:rPr>
              <w:t>DKVMN</w:t>
            </w:r>
          </w:p>
        </w:tc>
        <w:tc>
          <w:tcPr>
            <w:tcW w:w="0" w:type="auto"/>
          </w:tcPr>
          <w:p w14:paraId="545320C7" w14:textId="77777777" w:rsidR="00110305" w:rsidRDefault="00110305" w:rsidP="000B59C8">
            <w:pPr>
              <w:ind w:firstLineChars="0" w:firstLine="0"/>
            </w:pPr>
            <w:r>
              <w:rPr>
                <w:rFonts w:hint="eastAsia"/>
              </w:rPr>
              <w:t>0.712</w:t>
            </w:r>
          </w:p>
        </w:tc>
        <w:tc>
          <w:tcPr>
            <w:tcW w:w="0" w:type="auto"/>
          </w:tcPr>
          <w:p w14:paraId="141D5799" w14:textId="77777777" w:rsidR="00110305" w:rsidRDefault="00110305" w:rsidP="000B59C8">
            <w:pPr>
              <w:ind w:firstLineChars="0" w:firstLine="0"/>
            </w:pPr>
            <w:r>
              <w:rPr>
                <w:rFonts w:hint="eastAsia"/>
              </w:rPr>
              <w:t>0.720</w:t>
            </w:r>
          </w:p>
        </w:tc>
        <w:tc>
          <w:tcPr>
            <w:tcW w:w="0" w:type="auto"/>
          </w:tcPr>
          <w:p w14:paraId="44B6523D" w14:textId="77777777" w:rsidR="00110305" w:rsidRDefault="00110305" w:rsidP="000B59C8">
            <w:pPr>
              <w:ind w:firstLineChars="0" w:firstLine="0"/>
            </w:pPr>
            <w:r>
              <w:rPr>
                <w:rFonts w:hint="eastAsia"/>
              </w:rPr>
              <w:t>2.05e-05</w:t>
            </w:r>
          </w:p>
        </w:tc>
      </w:tr>
      <w:tr w:rsidR="00CA028C" w14:paraId="6A34436D" w14:textId="77777777" w:rsidTr="00B165DE">
        <w:trPr>
          <w:jc w:val="center"/>
        </w:trPr>
        <w:tc>
          <w:tcPr>
            <w:tcW w:w="0" w:type="auto"/>
          </w:tcPr>
          <w:p w14:paraId="6EDC3749" w14:textId="77777777" w:rsidR="00CA028C" w:rsidRDefault="00CA028C" w:rsidP="000B59C8">
            <w:pPr>
              <w:ind w:firstLineChars="0" w:firstLine="0"/>
            </w:pPr>
            <w:r>
              <w:rPr>
                <w:rFonts w:hint="eastAsia"/>
              </w:rPr>
              <w:t>DKT-KC</w:t>
            </w:r>
          </w:p>
        </w:tc>
        <w:tc>
          <w:tcPr>
            <w:tcW w:w="0" w:type="auto"/>
          </w:tcPr>
          <w:p w14:paraId="1141DBEA" w14:textId="77777777" w:rsidR="00CA028C" w:rsidRDefault="004B6CDA" w:rsidP="000B59C8">
            <w:pPr>
              <w:ind w:firstLineChars="0" w:firstLine="0"/>
            </w:pPr>
            <w:r>
              <w:rPr>
                <w:rFonts w:hint="eastAsia"/>
              </w:rPr>
              <w:t>0.703</w:t>
            </w:r>
          </w:p>
        </w:tc>
        <w:tc>
          <w:tcPr>
            <w:tcW w:w="0" w:type="auto"/>
          </w:tcPr>
          <w:p w14:paraId="269E652B" w14:textId="77777777" w:rsidR="00CA028C" w:rsidRDefault="004B6CDA" w:rsidP="000B59C8">
            <w:pPr>
              <w:ind w:firstLineChars="0" w:firstLine="0"/>
            </w:pPr>
            <w:r>
              <w:rPr>
                <w:rFonts w:hint="eastAsia"/>
              </w:rPr>
              <w:t>0.715</w:t>
            </w:r>
          </w:p>
        </w:tc>
        <w:tc>
          <w:tcPr>
            <w:tcW w:w="0" w:type="auto"/>
          </w:tcPr>
          <w:p w14:paraId="259BEF33" w14:textId="77777777" w:rsidR="00CA028C" w:rsidRDefault="004B6CDA" w:rsidP="000B59C8">
            <w:pPr>
              <w:ind w:firstLineChars="0" w:firstLine="0"/>
            </w:pPr>
            <w:r>
              <w:rPr>
                <w:rFonts w:hint="eastAsia"/>
              </w:rPr>
              <w:t>2.53e</w:t>
            </w:r>
            <w:r>
              <w:t>-05</w:t>
            </w:r>
          </w:p>
        </w:tc>
      </w:tr>
      <w:tr w:rsidR="00110305" w14:paraId="1B6A1E53" w14:textId="77777777" w:rsidTr="00B165DE">
        <w:trPr>
          <w:jc w:val="center"/>
        </w:trPr>
        <w:tc>
          <w:tcPr>
            <w:tcW w:w="0" w:type="auto"/>
          </w:tcPr>
          <w:p w14:paraId="720BACDF" w14:textId="77777777" w:rsidR="00110305" w:rsidRDefault="00110305" w:rsidP="000B59C8">
            <w:pPr>
              <w:ind w:firstLineChars="0" w:firstLine="0"/>
            </w:pPr>
            <w:r>
              <w:rPr>
                <w:rFonts w:hint="eastAsia"/>
              </w:rPr>
              <w:t>DKVMN-KC</w:t>
            </w:r>
          </w:p>
        </w:tc>
        <w:tc>
          <w:tcPr>
            <w:tcW w:w="0" w:type="auto"/>
          </w:tcPr>
          <w:p w14:paraId="44F3E604" w14:textId="77777777" w:rsidR="00110305" w:rsidRDefault="00110305" w:rsidP="000B59C8">
            <w:pPr>
              <w:ind w:firstLineChars="0" w:firstLine="0"/>
            </w:pPr>
            <w:r>
              <w:rPr>
                <w:rFonts w:hint="eastAsia"/>
              </w:rPr>
              <w:t>0.714</w:t>
            </w:r>
          </w:p>
        </w:tc>
        <w:tc>
          <w:tcPr>
            <w:tcW w:w="0" w:type="auto"/>
          </w:tcPr>
          <w:p w14:paraId="5BCBFCCC" w14:textId="77777777" w:rsidR="00110305" w:rsidRDefault="00110305" w:rsidP="000B59C8">
            <w:pPr>
              <w:ind w:firstLineChars="0" w:firstLine="0"/>
            </w:pPr>
            <w:r>
              <w:rPr>
                <w:rFonts w:hint="eastAsia"/>
              </w:rPr>
              <w:t>0.724</w:t>
            </w:r>
          </w:p>
        </w:tc>
        <w:tc>
          <w:tcPr>
            <w:tcW w:w="0" w:type="auto"/>
          </w:tcPr>
          <w:p w14:paraId="3BADF3AE" w14:textId="77777777" w:rsidR="00110305" w:rsidRDefault="00110305" w:rsidP="000B59C8">
            <w:pPr>
              <w:ind w:firstLineChars="0" w:firstLine="0"/>
            </w:pPr>
            <w:r>
              <w:rPr>
                <w:rFonts w:hint="eastAsia"/>
              </w:rPr>
              <w:t>1.85e-05</w:t>
            </w:r>
          </w:p>
        </w:tc>
      </w:tr>
      <w:tr w:rsidR="00110305" w14:paraId="66EBA5E9" w14:textId="77777777" w:rsidTr="00B165DE">
        <w:trPr>
          <w:jc w:val="center"/>
        </w:trPr>
        <w:tc>
          <w:tcPr>
            <w:tcW w:w="0" w:type="auto"/>
          </w:tcPr>
          <w:p w14:paraId="511A0DE6" w14:textId="77777777" w:rsidR="00110305" w:rsidRDefault="00110305" w:rsidP="000B59C8">
            <w:pPr>
              <w:ind w:firstLineChars="0" w:firstLine="0"/>
            </w:pPr>
            <w:r>
              <w:rPr>
                <w:rFonts w:hint="eastAsia"/>
              </w:rPr>
              <w:t>DKVMN-CA</w:t>
            </w:r>
          </w:p>
        </w:tc>
        <w:tc>
          <w:tcPr>
            <w:tcW w:w="0" w:type="auto"/>
          </w:tcPr>
          <w:p w14:paraId="6F940FC9" w14:textId="77777777" w:rsidR="00110305" w:rsidRDefault="00110305" w:rsidP="000B59C8">
            <w:pPr>
              <w:ind w:firstLineChars="0" w:firstLine="0"/>
            </w:pPr>
            <w:r>
              <w:rPr>
                <w:rFonts w:hint="eastAsia"/>
              </w:rPr>
              <w:t>0.724</w:t>
            </w:r>
          </w:p>
        </w:tc>
        <w:tc>
          <w:tcPr>
            <w:tcW w:w="0" w:type="auto"/>
          </w:tcPr>
          <w:p w14:paraId="1E2E8D0E" w14:textId="77777777" w:rsidR="00110305" w:rsidRDefault="00110305" w:rsidP="000B59C8">
            <w:pPr>
              <w:ind w:firstLineChars="0" w:firstLine="0"/>
            </w:pPr>
            <w:r>
              <w:rPr>
                <w:rFonts w:hint="eastAsia"/>
              </w:rPr>
              <w:t>0.731</w:t>
            </w:r>
          </w:p>
        </w:tc>
        <w:tc>
          <w:tcPr>
            <w:tcW w:w="0" w:type="auto"/>
          </w:tcPr>
          <w:p w14:paraId="7AE60F73" w14:textId="77777777" w:rsidR="00110305" w:rsidRDefault="00110305" w:rsidP="000B59C8">
            <w:pPr>
              <w:ind w:firstLineChars="0" w:firstLine="0"/>
            </w:pPr>
            <w:r>
              <w:rPr>
                <w:rFonts w:hint="eastAsia"/>
              </w:rPr>
              <w:t>2.14e-05</w:t>
            </w:r>
          </w:p>
        </w:tc>
      </w:tr>
      <w:tr w:rsidR="00110305" w14:paraId="15230A17" w14:textId="77777777" w:rsidTr="00B165DE">
        <w:trPr>
          <w:jc w:val="center"/>
        </w:trPr>
        <w:tc>
          <w:tcPr>
            <w:tcW w:w="0" w:type="auto"/>
          </w:tcPr>
          <w:p w14:paraId="7948D4A7" w14:textId="77777777" w:rsidR="00110305" w:rsidRDefault="00110305" w:rsidP="000B59C8">
            <w:pPr>
              <w:ind w:firstLineChars="0" w:firstLine="0"/>
            </w:pPr>
            <w:proofErr w:type="spellStart"/>
            <w:r>
              <w:rPr>
                <w:rFonts w:hint="eastAsia"/>
              </w:rPr>
              <w:t>DKVMN-CA+Stage</w:t>
            </w:r>
            <w:proofErr w:type="spellEnd"/>
          </w:p>
        </w:tc>
        <w:tc>
          <w:tcPr>
            <w:tcW w:w="0" w:type="auto"/>
          </w:tcPr>
          <w:p w14:paraId="7A12F1EA" w14:textId="77777777" w:rsidR="00110305" w:rsidRPr="00110305" w:rsidRDefault="00110305" w:rsidP="000B59C8">
            <w:pPr>
              <w:ind w:firstLineChars="0" w:firstLine="0"/>
              <w:rPr>
                <w:b/>
              </w:rPr>
            </w:pPr>
            <w:r w:rsidRPr="00110305">
              <w:rPr>
                <w:rFonts w:hint="eastAsia"/>
                <w:b/>
              </w:rPr>
              <w:t>0.728</w:t>
            </w:r>
          </w:p>
        </w:tc>
        <w:tc>
          <w:tcPr>
            <w:tcW w:w="0" w:type="auto"/>
          </w:tcPr>
          <w:p w14:paraId="43D7A9E6" w14:textId="77777777" w:rsidR="00110305" w:rsidRDefault="00110305" w:rsidP="000B59C8">
            <w:pPr>
              <w:ind w:firstLineChars="0" w:firstLine="0"/>
            </w:pPr>
            <w:r>
              <w:rPr>
                <w:rFonts w:hint="eastAsia"/>
              </w:rPr>
              <w:t>0.736</w:t>
            </w:r>
          </w:p>
        </w:tc>
        <w:tc>
          <w:tcPr>
            <w:tcW w:w="0" w:type="auto"/>
          </w:tcPr>
          <w:p w14:paraId="439DBB30" w14:textId="77777777" w:rsidR="00110305" w:rsidRPr="00B165DE" w:rsidRDefault="00110305" w:rsidP="000B59C8">
            <w:pPr>
              <w:ind w:firstLineChars="0" w:firstLine="0"/>
              <w:rPr>
                <w:b/>
              </w:rPr>
            </w:pPr>
            <w:r w:rsidRPr="00B165DE">
              <w:rPr>
                <w:rFonts w:hint="eastAsia"/>
                <w:b/>
              </w:rPr>
              <w:t>1.48e-05</w:t>
            </w:r>
          </w:p>
        </w:tc>
      </w:tr>
      <w:tr w:rsidR="00110305" w14:paraId="6E14F1FE" w14:textId="77777777" w:rsidTr="00B165DE">
        <w:trPr>
          <w:jc w:val="center"/>
        </w:trPr>
        <w:tc>
          <w:tcPr>
            <w:tcW w:w="0" w:type="auto"/>
          </w:tcPr>
          <w:p w14:paraId="7C46CC2C" w14:textId="77777777" w:rsidR="00110305" w:rsidRDefault="00110305" w:rsidP="000B59C8">
            <w:pPr>
              <w:ind w:firstLineChars="0" w:firstLine="0"/>
            </w:pPr>
            <w:proofErr w:type="spellStart"/>
            <w:r>
              <w:rPr>
                <w:rFonts w:hint="eastAsia"/>
              </w:rPr>
              <w:t>DKVMN-CA+Duration</w:t>
            </w:r>
            <w:proofErr w:type="spellEnd"/>
          </w:p>
        </w:tc>
        <w:tc>
          <w:tcPr>
            <w:tcW w:w="0" w:type="auto"/>
          </w:tcPr>
          <w:p w14:paraId="4313C08D" w14:textId="77777777" w:rsidR="00110305" w:rsidRDefault="00110305" w:rsidP="000B59C8">
            <w:pPr>
              <w:ind w:firstLineChars="0" w:firstLine="0"/>
            </w:pPr>
            <w:r>
              <w:rPr>
                <w:rFonts w:hint="eastAsia"/>
              </w:rPr>
              <w:t>0.725</w:t>
            </w:r>
          </w:p>
        </w:tc>
        <w:tc>
          <w:tcPr>
            <w:tcW w:w="0" w:type="auto"/>
          </w:tcPr>
          <w:p w14:paraId="67CEB1C5" w14:textId="77777777" w:rsidR="00110305" w:rsidRDefault="00110305" w:rsidP="000B59C8">
            <w:pPr>
              <w:ind w:firstLineChars="0" w:firstLine="0"/>
            </w:pPr>
            <w:r>
              <w:rPr>
                <w:rFonts w:hint="eastAsia"/>
              </w:rPr>
              <w:t>0.737</w:t>
            </w:r>
          </w:p>
        </w:tc>
        <w:tc>
          <w:tcPr>
            <w:tcW w:w="0" w:type="auto"/>
          </w:tcPr>
          <w:p w14:paraId="7F86B684" w14:textId="77777777" w:rsidR="00110305" w:rsidRDefault="00110305" w:rsidP="000B59C8">
            <w:pPr>
              <w:ind w:firstLineChars="0" w:firstLine="0"/>
            </w:pPr>
            <w:r>
              <w:rPr>
                <w:rFonts w:hint="eastAsia"/>
              </w:rPr>
              <w:t>1.75e-05</w:t>
            </w:r>
          </w:p>
        </w:tc>
      </w:tr>
      <w:tr w:rsidR="00110305" w14:paraId="6FF4DAD3" w14:textId="77777777" w:rsidTr="00B165DE">
        <w:trPr>
          <w:jc w:val="center"/>
        </w:trPr>
        <w:tc>
          <w:tcPr>
            <w:tcW w:w="0" w:type="auto"/>
          </w:tcPr>
          <w:p w14:paraId="349489D8" w14:textId="77777777" w:rsidR="00110305" w:rsidRDefault="00110305" w:rsidP="000B59C8">
            <w:pPr>
              <w:ind w:firstLineChars="0" w:firstLine="0"/>
            </w:pPr>
            <w:proofErr w:type="spellStart"/>
            <w:r>
              <w:rPr>
                <w:rFonts w:hint="eastAsia"/>
              </w:rPr>
              <w:t>DKVMN-CA+Difficulty</w:t>
            </w:r>
            <w:proofErr w:type="spellEnd"/>
          </w:p>
        </w:tc>
        <w:tc>
          <w:tcPr>
            <w:tcW w:w="0" w:type="auto"/>
          </w:tcPr>
          <w:p w14:paraId="417904F3" w14:textId="77777777" w:rsidR="00110305" w:rsidRDefault="00110305" w:rsidP="000B59C8">
            <w:pPr>
              <w:ind w:firstLineChars="0" w:firstLine="0"/>
            </w:pPr>
            <w:r>
              <w:rPr>
                <w:rFonts w:hint="eastAsia"/>
              </w:rPr>
              <w:t>0.726</w:t>
            </w:r>
          </w:p>
        </w:tc>
        <w:tc>
          <w:tcPr>
            <w:tcW w:w="0" w:type="auto"/>
          </w:tcPr>
          <w:p w14:paraId="5ABFC42E" w14:textId="77777777" w:rsidR="00110305" w:rsidRDefault="00110305" w:rsidP="000B59C8">
            <w:pPr>
              <w:ind w:firstLineChars="0" w:firstLine="0"/>
            </w:pPr>
            <w:r>
              <w:rPr>
                <w:rFonts w:hint="eastAsia"/>
              </w:rPr>
              <w:t>0.736</w:t>
            </w:r>
          </w:p>
        </w:tc>
        <w:tc>
          <w:tcPr>
            <w:tcW w:w="0" w:type="auto"/>
          </w:tcPr>
          <w:p w14:paraId="09D5F3C1" w14:textId="77777777" w:rsidR="00110305" w:rsidRDefault="00110305" w:rsidP="000B59C8">
            <w:pPr>
              <w:ind w:firstLineChars="0" w:firstLine="0"/>
            </w:pPr>
            <w:r>
              <w:rPr>
                <w:rFonts w:hint="eastAsia"/>
              </w:rPr>
              <w:t>2.44e-05</w:t>
            </w:r>
          </w:p>
        </w:tc>
      </w:tr>
      <w:tr w:rsidR="00110305" w14:paraId="0AA39AC5" w14:textId="77777777" w:rsidTr="00B165DE">
        <w:trPr>
          <w:jc w:val="center"/>
        </w:trPr>
        <w:tc>
          <w:tcPr>
            <w:tcW w:w="0" w:type="auto"/>
          </w:tcPr>
          <w:p w14:paraId="1F7BB4D5" w14:textId="77777777" w:rsidR="00110305" w:rsidRDefault="00110305" w:rsidP="000B59C8">
            <w:pPr>
              <w:ind w:firstLineChars="0" w:firstLine="0"/>
            </w:pPr>
            <w:proofErr w:type="spellStart"/>
            <w:r>
              <w:rPr>
                <w:rFonts w:hint="eastAsia"/>
              </w:rPr>
              <w:t>DKVMN-CA+Stage</w:t>
            </w:r>
            <w:proofErr w:type="spellEnd"/>
            <w:r>
              <w:rPr>
                <w:rFonts w:hint="eastAsia"/>
              </w:rPr>
              <w:t>, Duration</w:t>
            </w:r>
          </w:p>
        </w:tc>
        <w:tc>
          <w:tcPr>
            <w:tcW w:w="0" w:type="auto"/>
          </w:tcPr>
          <w:p w14:paraId="67D523AC" w14:textId="77777777" w:rsidR="00110305" w:rsidRDefault="00110305" w:rsidP="000B59C8">
            <w:pPr>
              <w:ind w:firstLineChars="0" w:firstLine="0"/>
            </w:pPr>
            <w:r>
              <w:rPr>
                <w:rFonts w:hint="eastAsia"/>
              </w:rPr>
              <w:t>0.726</w:t>
            </w:r>
          </w:p>
        </w:tc>
        <w:tc>
          <w:tcPr>
            <w:tcW w:w="0" w:type="auto"/>
          </w:tcPr>
          <w:p w14:paraId="76C66495" w14:textId="77777777" w:rsidR="00110305" w:rsidRPr="00110305" w:rsidRDefault="00110305" w:rsidP="000B59C8">
            <w:pPr>
              <w:ind w:firstLineChars="0" w:firstLine="0"/>
              <w:rPr>
                <w:b/>
              </w:rPr>
            </w:pPr>
            <w:r w:rsidRPr="00110305">
              <w:rPr>
                <w:rFonts w:hint="eastAsia"/>
                <w:b/>
              </w:rPr>
              <w:t>0.739</w:t>
            </w:r>
          </w:p>
        </w:tc>
        <w:tc>
          <w:tcPr>
            <w:tcW w:w="0" w:type="auto"/>
          </w:tcPr>
          <w:p w14:paraId="340DA5EF" w14:textId="77777777" w:rsidR="00110305" w:rsidRDefault="00110305" w:rsidP="000B59C8">
            <w:pPr>
              <w:ind w:firstLineChars="0" w:firstLine="0"/>
            </w:pPr>
            <w:r>
              <w:rPr>
                <w:rFonts w:hint="eastAsia"/>
              </w:rPr>
              <w:t>2.43e-05</w:t>
            </w:r>
          </w:p>
        </w:tc>
      </w:tr>
    </w:tbl>
    <w:p w14:paraId="41751BFB" w14:textId="77777777" w:rsidR="001E3795" w:rsidRDefault="001E3795" w:rsidP="00FD3E78">
      <w:pPr>
        <w:ind w:firstLineChars="0" w:firstLine="400"/>
        <w:jc w:val="center"/>
      </w:pPr>
    </w:p>
    <w:p w14:paraId="44BF50AA" w14:textId="77777777" w:rsidR="00C86AC2" w:rsidRDefault="00FF121D" w:rsidP="00C86AC2">
      <w:pPr>
        <w:pStyle w:val="34"/>
      </w:pPr>
      <w:bookmarkStart w:id="158" w:name="_Toc6581175"/>
      <w:r>
        <w:t>3</w:t>
      </w:r>
      <w:r w:rsidR="00C86AC2">
        <w:t>.</w:t>
      </w:r>
      <w:r w:rsidR="00C86AC2">
        <w:rPr>
          <w:rFonts w:hint="eastAsia"/>
        </w:rPr>
        <w:t>4</w:t>
      </w:r>
      <w:r w:rsidR="00C86AC2">
        <w:t>.</w:t>
      </w:r>
      <w:r w:rsidR="002152D7">
        <w:rPr>
          <w:rFonts w:hint="eastAsia"/>
        </w:rPr>
        <w:t>3</w:t>
      </w:r>
      <w:r w:rsidR="00C86AC2">
        <w:t xml:space="preserve">  </w:t>
      </w:r>
      <w:r w:rsidR="00BD1F96">
        <w:rPr>
          <w:rFonts w:hint="eastAsia"/>
        </w:rPr>
        <w:t>知识概念结构的</w:t>
      </w:r>
      <w:r w:rsidR="009632D4">
        <w:rPr>
          <w:rFonts w:hint="eastAsia"/>
        </w:rPr>
        <w:t>增益</w:t>
      </w:r>
      <w:bookmarkEnd w:id="158"/>
    </w:p>
    <w:p w14:paraId="7A86537C" w14:textId="77777777" w:rsidR="00C86AC2" w:rsidRDefault="00BD1F96" w:rsidP="00BD54EF">
      <w:pPr>
        <w:ind w:firstLine="480"/>
      </w:pPr>
      <w:r>
        <w:rPr>
          <w:rFonts w:hint="eastAsia"/>
        </w:rPr>
        <w:lastRenderedPageBreak/>
        <w:t>我们首先评估了模型的知识概念结构对于深度知识追踪模型的影响。在没有其他的特征，如做题时间，关卡等，加入的情况下，我们对比了</w:t>
      </w:r>
      <w:r>
        <w:rPr>
          <w:rFonts w:hint="eastAsia"/>
        </w:rPr>
        <w:t>DKVMN</w:t>
      </w:r>
      <w:r>
        <w:rPr>
          <w:rFonts w:hint="eastAsia"/>
        </w:rPr>
        <w:t>模型与</w:t>
      </w:r>
      <w:r>
        <w:rPr>
          <w:rFonts w:hint="eastAsia"/>
        </w:rPr>
        <w:t>DKVMN-CA</w:t>
      </w:r>
      <w:r>
        <w:rPr>
          <w:rFonts w:hint="eastAsia"/>
        </w:rPr>
        <w:t>模型的性能，其结果如表</w:t>
      </w:r>
      <w:r w:rsidR="00FF121D">
        <w:t>3-</w:t>
      </w:r>
      <w:r>
        <w:rPr>
          <w:rFonts w:hint="eastAsia"/>
        </w:rPr>
        <w:t>1</w:t>
      </w:r>
      <w:r>
        <w:rPr>
          <w:rFonts w:hint="eastAsia"/>
        </w:rPr>
        <w:t>所示，表中“</w:t>
      </w:r>
      <w:r>
        <w:rPr>
          <w:rFonts w:hint="eastAsia"/>
        </w:rPr>
        <w:t>DKVMN</w:t>
      </w:r>
      <w:r>
        <w:rPr>
          <w:rFonts w:hint="eastAsia"/>
        </w:rPr>
        <w:t>”与“</w:t>
      </w:r>
      <w:r>
        <w:rPr>
          <w:rFonts w:hint="eastAsia"/>
        </w:rPr>
        <w:t>DKVMN-CA</w:t>
      </w:r>
      <w:r>
        <w:rPr>
          <w:rFonts w:hint="eastAsia"/>
        </w:rPr>
        <w:t>”这两行分别表示这两个模型的性能，基于知识概念结构的</w:t>
      </w:r>
      <w:r>
        <w:rPr>
          <w:rFonts w:hint="eastAsia"/>
        </w:rPr>
        <w:t>DKVMN-CA</w:t>
      </w:r>
      <w:r>
        <w:rPr>
          <w:rFonts w:hint="eastAsia"/>
        </w:rPr>
        <w:t>的平均</w:t>
      </w:r>
      <w:r>
        <w:rPr>
          <w:rFonts w:hint="eastAsia"/>
        </w:rPr>
        <w:t>AUC</w:t>
      </w:r>
      <w:r>
        <w:rPr>
          <w:rFonts w:hint="eastAsia"/>
        </w:rPr>
        <w:t>值为</w:t>
      </w:r>
      <w:r>
        <w:rPr>
          <w:rFonts w:hint="eastAsia"/>
        </w:rPr>
        <w:t>0.724</w:t>
      </w:r>
      <w:r>
        <w:rPr>
          <w:rFonts w:hint="eastAsia"/>
        </w:rPr>
        <w:t>，是明显高于目前最好模型</w:t>
      </w:r>
      <w:r>
        <w:rPr>
          <w:rFonts w:hint="eastAsia"/>
        </w:rPr>
        <w:t>DKVMN</w:t>
      </w:r>
      <w:r>
        <w:rPr>
          <w:rFonts w:hint="eastAsia"/>
        </w:rPr>
        <w:t>的</w:t>
      </w:r>
      <w:r>
        <w:rPr>
          <w:rFonts w:hint="eastAsia"/>
        </w:rPr>
        <w:t>0.712</w:t>
      </w:r>
      <w:r w:rsidR="004C0AA0">
        <w:rPr>
          <w:rFonts w:hint="eastAsia"/>
        </w:rPr>
        <w:t>，</w:t>
      </w:r>
      <w:r w:rsidR="004C0AA0">
        <w:rPr>
          <w:rFonts w:hint="eastAsia"/>
        </w:rPr>
        <w:t>1.2%</w:t>
      </w:r>
      <w:r w:rsidR="004C0AA0">
        <w:rPr>
          <w:rFonts w:hint="eastAsia"/>
        </w:rPr>
        <w:t>的</w:t>
      </w:r>
      <w:r w:rsidR="004C0AA0">
        <w:rPr>
          <w:rFonts w:hint="eastAsia"/>
        </w:rPr>
        <w:t>AUC</w:t>
      </w:r>
      <w:r w:rsidR="004C0AA0">
        <w:rPr>
          <w:rFonts w:hint="eastAsia"/>
        </w:rPr>
        <w:t>提升明显高于</w:t>
      </w:r>
      <w:r w:rsidR="004C0AA0">
        <w:rPr>
          <w:rFonts w:hint="eastAsia"/>
        </w:rPr>
        <w:t>DKVMN</w:t>
      </w:r>
      <w:r w:rsidR="004C0AA0">
        <w:rPr>
          <w:rFonts w:hint="eastAsia"/>
        </w:rPr>
        <w:t>模型相比于</w:t>
      </w:r>
      <w:r w:rsidR="004C0AA0">
        <w:rPr>
          <w:rFonts w:hint="eastAsia"/>
        </w:rPr>
        <w:t>DKT</w:t>
      </w:r>
      <w:r w:rsidR="004C0AA0">
        <w:rPr>
          <w:rFonts w:hint="eastAsia"/>
        </w:rPr>
        <w:t>（</w:t>
      </w:r>
      <w:r w:rsidR="004C0AA0">
        <w:rPr>
          <w:rFonts w:hint="eastAsia"/>
        </w:rPr>
        <w:t>AUC=0.711</w:t>
      </w:r>
      <w:r w:rsidR="004C0AA0">
        <w:rPr>
          <w:rFonts w:hint="eastAsia"/>
        </w:rPr>
        <w:t>）的</w:t>
      </w:r>
      <w:r w:rsidR="004C0AA0">
        <w:rPr>
          <w:rFonts w:hint="eastAsia"/>
        </w:rPr>
        <w:t>0.01</w:t>
      </w:r>
      <w:r w:rsidR="004C0AA0">
        <w:rPr>
          <w:rFonts w:hint="eastAsia"/>
        </w:rPr>
        <w:t>的模型提升。这说明，我们的知识概念结构对于知识追踪来说很有效。</w:t>
      </w:r>
    </w:p>
    <w:p w14:paraId="0E3DB210" w14:textId="77777777" w:rsidR="004C0AA0" w:rsidRDefault="004C0AA0" w:rsidP="00BD54EF">
      <w:pPr>
        <w:ind w:firstLine="480"/>
      </w:pPr>
      <w:r>
        <w:rPr>
          <w:rFonts w:hint="eastAsia"/>
        </w:rPr>
        <w:t>除了</w:t>
      </w:r>
      <w:r>
        <w:rPr>
          <w:rFonts w:hint="eastAsia"/>
        </w:rPr>
        <w:t>DKVMN-CA</w:t>
      </w:r>
      <w:r>
        <w:rPr>
          <w:rFonts w:hint="eastAsia"/>
        </w:rPr>
        <w:t>涉及知识概念的特征，还有比较常见的用知识概念去提升</w:t>
      </w:r>
      <w:r>
        <w:rPr>
          <w:rFonts w:hint="eastAsia"/>
        </w:rPr>
        <w:t>DKVMN</w:t>
      </w:r>
      <w:r>
        <w:rPr>
          <w:rFonts w:hint="eastAsia"/>
        </w:rPr>
        <w:t>表现的方法。因为知识概念是离散特征，我们可以采用离散特征独热编码，后离散特征</w:t>
      </w:r>
      <w:r w:rsidR="00CA00C4">
        <w:rPr>
          <w:rFonts w:hint="eastAsia"/>
        </w:rPr>
        <w:t>Embedding</w:t>
      </w:r>
      <w:r>
        <w:rPr>
          <w:rFonts w:hint="eastAsia"/>
        </w:rPr>
        <w:t>的方法，将离散特征表示成向量，然后将向量采用和难度关卡特征类似的方法加入模型进行预测。我们也同样做了这个实验，在表中见</w:t>
      </w:r>
      <w:r w:rsidR="00865020">
        <w:rPr>
          <w:rFonts w:hint="eastAsia"/>
        </w:rPr>
        <w:t>“</w:t>
      </w:r>
      <w:r w:rsidR="00865020">
        <w:rPr>
          <w:rFonts w:hint="eastAsia"/>
        </w:rPr>
        <w:t>DKVMN-KC</w:t>
      </w:r>
      <w:r w:rsidR="00865020">
        <w:rPr>
          <w:rFonts w:hint="eastAsia"/>
        </w:rPr>
        <w:t>”一行，其模型</w:t>
      </w:r>
      <w:r w:rsidR="00865020">
        <w:rPr>
          <w:rFonts w:hint="eastAsia"/>
        </w:rPr>
        <w:t>AUC</w:t>
      </w:r>
      <w:r w:rsidR="00865020">
        <w:rPr>
          <w:rFonts w:hint="eastAsia"/>
        </w:rPr>
        <w:t>为</w:t>
      </w:r>
      <w:r w:rsidR="00865020">
        <w:rPr>
          <w:rFonts w:hint="eastAsia"/>
        </w:rPr>
        <w:t>0.714</w:t>
      </w:r>
      <w:r w:rsidR="00865020">
        <w:rPr>
          <w:rFonts w:hint="eastAsia"/>
        </w:rPr>
        <w:t>，相对于</w:t>
      </w:r>
      <w:r w:rsidR="00865020">
        <w:rPr>
          <w:rFonts w:hint="eastAsia"/>
        </w:rPr>
        <w:t>DKVMN</w:t>
      </w:r>
      <w:r w:rsidR="00865020">
        <w:rPr>
          <w:rFonts w:hint="eastAsia"/>
        </w:rPr>
        <w:t>（</w:t>
      </w:r>
      <w:r w:rsidR="00865020">
        <w:rPr>
          <w:rFonts w:hint="eastAsia"/>
        </w:rPr>
        <w:t>AUC=0.711</w:t>
      </w:r>
      <w:r w:rsidR="00865020">
        <w:rPr>
          <w:rFonts w:hint="eastAsia"/>
        </w:rPr>
        <w:t>），只有很小的提升。</w:t>
      </w:r>
      <w:r w:rsidR="0069718C">
        <w:rPr>
          <w:rFonts w:hint="eastAsia"/>
        </w:rPr>
        <w:t>在</w:t>
      </w:r>
      <w:r w:rsidR="0069718C">
        <w:rPr>
          <w:rFonts w:hint="eastAsia"/>
        </w:rPr>
        <w:t>DKT</w:t>
      </w:r>
      <w:r w:rsidR="0069718C">
        <w:rPr>
          <w:rFonts w:hint="eastAsia"/>
        </w:rPr>
        <w:t>中加入多级</w:t>
      </w:r>
      <w:r w:rsidR="00A62246">
        <w:rPr>
          <w:rFonts w:hint="eastAsia"/>
        </w:rPr>
        <w:t>知识概念</w:t>
      </w:r>
      <w:r w:rsidR="0069718C">
        <w:rPr>
          <w:rFonts w:hint="eastAsia"/>
        </w:rPr>
        <w:t>特征，其模型表现见“</w:t>
      </w:r>
      <w:r w:rsidR="0069718C">
        <w:rPr>
          <w:rFonts w:hint="eastAsia"/>
        </w:rPr>
        <w:t>DKT-KC</w:t>
      </w:r>
      <w:r w:rsidR="0069718C">
        <w:rPr>
          <w:rFonts w:hint="eastAsia"/>
        </w:rPr>
        <w:t>”一行，模型的效果的没有提升，反而略微有些下降，平均</w:t>
      </w:r>
      <w:r w:rsidR="0069718C">
        <w:rPr>
          <w:rFonts w:hint="eastAsia"/>
        </w:rPr>
        <w:t>AUC</w:t>
      </w:r>
      <w:r w:rsidR="0069718C">
        <w:rPr>
          <w:rFonts w:hint="eastAsia"/>
        </w:rPr>
        <w:t>由</w:t>
      </w:r>
      <w:r w:rsidR="0069718C">
        <w:rPr>
          <w:rFonts w:hint="eastAsia"/>
        </w:rPr>
        <w:t>0.711</w:t>
      </w:r>
      <w:r w:rsidR="0069718C">
        <w:rPr>
          <w:rFonts w:hint="eastAsia"/>
        </w:rPr>
        <w:t>降到</w:t>
      </w:r>
      <w:r w:rsidR="0069718C">
        <w:rPr>
          <w:rFonts w:hint="eastAsia"/>
        </w:rPr>
        <w:t>0.703</w:t>
      </w:r>
      <w:r w:rsidR="0069718C">
        <w:rPr>
          <w:rFonts w:hint="eastAsia"/>
        </w:rPr>
        <w:t>。</w:t>
      </w:r>
      <w:r w:rsidR="00865020">
        <w:rPr>
          <w:rFonts w:hint="eastAsia"/>
        </w:rPr>
        <w:t>因此，很有必要针对知识概念这个特征设计合理的模型结构来充分发挥知识概念对深度知识追踪的提升。</w:t>
      </w:r>
    </w:p>
    <w:p w14:paraId="6FE4C695" w14:textId="77777777" w:rsidR="00865020" w:rsidRDefault="00FF121D" w:rsidP="00865020">
      <w:pPr>
        <w:pStyle w:val="34"/>
      </w:pPr>
      <w:bookmarkStart w:id="159" w:name="_Toc6581176"/>
      <w:r>
        <w:t>3</w:t>
      </w:r>
      <w:r w:rsidR="00865020">
        <w:t>.</w:t>
      </w:r>
      <w:r w:rsidR="00865020">
        <w:rPr>
          <w:rFonts w:hint="eastAsia"/>
        </w:rPr>
        <w:t>4</w:t>
      </w:r>
      <w:r w:rsidR="00865020">
        <w:t>.</w:t>
      </w:r>
      <w:r w:rsidR="002152D7">
        <w:rPr>
          <w:rFonts w:hint="eastAsia"/>
        </w:rPr>
        <w:t>4</w:t>
      </w:r>
      <w:r w:rsidR="00865020">
        <w:t xml:space="preserve">  </w:t>
      </w:r>
      <w:r w:rsidR="00865020">
        <w:rPr>
          <w:rFonts w:hint="eastAsia"/>
        </w:rPr>
        <w:t>其他习题特征的</w:t>
      </w:r>
      <w:r w:rsidR="009632D4">
        <w:rPr>
          <w:rFonts w:hint="eastAsia"/>
        </w:rPr>
        <w:t>增益</w:t>
      </w:r>
      <w:bookmarkEnd w:id="159"/>
    </w:p>
    <w:p w14:paraId="36A339DD" w14:textId="77777777" w:rsidR="00954255" w:rsidRPr="00954255" w:rsidRDefault="00865020" w:rsidP="00BD54EF">
      <w:pPr>
        <w:ind w:firstLine="480"/>
      </w:pPr>
      <w:r>
        <w:rPr>
          <w:rFonts w:hint="eastAsia"/>
        </w:rPr>
        <w:t>我们之后设计实验评估了其他特征，包括习题难度，关卡，做题时间等，对于知识追踪模型的影响。实验结果如表</w:t>
      </w:r>
      <w:r w:rsidR="00FF121D">
        <w:rPr>
          <w:rFonts w:hint="eastAsia"/>
        </w:rPr>
        <w:t>3</w:t>
      </w:r>
      <w:r w:rsidR="00FF121D">
        <w:t>-</w:t>
      </w:r>
      <w:r>
        <w:rPr>
          <w:rFonts w:hint="eastAsia"/>
        </w:rPr>
        <w:t>1</w:t>
      </w:r>
      <w:r>
        <w:rPr>
          <w:rFonts w:hint="eastAsia"/>
        </w:rPr>
        <w:t>所示。可以看到“</w:t>
      </w:r>
      <w:proofErr w:type="spellStart"/>
      <w:r>
        <w:rPr>
          <w:rFonts w:hint="eastAsia"/>
        </w:rPr>
        <w:t>DKVMN-CA+Difficulty</w:t>
      </w:r>
      <w:proofErr w:type="spellEnd"/>
      <w:r>
        <w:rPr>
          <w:rFonts w:hint="eastAsia"/>
        </w:rPr>
        <w:t>”，“</w:t>
      </w:r>
      <w:proofErr w:type="spellStart"/>
      <w:r>
        <w:rPr>
          <w:rFonts w:hint="eastAsia"/>
        </w:rPr>
        <w:t>DKVMN-CA+Stage</w:t>
      </w:r>
      <w:proofErr w:type="spellEnd"/>
      <w:r>
        <w:rPr>
          <w:rFonts w:hint="eastAsia"/>
        </w:rPr>
        <w:t>”，和“</w:t>
      </w:r>
      <w:proofErr w:type="spellStart"/>
      <w:r>
        <w:rPr>
          <w:rFonts w:hint="eastAsia"/>
        </w:rPr>
        <w:t>DKVMN-CA+Duration</w:t>
      </w:r>
      <w:proofErr w:type="spellEnd"/>
      <w:r>
        <w:rPr>
          <w:rFonts w:hint="eastAsia"/>
        </w:rPr>
        <w:t>”这三行。这三个模型的</w:t>
      </w:r>
      <w:r>
        <w:rPr>
          <w:rFonts w:hint="eastAsia"/>
        </w:rPr>
        <w:t>AUC</w:t>
      </w:r>
      <w:r>
        <w:rPr>
          <w:rFonts w:hint="eastAsia"/>
        </w:rPr>
        <w:t>相比于</w:t>
      </w:r>
      <w:r>
        <w:rPr>
          <w:rFonts w:hint="eastAsia"/>
        </w:rPr>
        <w:t>DKVMN-CA</w:t>
      </w:r>
      <w:r>
        <w:rPr>
          <w:rFonts w:hint="eastAsia"/>
        </w:rPr>
        <w:t>均有提升，比如，“</w:t>
      </w:r>
      <w:proofErr w:type="spellStart"/>
      <w:r>
        <w:rPr>
          <w:rFonts w:hint="eastAsia"/>
        </w:rPr>
        <w:t>DKVMN-CA+Stage</w:t>
      </w:r>
      <w:proofErr w:type="spellEnd"/>
      <w:r>
        <w:rPr>
          <w:rFonts w:hint="eastAsia"/>
        </w:rPr>
        <w:t>”</w:t>
      </w:r>
      <w:r w:rsidR="00110305">
        <w:rPr>
          <w:rFonts w:hint="eastAsia"/>
        </w:rPr>
        <w:t>的模型</w:t>
      </w:r>
      <w:r w:rsidR="001C2A59">
        <w:rPr>
          <w:rFonts w:hint="eastAsia"/>
        </w:rPr>
        <w:t>平均</w:t>
      </w:r>
      <w:r w:rsidR="00110305">
        <w:rPr>
          <w:rFonts w:hint="eastAsia"/>
        </w:rPr>
        <w:t>AUC</w:t>
      </w:r>
      <w:r w:rsidR="00110305">
        <w:rPr>
          <w:rFonts w:hint="eastAsia"/>
        </w:rPr>
        <w:t>为</w:t>
      </w:r>
      <w:r w:rsidR="00110305">
        <w:rPr>
          <w:rFonts w:hint="eastAsia"/>
        </w:rPr>
        <w:t>0.728</w:t>
      </w:r>
      <w:r w:rsidR="00110305">
        <w:rPr>
          <w:rFonts w:hint="eastAsia"/>
        </w:rPr>
        <w:t>，相比于</w:t>
      </w:r>
      <w:r w:rsidR="00110305">
        <w:rPr>
          <w:rFonts w:hint="eastAsia"/>
        </w:rPr>
        <w:t>DKVMN-CA</w:t>
      </w:r>
      <w:r w:rsidR="00110305">
        <w:rPr>
          <w:rFonts w:hint="eastAsia"/>
        </w:rPr>
        <w:t>提升</w:t>
      </w:r>
      <w:r w:rsidR="00110305">
        <w:rPr>
          <w:rFonts w:hint="eastAsia"/>
        </w:rPr>
        <w:t>AUC 0.</w:t>
      </w:r>
      <w:r w:rsidR="00BD54EF">
        <w:rPr>
          <w:rFonts w:hint="eastAsia"/>
        </w:rPr>
        <w:t>0</w:t>
      </w:r>
      <w:r w:rsidR="00110305">
        <w:rPr>
          <w:rFonts w:hint="eastAsia"/>
        </w:rPr>
        <w:t>4</w:t>
      </w:r>
      <w:r w:rsidR="00110305">
        <w:rPr>
          <w:rFonts w:hint="eastAsia"/>
        </w:rPr>
        <w:t>，且比目前最好模型</w:t>
      </w:r>
      <w:r w:rsidR="00110305">
        <w:rPr>
          <w:rFonts w:hint="eastAsia"/>
        </w:rPr>
        <w:t>DKVMN</w:t>
      </w:r>
      <w:r w:rsidR="00110305">
        <w:rPr>
          <w:rFonts w:hint="eastAsia"/>
        </w:rPr>
        <w:t>（</w:t>
      </w:r>
      <w:r w:rsidR="00110305">
        <w:rPr>
          <w:rFonts w:hint="eastAsia"/>
        </w:rPr>
        <w:t>AUC=0.712</w:t>
      </w:r>
      <w:r w:rsidR="00110305">
        <w:rPr>
          <w:rFonts w:hint="eastAsia"/>
        </w:rPr>
        <w:t>）有着更加明显的性能提升。</w:t>
      </w:r>
      <w:r w:rsidR="001C2A59">
        <w:rPr>
          <w:rFonts w:hint="eastAsia"/>
        </w:rPr>
        <w:t>在加入多个特征的“</w:t>
      </w:r>
      <w:proofErr w:type="spellStart"/>
      <w:r w:rsidR="001C2A59" w:rsidRPr="001C2A59">
        <w:t>DKVMN-CA+Stage</w:t>
      </w:r>
      <w:r w:rsidR="001C2A59">
        <w:rPr>
          <w:rFonts w:hint="eastAsia"/>
        </w:rPr>
        <w:t>+Diff</w:t>
      </w:r>
      <w:r w:rsidR="001C2A59">
        <w:t>iculty</w:t>
      </w:r>
      <w:proofErr w:type="spellEnd"/>
      <w:r w:rsidR="001C2A59">
        <w:rPr>
          <w:rFonts w:hint="eastAsia"/>
        </w:rPr>
        <w:t>”模型，其最好的表现</w:t>
      </w:r>
      <w:r w:rsidR="001C2A59">
        <w:rPr>
          <w:rFonts w:hint="eastAsia"/>
        </w:rPr>
        <w:t>AUC</w:t>
      </w:r>
      <w:r w:rsidR="001C2A59">
        <w:rPr>
          <w:rFonts w:hint="eastAsia"/>
        </w:rPr>
        <w:t>达</w:t>
      </w:r>
      <w:r w:rsidR="001C2A59">
        <w:rPr>
          <w:rFonts w:hint="eastAsia"/>
        </w:rPr>
        <w:t>0.739</w:t>
      </w:r>
      <w:r w:rsidR="001C2A59">
        <w:rPr>
          <w:rFonts w:hint="eastAsia"/>
        </w:rPr>
        <w:t>，</w:t>
      </w:r>
      <w:r w:rsidR="00425EF4">
        <w:rPr>
          <w:rFonts w:hint="eastAsia"/>
        </w:rPr>
        <w:t>对应地高出</w:t>
      </w:r>
      <w:r w:rsidR="00425EF4">
        <w:rPr>
          <w:rFonts w:hint="eastAsia"/>
        </w:rPr>
        <w:t>DKVMN</w:t>
      </w:r>
      <w:r w:rsidR="00425EF4">
        <w:rPr>
          <w:rFonts w:hint="eastAsia"/>
        </w:rPr>
        <w:t>模型</w:t>
      </w:r>
      <w:r w:rsidR="00425EF4">
        <w:rPr>
          <w:rFonts w:hint="eastAsia"/>
        </w:rPr>
        <w:t>1.9%</w:t>
      </w:r>
      <w:r w:rsidR="00425EF4">
        <w:rPr>
          <w:rFonts w:hint="eastAsia"/>
        </w:rPr>
        <w:t>，高出</w:t>
      </w:r>
      <w:r w:rsidR="00425EF4">
        <w:rPr>
          <w:rFonts w:hint="eastAsia"/>
        </w:rPr>
        <w:t>DKT</w:t>
      </w:r>
      <w:r w:rsidR="00425EF4">
        <w:rPr>
          <w:rFonts w:hint="eastAsia"/>
        </w:rPr>
        <w:t>模型</w:t>
      </w:r>
      <w:r w:rsidR="00425EF4">
        <w:rPr>
          <w:rFonts w:hint="eastAsia"/>
        </w:rPr>
        <w:t>2.7%</w:t>
      </w:r>
      <w:r w:rsidR="00425EF4">
        <w:rPr>
          <w:rFonts w:hint="eastAsia"/>
        </w:rPr>
        <w:t>。</w:t>
      </w:r>
      <w:r w:rsidR="001C2A59">
        <w:rPr>
          <w:rFonts w:hint="eastAsia"/>
        </w:rPr>
        <w:t>因此这些在在线教育系统中常出现的学生行为特征与习题特征等采用合理的特征表达方式与模型结构，均对提升模型效果有一定帮助。</w:t>
      </w:r>
    </w:p>
    <w:p w14:paraId="2EEFB751" w14:textId="77777777" w:rsidR="00630D87" w:rsidRDefault="0017038F" w:rsidP="00630D87">
      <w:pPr>
        <w:pStyle w:val="23"/>
        <w:ind w:firstLine="400"/>
      </w:pPr>
      <w:bookmarkStart w:id="160" w:name="_Toc6581177"/>
      <w:r>
        <w:t>3</w:t>
      </w:r>
      <w:r w:rsidR="00680C3E">
        <w:t>.</w:t>
      </w:r>
      <w:r w:rsidR="00680C3E">
        <w:rPr>
          <w:rFonts w:hint="eastAsia"/>
        </w:rPr>
        <w:t>5</w:t>
      </w:r>
      <w:r w:rsidR="00630D87">
        <w:t xml:space="preserve">  </w:t>
      </w:r>
      <w:r w:rsidR="00630D87">
        <w:t>本章小结</w:t>
      </w:r>
      <w:bookmarkEnd w:id="160"/>
    </w:p>
    <w:p w14:paraId="3D5864B6" w14:textId="77777777" w:rsidR="00CC367F" w:rsidRDefault="00630D87" w:rsidP="00BD54EF">
      <w:pPr>
        <w:ind w:firstLine="480"/>
      </w:pPr>
      <w:r>
        <w:rPr>
          <w:rFonts w:hint="eastAsia"/>
        </w:rPr>
        <w:t>本章主要通过分析</w:t>
      </w:r>
      <w:r>
        <w:rPr>
          <w:rFonts w:hint="eastAsia"/>
        </w:rPr>
        <w:t>IPS</w:t>
      </w:r>
      <w:r>
        <w:rPr>
          <w:rFonts w:hint="eastAsia"/>
        </w:rPr>
        <w:t>日志中学生习题作答结果与题目特征</w:t>
      </w:r>
      <w:r w:rsidR="00AC643E">
        <w:rPr>
          <w:rFonts w:hint="eastAsia"/>
        </w:rPr>
        <w:t>、</w:t>
      </w:r>
      <w:r>
        <w:rPr>
          <w:rFonts w:hint="eastAsia"/>
        </w:rPr>
        <w:t>学生学习行为特征的关系，改进动态键值记忆网络，使其能够有效地支持知识概念特征</w:t>
      </w:r>
      <w:r w:rsidR="00AC643E">
        <w:rPr>
          <w:rFonts w:hint="eastAsia"/>
        </w:rPr>
        <w:t>、</w:t>
      </w:r>
      <w:r>
        <w:rPr>
          <w:rFonts w:hint="eastAsia"/>
        </w:rPr>
        <w:t>题目难</w:t>
      </w:r>
      <w:r>
        <w:rPr>
          <w:rFonts w:hint="eastAsia"/>
        </w:rPr>
        <w:lastRenderedPageBreak/>
        <w:t>度</w:t>
      </w:r>
      <w:r w:rsidR="00AC643E">
        <w:rPr>
          <w:rFonts w:hint="eastAsia"/>
        </w:rPr>
        <w:t>、</w:t>
      </w:r>
      <w:r>
        <w:rPr>
          <w:rFonts w:hint="eastAsia"/>
        </w:rPr>
        <w:t>关卡</w:t>
      </w:r>
      <w:r w:rsidR="00AC643E">
        <w:rPr>
          <w:rFonts w:hint="eastAsia"/>
        </w:rPr>
        <w:t>、</w:t>
      </w:r>
      <w:r>
        <w:rPr>
          <w:rFonts w:hint="eastAsia"/>
        </w:rPr>
        <w:t>做题时间等特征</w:t>
      </w:r>
      <w:r w:rsidR="00CC367F">
        <w:rPr>
          <w:rFonts w:hint="eastAsia"/>
        </w:rPr>
        <w:t>，进一步提升知识追踪模型的性能，为下一步的习题推荐系统提供了性能良好的学生模型。具体工作如下：</w:t>
      </w:r>
    </w:p>
    <w:p w14:paraId="031C5C22" w14:textId="77777777" w:rsidR="00CC367F" w:rsidRDefault="00CC367F" w:rsidP="00CC367F">
      <w:pPr>
        <w:pStyle w:val="afff0"/>
        <w:numPr>
          <w:ilvl w:val="0"/>
          <w:numId w:val="5"/>
        </w:numPr>
        <w:ind w:firstLineChars="0"/>
      </w:pPr>
      <w:r>
        <w:rPr>
          <w:rFonts w:hint="eastAsia"/>
        </w:rPr>
        <w:t>观察并分析了习题日志中习题知识概念，题目难度，关卡等特征与学生习题作答结果之间的相关性，发现这些特征均与学生作答有一定的相关性，可以用于知识追踪。</w:t>
      </w:r>
    </w:p>
    <w:p w14:paraId="720738CC" w14:textId="77777777" w:rsidR="00CC367F" w:rsidRDefault="00246F40" w:rsidP="00CC367F">
      <w:pPr>
        <w:pStyle w:val="afff0"/>
        <w:numPr>
          <w:ilvl w:val="0"/>
          <w:numId w:val="5"/>
        </w:numPr>
        <w:ind w:firstLineChars="0"/>
      </w:pPr>
      <w:r>
        <w:rPr>
          <w:rFonts w:hint="eastAsia"/>
        </w:rPr>
        <w:t>针对新的特征加入，采用合适的特征</w:t>
      </w:r>
      <w:r w:rsidR="001E3795">
        <w:rPr>
          <w:rFonts w:hint="eastAsia"/>
        </w:rPr>
        <w:t>表示</w:t>
      </w:r>
      <w:r>
        <w:rPr>
          <w:rFonts w:hint="eastAsia"/>
        </w:rPr>
        <w:t>的方法对特征进行处理，</w:t>
      </w:r>
      <w:r w:rsidR="00CC367F">
        <w:rPr>
          <w:rFonts w:hint="eastAsia"/>
        </w:rPr>
        <w:t>对离散特征如题目难度，关卡等，通过离散特征</w:t>
      </w:r>
      <w:r w:rsidR="00CA00C4">
        <w:rPr>
          <w:rFonts w:hint="eastAsia"/>
        </w:rPr>
        <w:t>Embedding</w:t>
      </w:r>
      <w:r w:rsidR="00CC367F">
        <w:rPr>
          <w:rFonts w:hint="eastAsia"/>
        </w:rPr>
        <w:t>的方法向量化，而对于时间这种连续数值特征，将连续数值离散化后，再通过离散特征</w:t>
      </w:r>
      <w:r w:rsidR="00CA00C4">
        <w:rPr>
          <w:rFonts w:hint="eastAsia"/>
        </w:rPr>
        <w:t>Embedding</w:t>
      </w:r>
      <w:r w:rsidR="00CC367F">
        <w:rPr>
          <w:rFonts w:hint="eastAsia"/>
        </w:rPr>
        <w:t>的方法进行向量化表示</w:t>
      </w:r>
      <w:r w:rsidR="001E3795">
        <w:rPr>
          <w:rFonts w:hint="eastAsia"/>
        </w:rPr>
        <w:t>，从而避免了数据稀疏的问题</w:t>
      </w:r>
      <w:r w:rsidR="00CC367F">
        <w:rPr>
          <w:rFonts w:hint="eastAsia"/>
        </w:rPr>
        <w:t>。针对题目知识概念，我们有针对性地设计了知识概念记忆矩阵结构，并改进了知识概念权重的计算方法，在预测作答结构时候考虑了关卡，题目难度特征，在记忆矩阵更新时候，将作答时间</w:t>
      </w:r>
      <w:r w:rsidR="006407CF">
        <w:rPr>
          <w:rFonts w:hint="eastAsia"/>
        </w:rPr>
        <w:t>特征</w:t>
      </w:r>
      <w:r w:rsidR="00CC367F">
        <w:rPr>
          <w:rFonts w:hint="eastAsia"/>
        </w:rPr>
        <w:t>加入</w:t>
      </w:r>
      <w:r w:rsidR="006407CF">
        <w:rPr>
          <w:rFonts w:hint="eastAsia"/>
        </w:rPr>
        <w:t>更新过程来提升模型的性能。</w:t>
      </w:r>
    </w:p>
    <w:p w14:paraId="1A1AF003" w14:textId="77777777" w:rsidR="000C6F3B" w:rsidRDefault="006407CF" w:rsidP="000C6F3B">
      <w:pPr>
        <w:pStyle w:val="afff0"/>
        <w:numPr>
          <w:ilvl w:val="0"/>
          <w:numId w:val="5"/>
        </w:numPr>
        <w:ind w:firstLineChars="0"/>
      </w:pPr>
      <w:r>
        <w:rPr>
          <w:rFonts w:hint="eastAsia"/>
        </w:rPr>
        <w:t>设计多个实验，通过分析比较各个模型在测试集上</w:t>
      </w:r>
      <w:r>
        <w:rPr>
          <w:rFonts w:hint="eastAsia"/>
        </w:rPr>
        <w:t>AUC</w:t>
      </w:r>
      <w:r>
        <w:rPr>
          <w:rFonts w:hint="eastAsia"/>
        </w:rPr>
        <w:t>值，证明了我们基于知识概念的模型</w:t>
      </w:r>
      <w:r>
        <w:rPr>
          <w:rFonts w:hint="eastAsia"/>
        </w:rPr>
        <w:t>DKVMN-CA</w:t>
      </w:r>
      <w:r>
        <w:rPr>
          <w:rFonts w:hint="eastAsia"/>
        </w:rPr>
        <w:t>能够有效地利用知识概念特征，从而明显地提升了模型的性能</w:t>
      </w:r>
      <w:r w:rsidR="00246F40">
        <w:rPr>
          <w:rFonts w:hint="eastAsia"/>
        </w:rPr>
        <w:t>，相比于</w:t>
      </w:r>
      <w:r w:rsidR="00246F40">
        <w:rPr>
          <w:rFonts w:hint="eastAsia"/>
        </w:rPr>
        <w:t>DKVMN</w:t>
      </w:r>
      <w:r w:rsidR="00246F40">
        <w:rPr>
          <w:rFonts w:hint="eastAsia"/>
        </w:rPr>
        <w:t>算法（</w:t>
      </w:r>
      <w:r w:rsidR="00246F40">
        <w:rPr>
          <w:rFonts w:hint="eastAsia"/>
        </w:rPr>
        <w:t>baseline</w:t>
      </w:r>
      <w:r w:rsidR="00246F40">
        <w:rPr>
          <w:rFonts w:hint="eastAsia"/>
        </w:rPr>
        <w:t>，</w:t>
      </w:r>
      <w:r w:rsidR="00246F40">
        <w:rPr>
          <w:rFonts w:hint="eastAsia"/>
        </w:rPr>
        <w:t>AUC=0.712</w:t>
      </w:r>
      <w:r w:rsidR="00246F40">
        <w:rPr>
          <w:rFonts w:hint="eastAsia"/>
        </w:rPr>
        <w:t>），我们的模型</w:t>
      </w:r>
      <w:r w:rsidR="00246F40">
        <w:rPr>
          <w:rFonts w:hint="eastAsia"/>
        </w:rPr>
        <w:t>AUC</w:t>
      </w:r>
      <w:r w:rsidR="00246F40">
        <w:rPr>
          <w:rFonts w:hint="eastAsia"/>
        </w:rPr>
        <w:t>为</w:t>
      </w:r>
      <w:r w:rsidR="00246F40">
        <w:rPr>
          <w:rFonts w:hint="eastAsia"/>
        </w:rPr>
        <w:t>0.724</w:t>
      </w:r>
      <w:r w:rsidR="00246F40">
        <w:rPr>
          <w:rFonts w:hint="eastAsia"/>
        </w:rPr>
        <w:t>，有</w:t>
      </w:r>
      <w:r w:rsidR="00246F40">
        <w:rPr>
          <w:rFonts w:hint="eastAsia"/>
        </w:rPr>
        <w:t>1.2%</w:t>
      </w:r>
      <w:r w:rsidR="00246F40">
        <w:rPr>
          <w:rFonts w:hint="eastAsia"/>
        </w:rPr>
        <w:t>的性能提升</w:t>
      </w:r>
      <w:r>
        <w:rPr>
          <w:rFonts w:hint="eastAsia"/>
        </w:rPr>
        <w:t>。进而基于</w:t>
      </w:r>
      <w:r>
        <w:rPr>
          <w:rFonts w:hint="eastAsia"/>
        </w:rPr>
        <w:t>DKVMN-CA</w:t>
      </w:r>
      <w:r>
        <w:rPr>
          <w:rFonts w:hint="eastAsia"/>
        </w:rPr>
        <w:t>，我们加入了新的特征，如题目难度，关卡，</w:t>
      </w:r>
      <w:r w:rsidR="00246F40">
        <w:rPr>
          <w:rFonts w:hint="eastAsia"/>
        </w:rPr>
        <w:t>做题时间等，均不同程度地提升了模型的性能，相比于</w:t>
      </w:r>
      <w:r w:rsidR="00246F40">
        <w:rPr>
          <w:rFonts w:hint="eastAsia"/>
        </w:rPr>
        <w:t>DKVMN</w:t>
      </w:r>
      <w:r w:rsidR="00246F40">
        <w:rPr>
          <w:rFonts w:hint="eastAsia"/>
        </w:rPr>
        <w:t>，最大提升</w:t>
      </w:r>
      <w:r w:rsidR="00246F40">
        <w:rPr>
          <w:rFonts w:hint="eastAsia"/>
        </w:rPr>
        <w:t>AUC 1.9%</w:t>
      </w:r>
      <w:r w:rsidR="00246F40">
        <w:rPr>
          <w:rFonts w:hint="eastAsia"/>
        </w:rPr>
        <w:t>。</w:t>
      </w:r>
    </w:p>
    <w:p w14:paraId="16765DE9" w14:textId="77777777" w:rsidR="000C6F3B" w:rsidRDefault="000C6F3B">
      <w:pPr>
        <w:widowControl/>
        <w:adjustRightInd/>
        <w:snapToGrid/>
        <w:spacing w:line="240" w:lineRule="auto"/>
        <w:ind w:firstLineChars="0" w:firstLine="0"/>
        <w:jc w:val="left"/>
      </w:pPr>
      <w:r>
        <w:br w:type="page"/>
      </w:r>
    </w:p>
    <w:p w14:paraId="55FD7DAC" w14:textId="77777777" w:rsidR="00EA1C5E" w:rsidRDefault="00EA1C5E" w:rsidP="00573218">
      <w:pPr>
        <w:ind w:firstLineChars="0" w:firstLine="0"/>
        <w:sectPr w:rsidR="00EA1C5E" w:rsidSect="00F6025E">
          <w:headerReference w:type="default" r:id="rId50"/>
          <w:footerReference w:type="default" r:id="rId51"/>
          <w:type w:val="continuous"/>
          <w:pgSz w:w="11907" w:h="16840"/>
          <w:pgMar w:top="1701" w:right="1418" w:bottom="1418" w:left="1418" w:header="907" w:footer="851" w:gutter="567"/>
          <w:paperSrc w:first="31096" w:other="31096"/>
          <w:pgNumType w:start="28"/>
          <w:cols w:space="720"/>
          <w:docGrid w:type="lines" w:linePitch="312"/>
        </w:sectPr>
      </w:pPr>
    </w:p>
    <w:p w14:paraId="78CB1B01" w14:textId="77777777" w:rsidR="00680C3E" w:rsidRDefault="0017038F" w:rsidP="000C6F3B">
      <w:pPr>
        <w:pStyle w:val="16"/>
      </w:pPr>
      <w:bookmarkStart w:id="161" w:name="_Toc6581178"/>
      <w:bookmarkStart w:id="162" w:name="_Toc507493741"/>
      <w:bookmarkStart w:id="163" w:name="_Toc503296675"/>
      <w:bookmarkStart w:id="164" w:name="_Toc503120252"/>
      <w:r>
        <w:lastRenderedPageBreak/>
        <w:t>4</w:t>
      </w:r>
      <w:r w:rsidR="00680C3E">
        <w:t xml:space="preserve">  </w:t>
      </w:r>
      <w:r w:rsidR="00680C3E">
        <w:rPr>
          <w:rFonts w:ascii="黑体" w:hAnsi="黑体" w:hint="eastAsia"/>
          <w:color w:val="333333"/>
          <w:shd w:val="clear" w:color="auto" w:fill="FFFFFF"/>
        </w:rPr>
        <w:t>习题推</w:t>
      </w:r>
      <w:r w:rsidR="00680C3E" w:rsidRPr="000C6F3B">
        <w:rPr>
          <w:rFonts w:hint="eastAsia"/>
        </w:rPr>
        <w:t>荐系统</w:t>
      </w:r>
      <w:bookmarkEnd w:id="161"/>
    </w:p>
    <w:p w14:paraId="22D7E84E" w14:textId="51BF2C52" w:rsidR="00680C3E" w:rsidRDefault="00A77876" w:rsidP="00680C3E">
      <w:pPr>
        <w:ind w:firstLine="480"/>
      </w:pPr>
      <w:r>
        <w:rPr>
          <w:rFonts w:hint="eastAsia"/>
        </w:rPr>
        <w:t>本章</w:t>
      </w:r>
      <w:r w:rsidR="00680C3E">
        <w:rPr>
          <w:rFonts w:hint="eastAsia"/>
        </w:rPr>
        <w:t>介绍</w:t>
      </w:r>
      <w:r w:rsidR="00AC643E">
        <w:rPr>
          <w:rFonts w:hint="eastAsia"/>
        </w:rPr>
        <w:t>我们提</w:t>
      </w:r>
      <w:r w:rsidR="00AC643E" w:rsidRPr="00FB42A6">
        <w:rPr>
          <w:rFonts w:hint="eastAsia"/>
        </w:rPr>
        <w:t>出的基于</w:t>
      </w:r>
      <w:r w:rsidR="00680C3E" w:rsidRPr="00FB42A6">
        <w:rPr>
          <w:rFonts w:hint="eastAsia"/>
        </w:rPr>
        <w:t>深度强化学习的习题推荐系统</w:t>
      </w:r>
      <w:r w:rsidR="00AC643E" w:rsidRPr="00FB42A6">
        <w:rPr>
          <w:rFonts w:hint="eastAsia"/>
        </w:rPr>
        <w:t>。</w:t>
      </w:r>
      <w:r w:rsidR="00AC643E">
        <w:rPr>
          <w:rFonts w:hint="eastAsia"/>
        </w:rPr>
        <w:t>该系统</w:t>
      </w:r>
      <w:r w:rsidR="003F0FA6">
        <w:rPr>
          <w:rFonts w:hint="eastAsia"/>
        </w:rPr>
        <w:t>采用第三章介绍的</w:t>
      </w:r>
      <w:r w:rsidR="003F0FA6">
        <w:rPr>
          <w:rFonts w:hint="eastAsia"/>
        </w:rPr>
        <w:t>DKVMN-CA</w:t>
      </w:r>
      <w:r w:rsidR="003F0FA6">
        <w:rPr>
          <w:rFonts w:hint="eastAsia"/>
        </w:rPr>
        <w:t>模型作为学生模拟器，</w:t>
      </w:r>
      <w:r w:rsidR="00680C3E">
        <w:rPr>
          <w:rFonts w:hint="eastAsia"/>
        </w:rPr>
        <w:t>通过深度强化学习训练得到</w:t>
      </w:r>
      <w:r w:rsidR="00AC643E">
        <w:rPr>
          <w:rFonts w:hint="eastAsia"/>
        </w:rPr>
        <w:t>优化的</w:t>
      </w:r>
      <w:r w:rsidR="00680C3E">
        <w:rPr>
          <w:rFonts w:hint="eastAsia"/>
        </w:rPr>
        <w:t>习题推荐策略，</w:t>
      </w:r>
      <w:r w:rsidR="00E74219">
        <w:rPr>
          <w:rFonts w:hint="eastAsia"/>
        </w:rPr>
        <w:t>下面</w:t>
      </w:r>
      <w:r w:rsidR="003A2D20">
        <w:rPr>
          <w:rFonts w:hint="eastAsia"/>
        </w:rPr>
        <w:t>首先介绍习题推荐系统的基本思路，然后</w:t>
      </w:r>
      <w:r w:rsidR="00E74219">
        <w:rPr>
          <w:rFonts w:hint="eastAsia"/>
        </w:rPr>
        <w:t>主要针对习题推荐建模与策略优化两个方面详细介绍</w:t>
      </w:r>
      <w:r w:rsidR="00AC643E">
        <w:rPr>
          <w:rFonts w:hint="eastAsia"/>
        </w:rPr>
        <w:t>我们的设计</w:t>
      </w:r>
      <w:r w:rsidR="00E74219">
        <w:rPr>
          <w:rFonts w:hint="eastAsia"/>
        </w:rPr>
        <w:t>。</w:t>
      </w:r>
    </w:p>
    <w:p w14:paraId="4FF7C463" w14:textId="77777777" w:rsidR="003F0FA6" w:rsidRDefault="003F0FA6" w:rsidP="003F0FA6">
      <w:pPr>
        <w:pStyle w:val="23"/>
        <w:ind w:firstLine="482"/>
      </w:pPr>
      <w:bookmarkStart w:id="165" w:name="_Toc6581179"/>
      <w:r>
        <w:t xml:space="preserve">4.1  </w:t>
      </w:r>
      <w:r>
        <w:rPr>
          <w:rFonts w:hint="eastAsia"/>
        </w:rPr>
        <w:t>基本思路</w:t>
      </w:r>
      <w:bookmarkEnd w:id="165"/>
    </w:p>
    <w:p w14:paraId="6F35F1D0" w14:textId="77777777" w:rsidR="009632D4" w:rsidRDefault="003F0FA6" w:rsidP="00680C3E">
      <w:pPr>
        <w:ind w:firstLine="480"/>
      </w:pPr>
      <w:r>
        <w:rPr>
          <w:rFonts w:hint="eastAsia"/>
        </w:rPr>
        <w:t>为了解决</w:t>
      </w:r>
      <w:r w:rsidRPr="003F0FA6">
        <w:rPr>
          <w:rFonts w:hint="eastAsia"/>
        </w:rPr>
        <w:t>习题推荐策略不能持续地提升学生的能力</w:t>
      </w:r>
      <w:r w:rsidR="00ED210B">
        <w:rPr>
          <w:rFonts w:hint="eastAsia"/>
        </w:rPr>
        <w:t>使学生达到最好的成绩的问题，我们将习题推荐建模为</w:t>
      </w:r>
      <w:r w:rsidR="00ED210B">
        <w:rPr>
          <w:rFonts w:hint="eastAsia"/>
        </w:rPr>
        <w:t>POMDP</w:t>
      </w:r>
      <w:r w:rsidR="00ED210B">
        <w:rPr>
          <w:rFonts w:hint="eastAsia"/>
        </w:rPr>
        <w:t>过程，</w:t>
      </w:r>
      <w:r w:rsidR="00ED210B" w:rsidRPr="00ED210B">
        <w:rPr>
          <w:rFonts w:hint="eastAsia"/>
        </w:rPr>
        <w:t>采用第三章介绍的</w:t>
      </w:r>
      <w:r w:rsidR="00ED210B" w:rsidRPr="00ED210B">
        <w:rPr>
          <w:rFonts w:hint="eastAsia"/>
        </w:rPr>
        <w:t>DKVMN-CA</w:t>
      </w:r>
      <w:r w:rsidR="006833A0">
        <w:rPr>
          <w:rFonts w:hint="eastAsia"/>
        </w:rPr>
        <w:t>知识追踪</w:t>
      </w:r>
      <w:r w:rsidR="00ED210B" w:rsidRPr="00ED210B">
        <w:rPr>
          <w:rFonts w:hint="eastAsia"/>
        </w:rPr>
        <w:t>模型作为学生模拟器</w:t>
      </w:r>
      <w:r w:rsidR="00ED210B">
        <w:rPr>
          <w:rFonts w:hint="eastAsia"/>
        </w:rPr>
        <w:t>，通过强化学习算法优化习题推荐策略，因为强化学习策略在推荐习题时候</w:t>
      </w:r>
      <w:r w:rsidR="00ED210B" w:rsidRPr="00ED210B">
        <w:rPr>
          <w:rFonts w:hint="eastAsia"/>
        </w:rPr>
        <w:t>考虑推荐习题长期对学生的成绩提升的影响</w:t>
      </w:r>
      <w:r w:rsidR="00ED210B">
        <w:rPr>
          <w:rFonts w:hint="eastAsia"/>
        </w:rPr>
        <w:t>，使习题推荐策略能够持续提升学生的成绩。</w:t>
      </w:r>
      <w:r w:rsidR="003A2D20">
        <w:rPr>
          <w:rFonts w:hint="eastAsia"/>
        </w:rPr>
        <w:t>因此，习题推荐系统</w:t>
      </w:r>
      <w:r w:rsidR="003A2D20" w:rsidRPr="003A2D20">
        <w:rPr>
          <w:rFonts w:hint="eastAsia"/>
        </w:rPr>
        <w:t>能够根据学生的原生做题历史进行习题推荐，</w:t>
      </w:r>
      <w:r w:rsidR="003A2D20">
        <w:rPr>
          <w:rFonts w:hint="eastAsia"/>
        </w:rPr>
        <w:t>持续提升学生成绩</w:t>
      </w:r>
      <w:proofErr w:type="gramStart"/>
      <w:r w:rsidR="003A2D20">
        <w:rPr>
          <w:rFonts w:hint="eastAsia"/>
        </w:rPr>
        <w:t>并</w:t>
      </w:r>
      <w:r w:rsidR="003A2D20" w:rsidRPr="003A2D20">
        <w:rPr>
          <w:rFonts w:hint="eastAsia"/>
        </w:rPr>
        <w:t>最大</w:t>
      </w:r>
      <w:proofErr w:type="gramEnd"/>
      <w:r w:rsidR="003A2D20" w:rsidRPr="003A2D20">
        <w:rPr>
          <w:rFonts w:hint="eastAsia"/>
        </w:rPr>
        <w:t>化学生的知识能力提升。</w:t>
      </w:r>
    </w:p>
    <w:p w14:paraId="038AAF54" w14:textId="77777777" w:rsidR="00E74219" w:rsidRDefault="0017038F" w:rsidP="00E74219">
      <w:pPr>
        <w:pStyle w:val="23"/>
        <w:ind w:firstLine="400"/>
      </w:pPr>
      <w:bookmarkStart w:id="166" w:name="_Toc6581180"/>
      <w:r>
        <w:t>4</w:t>
      </w:r>
      <w:r w:rsidR="00E74219">
        <w:t>.</w:t>
      </w:r>
      <w:r w:rsidR="00027F5C">
        <w:t>2</w:t>
      </w:r>
      <w:r w:rsidR="00E74219">
        <w:t xml:space="preserve">  </w:t>
      </w:r>
      <w:r w:rsidR="00B420DD">
        <w:rPr>
          <w:rFonts w:hint="eastAsia"/>
        </w:rPr>
        <w:t>习题推荐模型</w:t>
      </w:r>
      <w:bookmarkEnd w:id="166"/>
    </w:p>
    <w:p w14:paraId="7A74D93E" w14:textId="77777777" w:rsidR="00E7118D" w:rsidRDefault="00E74219" w:rsidP="00680C3E">
      <w:pPr>
        <w:ind w:firstLine="480"/>
      </w:pPr>
      <w:r>
        <w:rPr>
          <w:rFonts w:hint="eastAsia"/>
        </w:rPr>
        <w:t>自适应地根据学生的知识状态进行习题推荐来使学生更好地掌握知识，本质上是一个自适应的导学系统，而自适应导</w:t>
      </w:r>
      <w:proofErr w:type="gramStart"/>
      <w:r>
        <w:rPr>
          <w:rFonts w:hint="eastAsia"/>
        </w:rPr>
        <w:t>学系统</w:t>
      </w:r>
      <w:proofErr w:type="gramEnd"/>
      <w:r>
        <w:rPr>
          <w:rFonts w:hint="eastAsia"/>
        </w:rPr>
        <w:t>需要一个学生模型来模拟学生</w:t>
      </w:r>
      <w:r w:rsidR="006B5653">
        <w:rPr>
          <w:rFonts w:hint="eastAsia"/>
        </w:rPr>
        <w:t>去</w:t>
      </w:r>
      <w:r w:rsidR="00B420DD">
        <w:rPr>
          <w:rFonts w:hint="eastAsia"/>
        </w:rPr>
        <w:t>准确地</w:t>
      </w:r>
      <w:r w:rsidR="009C0033">
        <w:rPr>
          <w:rFonts w:hint="eastAsia"/>
        </w:rPr>
        <w:t>预测</w:t>
      </w:r>
      <w:r w:rsidR="006B5653">
        <w:rPr>
          <w:rFonts w:hint="eastAsia"/>
        </w:rPr>
        <w:t>习题作答结果</w:t>
      </w:r>
      <w:r w:rsidR="00302C17" w:rsidRPr="00302C17">
        <w:rPr>
          <w:rFonts w:hint="eastAsia"/>
          <w:vertAlign w:val="superscript"/>
        </w:rPr>
        <w:t>[</w:t>
      </w:r>
      <w:r w:rsidR="00302C17" w:rsidRPr="00302C17">
        <w:rPr>
          <w:vertAlign w:val="superscript"/>
        </w:rPr>
        <w:t>1]</w:t>
      </w:r>
      <w:r w:rsidR="006B5653">
        <w:rPr>
          <w:rFonts w:hint="eastAsia"/>
        </w:rPr>
        <w:t>。因此，综合考虑模型的运算速度与模型的表现，我们采用</w:t>
      </w:r>
      <w:r w:rsidR="00A77876">
        <w:rPr>
          <w:rFonts w:hint="eastAsia"/>
        </w:rPr>
        <w:t>第三章提出的</w:t>
      </w:r>
      <w:r w:rsidR="006B5653">
        <w:rPr>
          <w:rFonts w:hint="eastAsia"/>
        </w:rPr>
        <w:t>DKVMN-CA</w:t>
      </w:r>
      <w:r w:rsidR="006B5653">
        <w:rPr>
          <w:rFonts w:hint="eastAsia"/>
        </w:rPr>
        <w:t>来做</w:t>
      </w:r>
      <w:r w:rsidR="00A77876">
        <w:rPr>
          <w:rFonts w:hint="eastAsia"/>
        </w:rPr>
        <w:t>我们的</w:t>
      </w:r>
      <w:r w:rsidR="006B5653">
        <w:rPr>
          <w:rFonts w:hint="eastAsia"/>
        </w:rPr>
        <w:t>学生</w:t>
      </w:r>
      <w:r w:rsidR="00A77876">
        <w:rPr>
          <w:rFonts w:hint="eastAsia"/>
        </w:rPr>
        <w:t>模拟器。</w:t>
      </w:r>
    </w:p>
    <w:p w14:paraId="6FBF1469" w14:textId="77777777" w:rsidR="001C106D" w:rsidRPr="00EF50BF" w:rsidRDefault="00C0252C" w:rsidP="00680C3E">
      <w:pPr>
        <w:ind w:firstLine="480"/>
      </w:pPr>
      <w:r>
        <w:rPr>
          <w:rFonts w:hint="eastAsia"/>
        </w:rPr>
        <w:t>我们参考</w:t>
      </w:r>
      <w:r w:rsidR="0079272A">
        <w:rPr>
          <w:rFonts w:hint="eastAsia"/>
        </w:rPr>
        <w:t>文献</w:t>
      </w:r>
      <w:r w:rsidR="00302C17" w:rsidRPr="00302C17">
        <w:rPr>
          <w:rFonts w:hint="eastAsia"/>
          <w:vertAlign w:val="superscript"/>
        </w:rPr>
        <w:t>[</w:t>
      </w:r>
      <w:r w:rsidR="002F6443">
        <w:rPr>
          <w:vertAlign w:val="superscript"/>
        </w:rPr>
        <w:t>37</w:t>
      </w:r>
      <w:r w:rsidR="00302C17" w:rsidRPr="00302C17">
        <w:rPr>
          <w:vertAlign w:val="superscript"/>
        </w:rPr>
        <w:t>]</w:t>
      </w:r>
      <w:r>
        <w:rPr>
          <w:rFonts w:hint="eastAsia"/>
        </w:rPr>
        <w:t>，我们把推荐过程建模为一个</w:t>
      </w:r>
      <w:r w:rsidR="00F36C22">
        <w:rPr>
          <w:rFonts w:hint="eastAsia"/>
        </w:rPr>
        <w:t>POMDP</w:t>
      </w:r>
      <w:r w:rsidR="00F36C22">
        <w:rPr>
          <w:rFonts w:hint="eastAsia"/>
        </w:rPr>
        <w:t>过程</w:t>
      </w:r>
      <w:r>
        <w:rPr>
          <w:rFonts w:hint="eastAsia"/>
        </w:rPr>
        <w:t>。形式上，</w:t>
      </w:r>
      <w:r>
        <w:rPr>
          <w:rFonts w:hint="eastAsia"/>
        </w:rPr>
        <w:t>POMDP</w:t>
      </w:r>
      <w:r>
        <w:rPr>
          <w:rFonts w:hint="eastAsia"/>
        </w:rPr>
        <w:t>是一个</w:t>
      </w:r>
      <w:r>
        <w:rPr>
          <w:rFonts w:hint="eastAsia"/>
        </w:rPr>
        <w:t>7</w:t>
      </w:r>
      <w:r>
        <w:rPr>
          <w:rFonts w:hint="eastAsia"/>
        </w:rPr>
        <w:t>元组，</w:t>
      </w:r>
      <m:oMath>
        <m:r>
          <m:rPr>
            <m:sty m:val="p"/>
          </m:rPr>
          <w:rPr>
            <w:rFonts w:ascii="Cambria Math" w:hAnsi="Cambria Math"/>
          </w:rPr>
          <m:t>(S,A,T,R,Ω,O,γ)</m:t>
        </m:r>
      </m:oMath>
      <w:r w:rsidRPr="00EF50BF">
        <w:rPr>
          <w:rFonts w:hint="eastAsia"/>
        </w:rPr>
        <w:t>，</w:t>
      </w:r>
      <w:r w:rsidRPr="00EF50BF">
        <w:rPr>
          <w:rFonts w:hint="eastAsia"/>
        </w:rPr>
        <w:t>S</w:t>
      </w:r>
      <w:r w:rsidRPr="00EF50BF">
        <w:rPr>
          <w:rFonts w:hint="eastAsia"/>
        </w:rPr>
        <w:t>表示状态</w:t>
      </w:r>
      <w:r w:rsidR="00BB5312">
        <w:rPr>
          <w:rFonts w:hint="eastAsia"/>
        </w:rPr>
        <w:t>集合</w:t>
      </w:r>
      <w:r w:rsidRPr="00EF50BF">
        <w:rPr>
          <w:rFonts w:hint="eastAsia"/>
        </w:rPr>
        <w:t>，对于我们的推荐系统来说，就是学生的</w:t>
      </w:r>
      <w:proofErr w:type="gramStart"/>
      <w:r w:rsidR="00042D5C" w:rsidRPr="00EF50BF">
        <w:rPr>
          <w:rFonts w:hint="eastAsia"/>
        </w:rPr>
        <w:t>隐</w:t>
      </w:r>
      <w:r w:rsidRPr="00EF50BF">
        <w:rPr>
          <w:rFonts w:hint="eastAsia"/>
        </w:rPr>
        <w:t>知识</w:t>
      </w:r>
      <w:proofErr w:type="gramEnd"/>
      <w:r w:rsidRPr="00EF50BF">
        <w:rPr>
          <w:rFonts w:hint="eastAsia"/>
        </w:rPr>
        <w:t>状态，并且动作集合</w:t>
      </w:r>
      <w:r w:rsidRPr="00EF50BF">
        <w:rPr>
          <w:rFonts w:hint="eastAsia"/>
        </w:rPr>
        <w:t>A</w:t>
      </w:r>
      <w:r w:rsidRPr="00EF50BF">
        <w:rPr>
          <w:rFonts w:hint="eastAsia"/>
        </w:rPr>
        <w:t>是待推荐的习题集合。在时间</w:t>
      </w:r>
      <w:r w:rsidRPr="00EF50BF">
        <w:rPr>
          <w:rFonts w:hint="eastAsia"/>
        </w:rPr>
        <w:t>t</w:t>
      </w:r>
      <w:r w:rsidRPr="00EF50BF">
        <w:rPr>
          <w:rFonts w:hint="eastAsia"/>
        </w:rPr>
        <w:t>，强化学习中的智能</w:t>
      </w:r>
      <w:proofErr w:type="gramStart"/>
      <w:r w:rsidRPr="00EF50BF">
        <w:rPr>
          <w:rFonts w:hint="eastAsia"/>
        </w:rPr>
        <w:t>体无法</w:t>
      </w:r>
      <w:proofErr w:type="gramEnd"/>
      <w:r w:rsidRPr="00EF50BF">
        <w:rPr>
          <w:rFonts w:hint="eastAsia"/>
        </w:rPr>
        <w:t>观察到学生的</w:t>
      </w:r>
      <w:proofErr w:type="gramStart"/>
      <w:r w:rsidR="00042D5C" w:rsidRPr="00EF50BF">
        <w:rPr>
          <w:rFonts w:hint="eastAsia"/>
        </w:rPr>
        <w:t>隐</w:t>
      </w:r>
      <w:r w:rsidRPr="00EF50BF">
        <w:rPr>
          <w:rFonts w:hint="eastAsia"/>
        </w:rPr>
        <w:t>知识</w:t>
      </w:r>
      <w:proofErr w:type="gramEnd"/>
      <w:r w:rsidRPr="00EF50BF">
        <w:rPr>
          <w:rFonts w:hint="eastAsia"/>
        </w:rPr>
        <w:t>状态</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t</m:t>
            </m:r>
          </m:sub>
        </m:sSub>
      </m:oMath>
      <w:r w:rsidR="00524B87" w:rsidRPr="00EF50BF">
        <w:rPr>
          <w:rFonts w:hint="eastAsia"/>
        </w:rPr>
        <w:t>，但是可以观察到学生的作答情况</w:t>
      </w:r>
      <m:oMath>
        <m:sSub>
          <m:sSubPr>
            <m:ctrlPr>
              <w:rPr>
                <w:rFonts w:ascii="Cambria Math" w:hAnsi="Cambria Math"/>
              </w:rPr>
            </m:ctrlPr>
          </m:sSubPr>
          <m:e>
            <m:r>
              <m:rPr>
                <m:sty m:val="p"/>
              </m:rPr>
              <w:rPr>
                <w:rFonts w:ascii="Cambria Math" w:hAnsi="Cambria Math"/>
              </w:rPr>
              <m:t>o</m:t>
            </m:r>
          </m:e>
          <m:sub>
            <m:r>
              <m:rPr>
                <m:sty m:val="p"/>
              </m:rPr>
              <w:rPr>
                <w:rFonts w:ascii="Cambria Math" w:hAnsi="Cambria Math"/>
              </w:rPr>
              <m:t>t</m:t>
            </m:r>
          </m:sub>
        </m:sSub>
        <m:r>
          <m:rPr>
            <m:sty m:val="p"/>
          </m:rPr>
          <w:rPr>
            <w:rFonts w:ascii="Cambria Math" w:hAnsi="Cambria Math"/>
          </w:rPr>
          <m:t>∈O</m:t>
        </m:r>
      </m:oMath>
      <w:r w:rsidR="00524B87" w:rsidRPr="00EF50BF">
        <w:rPr>
          <w:rFonts w:hint="eastAsia"/>
        </w:rPr>
        <w:t>，</w:t>
      </w:r>
      <w:r w:rsidR="00042D5C" w:rsidRPr="00EF50BF">
        <w:rPr>
          <w:rFonts w:hint="eastAsia"/>
        </w:rPr>
        <w:t>它是根据</w:t>
      </w:r>
      <w:proofErr w:type="gramStart"/>
      <w:r w:rsidR="00042D5C" w:rsidRPr="00EF50BF">
        <w:rPr>
          <w:rFonts w:hint="eastAsia"/>
        </w:rPr>
        <w:t>隐</w:t>
      </w:r>
      <w:proofErr w:type="gramEnd"/>
      <w:r w:rsidR="00042D5C" w:rsidRPr="00EF50BF">
        <w:rPr>
          <w:rFonts w:hint="eastAsia"/>
        </w:rPr>
        <w:t>知识状态</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t</m:t>
            </m:r>
          </m:sub>
        </m:sSub>
      </m:oMath>
      <w:r w:rsidR="00042D5C" w:rsidRPr="00EF50BF">
        <w:rPr>
          <w:rFonts w:hint="eastAsia"/>
        </w:rPr>
        <w:t>的条件概率</w:t>
      </w:r>
      <m:oMath>
        <m:r>
          <m:rPr>
            <m:sty m:val="p"/>
          </m:rPr>
          <w:rPr>
            <w:rFonts w:ascii="Cambria Math" w:hAnsi="Cambria Math"/>
          </w:rPr>
          <m:t>p</m:t>
        </m:r>
        <m:d>
          <m:dPr>
            <m:ctrlPr>
              <w:rPr>
                <w:rFonts w:ascii="Cambria Math" w:hAnsi="Cambria Math"/>
              </w:rPr>
            </m:ctrlPr>
          </m:dPr>
          <m:e>
            <m:sSub>
              <m:sSubPr>
                <m:ctrlPr>
                  <w:rPr>
                    <w:rFonts w:ascii="Cambria Math" w:hAnsi="Cambria Math"/>
                  </w:rPr>
                </m:ctrlPr>
              </m:sSubPr>
              <m:e>
                <m:r>
                  <m:rPr>
                    <m:sty m:val="p"/>
                  </m:rPr>
                  <w:rPr>
                    <w:rFonts w:ascii="Cambria Math" w:hAnsi="Cambria Math"/>
                  </w:rPr>
                  <m:t>o</m:t>
                </m:r>
              </m:e>
              <m:sub>
                <m:r>
                  <m:rPr>
                    <m:sty m:val="p"/>
                  </m:rPr>
                  <w:rPr>
                    <w:rFonts w:ascii="Cambria Math" w:hAnsi="Cambria Math"/>
                  </w:rPr>
                  <m:t>t</m:t>
                </m:r>
              </m:sub>
            </m:sSub>
          </m:e>
          <m:e>
            <m:sSub>
              <m:sSubPr>
                <m:ctrlPr>
                  <w:rPr>
                    <w:rFonts w:ascii="Cambria Math" w:hAnsi="Cambria Math"/>
                  </w:rPr>
                </m:ctrlPr>
              </m:sSubPr>
              <m:e>
                <m:r>
                  <m:rPr>
                    <m:sty m:val="p"/>
                  </m:rPr>
                  <w:rPr>
                    <w:rFonts w:ascii="Cambria Math" w:hAnsi="Cambria Math"/>
                  </w:rPr>
                  <m:t>s</m:t>
                </m:r>
              </m:e>
              <m:sub>
                <m:r>
                  <m:rPr>
                    <m:sty m:val="p"/>
                  </m:rPr>
                  <w:rPr>
                    <w:rFonts w:ascii="Cambria Math" w:hAnsi="Cambria Math"/>
                  </w:rPr>
                  <m:t>t</m:t>
                </m:r>
              </m:sub>
            </m:sSub>
          </m:e>
        </m:d>
      </m:oMath>
      <w:r w:rsidR="00042D5C" w:rsidRPr="00EF50BF">
        <w:rPr>
          <w:rFonts w:hint="eastAsia"/>
        </w:rPr>
        <w:t>得到。因此，在时间</w:t>
      </w:r>
      <w:r w:rsidR="00042D5C" w:rsidRPr="00EF50BF">
        <w:rPr>
          <w:rFonts w:hint="eastAsia"/>
        </w:rPr>
        <w:t>t</w:t>
      </w:r>
      <w:r w:rsidR="00042D5C" w:rsidRPr="00EF50BF">
        <w:rPr>
          <w:rFonts w:hint="eastAsia"/>
        </w:rPr>
        <w:t>，智能</w:t>
      </w:r>
      <w:proofErr w:type="gramStart"/>
      <w:r w:rsidR="00042D5C" w:rsidRPr="00EF50BF">
        <w:rPr>
          <w:rFonts w:hint="eastAsia"/>
        </w:rPr>
        <w:t>体需要</w:t>
      </w:r>
      <w:proofErr w:type="gramEnd"/>
      <w:r w:rsidR="00042D5C" w:rsidRPr="00EF50BF">
        <w:rPr>
          <w:rFonts w:hint="eastAsia"/>
        </w:rPr>
        <w:t>在学生</w:t>
      </w:r>
      <w:r w:rsidR="00042D5C" w:rsidRPr="00EF50BF">
        <w:rPr>
          <w:rFonts w:hint="eastAsia"/>
        </w:rPr>
        <w:t>t</w:t>
      </w:r>
      <w:r w:rsidR="00042D5C" w:rsidRPr="00EF50BF">
        <w:rPr>
          <w:rFonts w:hint="eastAsia"/>
        </w:rPr>
        <w:t>时刻之前的做题历史观察</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t</m:t>
            </m:r>
          </m:sub>
        </m:sSub>
      </m:oMath>
      <w:r w:rsidR="00042D5C" w:rsidRPr="00EF50BF">
        <w:rPr>
          <w:rFonts w:hint="eastAsia"/>
        </w:rPr>
        <w:t>，来决定推荐哪个题目最适合当前学生的知识状态。学生在完成了推荐的题目</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oMath>
      <w:r w:rsidR="00E03E71" w:rsidRPr="00EF50BF">
        <w:rPr>
          <w:rFonts w:hint="eastAsia"/>
        </w:rPr>
        <w:t>后，学生的</w:t>
      </w:r>
      <w:proofErr w:type="gramStart"/>
      <w:r w:rsidR="00E03E71" w:rsidRPr="00EF50BF">
        <w:rPr>
          <w:rFonts w:hint="eastAsia"/>
        </w:rPr>
        <w:t>隐知识</w:t>
      </w:r>
      <w:proofErr w:type="gramEnd"/>
      <w:r w:rsidR="00E03E71" w:rsidRPr="00EF50BF">
        <w:rPr>
          <w:rFonts w:hint="eastAsia"/>
        </w:rPr>
        <w:t>状态通过状态转移方程</w:t>
      </w:r>
      <m:oMath>
        <m:r>
          <m:rPr>
            <m:sty m:val="p"/>
          </m:rPr>
          <w:rPr>
            <w:rFonts w:ascii="Cambria Math" w:hAnsi="Cambria Math"/>
          </w:rPr>
          <m:t>p(</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m:t>
        </m:r>
      </m:oMath>
      <w:r w:rsidR="00E03E71" w:rsidRPr="00EF50BF">
        <w:rPr>
          <w:rFonts w:hint="eastAsia"/>
        </w:rPr>
        <w:t>由</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t</m:t>
            </m:r>
          </m:sub>
        </m:sSub>
      </m:oMath>
      <w:r w:rsidR="00E03E71" w:rsidRPr="00EF50BF">
        <w:rPr>
          <w:rFonts w:hint="eastAsia"/>
        </w:rPr>
        <w:t>转到</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t+1</m:t>
            </m:r>
          </m:sub>
        </m:sSub>
      </m:oMath>
      <w:r w:rsidR="00E03E71" w:rsidRPr="00EF50BF">
        <w:rPr>
          <w:rFonts w:hint="eastAsia"/>
        </w:rPr>
        <w:t>。</w:t>
      </w:r>
    </w:p>
    <w:p w14:paraId="107EE7C6" w14:textId="77777777" w:rsidR="00E03E71" w:rsidRPr="00EF50BF" w:rsidRDefault="00E03E71" w:rsidP="00EF50BF">
      <w:pPr>
        <w:ind w:firstLine="480"/>
      </w:pPr>
      <w:r w:rsidRPr="00EF50BF">
        <w:rPr>
          <w:rFonts w:hint="eastAsia"/>
        </w:rPr>
        <w:t>我们定义智能体推荐的题目</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oMath>
      <w:r w:rsidRPr="00EF50BF">
        <w:rPr>
          <w:rFonts w:hint="eastAsia"/>
        </w:rPr>
        <w:t>的</w:t>
      </w:r>
      <w:r w:rsidR="007E7F60">
        <w:rPr>
          <w:rFonts w:hint="eastAsia"/>
        </w:rPr>
        <w:t>单步</w:t>
      </w:r>
      <w:r w:rsidRPr="00EF50BF">
        <w:rPr>
          <w:rFonts w:hint="eastAsia"/>
        </w:rPr>
        <w:t>奖赏为：</w:t>
      </w:r>
    </w:p>
    <w:p w14:paraId="6F8E527F" w14:textId="77777777" w:rsidR="00E03E71" w:rsidRDefault="00547B3E" w:rsidP="00F36C22">
      <w:pPr>
        <w:spacing w:line="240" w:lineRule="auto"/>
        <w:ind w:firstLine="480"/>
        <w:jc w:val="right"/>
      </w:pP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t</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K</m:t>
            </m:r>
          </m:den>
        </m:f>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K</m:t>
            </m:r>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i</m:t>
                </m:r>
              </m:sub>
            </m:sSub>
            <m:r>
              <m:rPr>
                <m:sty m:val="p"/>
              </m:rPr>
              <w:rPr>
                <w:rFonts w:ascii="Cambria Math" w:hAnsi="Cambria Math"/>
              </w:rPr>
              <m:t>)</m:t>
            </m:r>
          </m:e>
        </m:nary>
        <m:r>
          <m:rPr>
            <m:sty m:val="p"/>
          </m:rPr>
          <w:rPr>
            <w:rFonts w:ascii="Cambria Math" w:hAnsi="Cambria Math"/>
          </w:rPr>
          <m:t xml:space="preserve">  </m:t>
        </m:r>
      </m:oMath>
      <w:r w:rsidR="00F36C22">
        <w:rPr>
          <w:rFonts w:hint="eastAsia"/>
        </w:rPr>
        <w:t xml:space="preserve"> </w:t>
      </w:r>
      <w:r w:rsidR="00F36C22">
        <w:t xml:space="preserve">                      </w:t>
      </w:r>
      <w:r w:rsidR="00F36C22">
        <w:rPr>
          <w:rFonts w:hint="eastAsia"/>
        </w:rPr>
        <w:t>(</w:t>
      </w:r>
      <w:r w:rsidR="00F36C22">
        <w:t>4-1)</w:t>
      </w:r>
    </w:p>
    <w:p w14:paraId="41FFBB7C" w14:textId="77777777" w:rsidR="00EF50BF" w:rsidRDefault="00EF50BF" w:rsidP="00AC62C1">
      <w:pPr>
        <w:ind w:firstLine="480"/>
      </w:pPr>
      <w:r>
        <w:rPr>
          <w:rFonts w:hint="eastAsia"/>
        </w:rPr>
        <w:t>其中，</w:t>
      </w:r>
      <w:r>
        <w:rPr>
          <w:rFonts w:hint="eastAsia"/>
        </w:rPr>
        <w:t>K</w:t>
      </w:r>
      <w:r>
        <w:rPr>
          <w:rFonts w:hint="eastAsia"/>
        </w:rPr>
        <w:t>是一级</w:t>
      </w:r>
      <w:r w:rsidR="00A62246">
        <w:rPr>
          <w:rFonts w:hint="eastAsia"/>
        </w:rPr>
        <w:t>知识概念</w:t>
      </w:r>
      <w:r>
        <w:rPr>
          <w:rFonts w:hint="eastAsia"/>
        </w:rPr>
        <w:t>为“数论”的习题的数目，</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t+1</m:t>
            </m:r>
          </m:sub>
        </m:sSub>
        <m:r>
          <m:rPr>
            <m:sty m:val="p"/>
          </m:rPr>
          <w:rPr>
            <w:rFonts w:ascii="Cambria Math" w:hAnsi="Cambria Math"/>
          </w:rPr>
          <m:t>(q)</m:t>
        </m:r>
      </m:oMath>
      <w:r>
        <w:rPr>
          <w:rFonts w:hint="eastAsia"/>
        </w:rPr>
        <w:t>表示学生在练习完</w:t>
      </w:r>
      <w:r>
        <w:rPr>
          <w:rFonts w:hint="eastAsia"/>
        </w:rPr>
        <w:lastRenderedPageBreak/>
        <w:t>题目</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oMath>
      <w:r>
        <w:rPr>
          <w:rFonts w:hint="eastAsia"/>
        </w:rPr>
        <w:t>后，状态转移到</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t+1</m:t>
            </m:r>
          </m:sub>
        </m:sSub>
      </m:oMath>
      <w:r>
        <w:rPr>
          <w:rFonts w:hint="eastAsia"/>
        </w:rPr>
        <w:t>，在该</w:t>
      </w:r>
      <w:proofErr w:type="gramStart"/>
      <w:r>
        <w:rPr>
          <w:rFonts w:hint="eastAsia"/>
        </w:rPr>
        <w:t>隐知识</w:t>
      </w:r>
      <w:proofErr w:type="gramEnd"/>
      <w:r>
        <w:rPr>
          <w:rFonts w:hint="eastAsia"/>
        </w:rPr>
        <w:t>状态下正确作答</w:t>
      </w:r>
      <w:r>
        <w:rPr>
          <w:rFonts w:hint="eastAsia"/>
        </w:rPr>
        <w:t>q</w:t>
      </w:r>
      <w:r>
        <w:rPr>
          <w:rFonts w:hint="eastAsia"/>
        </w:rPr>
        <w:t>题目的概率，因此奖赏函数便是</w:t>
      </w:r>
      <w:r w:rsidR="00AC62C1">
        <w:rPr>
          <w:rFonts w:hint="eastAsia"/>
        </w:rPr>
        <w:t>在当前</w:t>
      </w:r>
      <w:proofErr w:type="gramStart"/>
      <w:r w:rsidR="00AC62C1">
        <w:rPr>
          <w:rFonts w:hint="eastAsia"/>
        </w:rPr>
        <w:t>隐</w:t>
      </w:r>
      <w:proofErr w:type="gramEnd"/>
      <w:r w:rsidR="00AC62C1">
        <w:rPr>
          <w:rFonts w:hint="eastAsia"/>
        </w:rPr>
        <w:t>知识状态下，正确回答“数论”</w:t>
      </w:r>
      <w:r w:rsidR="00A62246">
        <w:rPr>
          <w:rFonts w:hint="eastAsia"/>
        </w:rPr>
        <w:t>知识概念</w:t>
      </w:r>
      <w:r w:rsidR="00AC62C1">
        <w:rPr>
          <w:rFonts w:hint="eastAsia"/>
        </w:rPr>
        <w:t>下各个题目概率的平均值，这个平均值衡量了学生“数论”这一大</w:t>
      </w:r>
      <w:r w:rsidR="00A62246">
        <w:rPr>
          <w:rFonts w:hint="eastAsia"/>
        </w:rPr>
        <w:t>知识概念</w:t>
      </w:r>
      <w:r w:rsidR="00AC62C1">
        <w:rPr>
          <w:rFonts w:hint="eastAsia"/>
        </w:rPr>
        <w:t>的掌握情况。我们命名这个</w:t>
      </w:r>
      <w:r w:rsidR="00F36C22">
        <w:rPr>
          <w:rFonts w:hint="eastAsia"/>
        </w:rPr>
        <w:t>平均值</w:t>
      </w:r>
      <w:r w:rsidR="00AC62C1">
        <w:rPr>
          <w:rFonts w:hint="eastAsia"/>
        </w:rPr>
        <w:t>为</w:t>
      </w:r>
      <w:proofErr w:type="gramStart"/>
      <w:r w:rsidR="00AC62C1">
        <w:rPr>
          <w:rFonts w:hint="eastAsia"/>
        </w:rPr>
        <w:t>该知识</w:t>
      </w:r>
      <w:proofErr w:type="gramEnd"/>
      <w:r w:rsidR="00AC62C1">
        <w:rPr>
          <w:rFonts w:hint="eastAsia"/>
        </w:rPr>
        <w:t>概念的预测知识状态。</w:t>
      </w:r>
    </w:p>
    <w:p w14:paraId="0AC86CE0" w14:textId="77777777" w:rsidR="00AC62C1" w:rsidRDefault="00AC62C1" w:rsidP="00AC62C1">
      <w:pPr>
        <w:ind w:firstLine="480"/>
      </w:pPr>
      <w:r>
        <w:rPr>
          <w:rFonts w:hint="eastAsia"/>
        </w:rPr>
        <w:t>对于习题的推荐的策略</w:t>
      </w:r>
      <m:oMath>
        <m:r>
          <m:rPr>
            <m:sty m:val="p"/>
          </m:rPr>
          <w:rPr>
            <w:rFonts w:ascii="Cambria Math" w:hAnsi="Cambria Math"/>
          </w:rPr>
          <m:t>π</m:t>
        </m:r>
      </m:oMath>
      <w:r>
        <w:rPr>
          <w:rFonts w:hint="eastAsia"/>
        </w:rPr>
        <w:t>，其推荐的题目的奖赏</w:t>
      </w:r>
      <w:r w:rsidR="00650CF6">
        <w:rPr>
          <w:rFonts w:hint="eastAsia"/>
        </w:rPr>
        <w:t>期望</w:t>
      </w:r>
      <w:r>
        <w:rPr>
          <w:rFonts w:hint="eastAsia"/>
        </w:rPr>
        <w:t>R</w:t>
      </w:r>
      <w:r>
        <w:rPr>
          <w:rFonts w:hint="eastAsia"/>
        </w:rPr>
        <w:t>我们可以表示为：</w:t>
      </w:r>
    </w:p>
    <w:p w14:paraId="46058545" w14:textId="77777777" w:rsidR="00AC62C1" w:rsidRDefault="00AC62C1" w:rsidP="00F36C22">
      <w:pPr>
        <w:spacing w:line="240" w:lineRule="auto"/>
        <w:ind w:firstLine="480"/>
        <w:jc w:val="right"/>
      </w:pPr>
      <m:oMath>
        <m:r>
          <m:rPr>
            <m:sty m:val="p"/>
          </m:rPr>
          <w:rPr>
            <w:rFonts w:ascii="Cambria Math" w:hAnsi="Cambria Math"/>
          </w:rPr>
          <m:t>R=</m:t>
        </m:r>
        <m:sSub>
          <m:sSubPr>
            <m:ctrlPr>
              <w:rPr>
                <w:rFonts w:ascii="Cambria Math" w:hAnsi="Cambria Math"/>
              </w:rPr>
            </m:ctrlPr>
          </m:sSubPr>
          <m:e>
            <m:r>
              <m:rPr>
                <m:scr m:val="double-struck"/>
                <m:sty m:val="p"/>
              </m:rPr>
              <w:rPr>
                <w:rFonts w:ascii="Cambria Math" w:hAnsi="Cambria Math"/>
              </w:rPr>
              <m:t>E</m:t>
            </m:r>
          </m:e>
          <m:sub>
            <m:r>
              <m:rPr>
                <m:sty m:val="p"/>
              </m:rPr>
              <w:rPr>
                <w:rFonts w:ascii="Cambria Math" w:hAnsi="Cambria Math"/>
              </w:rPr>
              <m:t>τ</m:t>
            </m:r>
          </m:sub>
        </m:sSub>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t=1</m:t>
            </m:r>
          </m:sub>
          <m:sup>
            <m:r>
              <m:rPr>
                <m:sty m:val="p"/>
              </m:rPr>
              <w:rPr>
                <w:rFonts w:ascii="Cambria Math" w:hAnsi="Cambria Math"/>
              </w:rPr>
              <m:t>∞</m:t>
            </m:r>
          </m:sup>
          <m:e>
            <m:sSup>
              <m:sSupPr>
                <m:ctrlPr>
                  <w:rPr>
                    <w:rFonts w:ascii="Cambria Math" w:hAnsi="Cambria Math"/>
                  </w:rPr>
                </m:ctrlPr>
              </m:sSupPr>
              <m:e>
                <w:bookmarkStart w:id="167" w:name="_Hlk5211350"/>
                <m:r>
                  <m:rPr>
                    <m:sty m:val="p"/>
                  </m:rPr>
                  <w:rPr>
                    <w:rFonts w:ascii="Cambria Math" w:hAnsi="Cambria Math"/>
                  </w:rPr>
                  <m:t>γ</m:t>
                </m:r>
                <w:bookmarkEnd w:id="167"/>
              </m:e>
              <m:sup>
                <m:r>
                  <m:rPr>
                    <m:sty m:val="p"/>
                  </m:rPr>
                  <w:rPr>
                    <w:rFonts w:ascii="Cambria Math" w:hAnsi="Cambria Math"/>
                  </w:rPr>
                  <m:t>t-1</m:t>
                </m:r>
              </m:sup>
            </m:sSup>
            <m:r>
              <m:rPr>
                <m:sty m:val="p"/>
              </m:rPr>
              <w:rPr>
                <w:rFonts w:ascii="Cambria Math" w:hAnsi="Cambria Math"/>
              </w:rPr>
              <m:t>r(</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m:t>
            </m:r>
          </m:e>
        </m:nary>
        <m:r>
          <m:rPr>
            <m:sty m:val="p"/>
          </m:rPr>
          <w:rPr>
            <w:rFonts w:ascii="Cambria Math" w:hAnsi="Cambria Math"/>
          </w:rPr>
          <m:t>]</m:t>
        </m:r>
      </m:oMath>
      <w:r w:rsidR="00F36C22">
        <w:rPr>
          <w:rFonts w:hint="eastAsia"/>
        </w:rPr>
        <w:t xml:space="preserve"> </w:t>
      </w:r>
      <w:r w:rsidR="00F36C22">
        <w:t xml:space="preserve">                    (4-2)</w:t>
      </w:r>
    </w:p>
    <w:p w14:paraId="5CD6953C" w14:textId="77777777" w:rsidR="007E00DD" w:rsidRDefault="007E00DD" w:rsidP="007E00DD">
      <w:pPr>
        <w:ind w:firstLine="480"/>
      </w:pPr>
      <w:r>
        <w:rPr>
          <w:rFonts w:hint="eastAsia"/>
        </w:rPr>
        <w:t>其中，路径</w:t>
      </w:r>
      <m:oMath>
        <m:r>
          <m:rPr>
            <m:sty m:val="p"/>
          </m:rPr>
          <w:rPr>
            <w:rFonts w:ascii="Cambria Math" w:hAnsi="Cambria Math"/>
          </w:rPr>
          <m:t>τ=(</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1</m:t>
                </m:r>
              </m:sub>
            </m:sSub>
            <m:r>
              <m:rPr>
                <m:sty m:val="p"/>
              </m:rPr>
              <w:rPr>
                <w:rFonts w:ascii="Cambria Math" w:hAnsi="Cambria Math"/>
              </w:rPr>
              <m:t>,s</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2</m:t>
            </m:r>
          </m:sub>
        </m:sSub>
        <m:r>
          <m:rPr>
            <m:sty m:val="p"/>
          </m:rPr>
          <w:rPr>
            <w:rFonts w:ascii="Cambria Math" w:hAnsi="Cambria Math"/>
          </w:rPr>
          <m:t>…)</m:t>
        </m:r>
      </m:oMath>
      <w:r w:rsidR="004C5FF5">
        <w:rPr>
          <w:rFonts w:hint="eastAsia"/>
        </w:rPr>
        <w:t>是由策略</w:t>
      </w:r>
      <m:oMath>
        <m:r>
          <m:rPr>
            <m:sty m:val="p"/>
          </m:rPr>
          <w:rPr>
            <w:rFonts w:ascii="Cambria Math" w:hAnsi="Cambria Math"/>
          </w:rPr>
          <m:t>π</m:t>
        </m:r>
      </m:oMath>
      <w:r w:rsidR="00035FB1">
        <w:rPr>
          <w:rFonts w:hint="eastAsia"/>
        </w:rPr>
        <w:t>的路径分布</w:t>
      </w:r>
      <w:r w:rsidR="004C5FF5">
        <w:rPr>
          <w:rFonts w:hint="eastAsia"/>
        </w:rPr>
        <w:t>决定的：</w:t>
      </w:r>
      <w:r w:rsidR="004C5FF5">
        <w:rPr>
          <w:rFonts w:hint="eastAsia"/>
        </w:rPr>
        <w:t>p(</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1</m:t>
            </m:r>
          </m:sub>
        </m:sSub>
      </m:oMath>
      <w:r w:rsidR="004C5FF5">
        <w:rPr>
          <w:rFonts w:hint="eastAsia"/>
        </w:rPr>
        <w:t>)p(</w:t>
      </w:r>
      <m:oMath>
        <m:sSub>
          <m:sSubPr>
            <m:ctrlPr>
              <w:rPr>
                <w:rFonts w:ascii="Cambria Math" w:hAnsi="Cambria Math"/>
              </w:rPr>
            </m:ctrlPr>
          </m:sSubPr>
          <m:e>
            <m:r>
              <m:rPr>
                <m:sty m:val="p"/>
              </m:rPr>
              <w:rPr>
                <w:rFonts w:ascii="Cambria Math" w:hAnsi="Cambria Math"/>
              </w:rPr>
              <m:t>o</m:t>
            </m:r>
          </m:e>
          <m:sub>
            <m:r>
              <m:rPr>
                <m:sty m:val="p"/>
              </m:rPr>
              <w:rPr>
                <w:rFonts w:ascii="Cambria Math" w:hAnsi="Cambria Math"/>
              </w:rPr>
              <m:t>1</m:t>
            </m:r>
          </m:sub>
        </m:sSub>
        <m:r>
          <m:rPr>
            <m:sty m:val="p"/>
          </m:rPr>
          <w:rPr>
            <w:rFonts w:asci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1</m:t>
            </m:r>
          </m:sub>
        </m:sSub>
      </m:oMath>
      <w:r w:rsidR="004C5FF5">
        <w:rPr>
          <w:rFonts w:hint="eastAsia"/>
        </w:rPr>
        <w:t>)</w:t>
      </w:r>
      <m:oMath>
        <m:r>
          <m:rPr>
            <m:sty m:val="p"/>
          </m:rPr>
          <w:rPr>
            <w:rFonts w:ascii="Cambria Math" w:hAnsi="Cambria Math"/>
          </w:rPr>
          <m:t>π</m:t>
        </m:r>
      </m:oMath>
      <w:r w:rsidR="004C5FF5">
        <w:rPr>
          <w:rFonts w:hint="eastAsia"/>
        </w:rPr>
        <w:t>(</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1</m:t>
            </m:r>
          </m:sub>
        </m:sSub>
        <m:r>
          <m:rPr>
            <m:sty m:val="p"/>
          </m:rPr>
          <w:rPr>
            <w:rFonts w:asci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1</m:t>
            </m:r>
          </m:sub>
        </m:sSub>
      </m:oMath>
      <w:r w:rsidR="004C5FF5">
        <w:rPr>
          <w:rFonts w:hint="eastAsia"/>
        </w:rPr>
        <w:t>)p(</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1</m:t>
            </m:r>
          </m:sub>
        </m:sSub>
      </m:oMath>
      <w:r w:rsidR="004C5FF5">
        <w:rPr>
          <w:rFonts w:hint="eastAsia"/>
        </w:rPr>
        <w:t>)p(</w:t>
      </w:r>
      <m:oMath>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oMath>
      <w:r w:rsidR="004C5FF5">
        <w:rPr>
          <w:rFonts w:hint="eastAsia"/>
        </w:rPr>
        <w:t>)</w:t>
      </w:r>
      <m:oMath>
        <m:r>
          <m:rPr>
            <m:sty m:val="p"/>
          </m:rPr>
          <w:rPr>
            <w:rFonts w:ascii="Cambria Math" w:hAnsi="Cambria Math"/>
          </w:rPr>
          <m:t>π</m:t>
        </m:r>
      </m:oMath>
      <w:r w:rsidR="004C5FF5">
        <w:rPr>
          <w:rFonts w:hint="eastAsia"/>
        </w:rPr>
        <w:t>(</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2</m:t>
            </m:r>
          </m:sub>
        </m:sSub>
        <m:r>
          <m:rPr>
            <m:sty m:val="p"/>
          </m:rPr>
          <w:rPr>
            <w:rFonts w:asci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oMath>
      <w:r w:rsidR="004C5FF5">
        <w:rPr>
          <w:rFonts w:hint="eastAsia"/>
        </w:rPr>
        <w:t>)</w:t>
      </w:r>
      <w:r w:rsidR="004C5FF5">
        <w:t>…</w:t>
      </w:r>
      <w:r w:rsidR="00F36C22">
        <w:rPr>
          <w:rFonts w:hint="eastAsia"/>
        </w:rPr>
        <w:t>，</w:t>
      </w:r>
      <m:oMath>
        <m:r>
          <m:rPr>
            <m:sty m:val="p"/>
          </m:rPr>
          <w:rPr>
            <w:rFonts w:ascii="Cambria Math" w:hAnsi="Cambria Math"/>
          </w:rPr>
          <m:t>γ</m:t>
        </m:r>
      </m:oMath>
      <w:r w:rsidR="00F36C22">
        <w:rPr>
          <w:rFonts w:hint="eastAsia"/>
        </w:rPr>
        <w:t>为奖赏折扣因子，取值在</w:t>
      </w:r>
      <w:r w:rsidR="00F36C22">
        <w:rPr>
          <w:rFonts w:hint="eastAsia"/>
        </w:rPr>
        <w:t>0</w:t>
      </w:r>
      <w:r w:rsidR="00F36C22">
        <w:rPr>
          <w:rFonts w:hint="eastAsia"/>
        </w:rPr>
        <w:t>到</w:t>
      </w:r>
      <w:r w:rsidR="00F36C22">
        <w:rPr>
          <w:rFonts w:hint="eastAsia"/>
        </w:rPr>
        <w:t>1</w:t>
      </w:r>
      <w:r w:rsidR="00F36C22">
        <w:rPr>
          <w:rFonts w:hint="eastAsia"/>
        </w:rPr>
        <w:t>之间。</w:t>
      </w:r>
      <w:r w:rsidR="00035FB1">
        <w:rPr>
          <w:rFonts w:hint="eastAsia"/>
        </w:rPr>
        <w:t>对于智能体，其只能通过历史观测值进行决策，对于</w:t>
      </w:r>
      <w:r w:rsidR="007E7F60">
        <w:rPr>
          <w:rFonts w:hint="eastAsia"/>
        </w:rPr>
        <w:t>公式</w:t>
      </w:r>
      <w:r w:rsidR="007E7F60">
        <w:rPr>
          <w:rFonts w:hint="eastAsia"/>
        </w:rPr>
        <w:t>4-2</w:t>
      </w:r>
      <w:r w:rsidR="007E7F60">
        <w:rPr>
          <w:rFonts w:hint="eastAsia"/>
        </w:rPr>
        <w:t>所对应的</w:t>
      </w:r>
      <w:r w:rsidR="00035FB1">
        <w:rPr>
          <w:rFonts w:hint="eastAsia"/>
        </w:rPr>
        <w:t>动作值函数</w:t>
      </w:r>
      <m:oMath>
        <m:sSup>
          <m:sSupPr>
            <m:ctrlPr>
              <w:rPr>
                <w:rFonts w:ascii="Cambria Math" w:hAnsi="Cambria Math"/>
              </w:rPr>
            </m:ctrlPr>
          </m:sSupPr>
          <m:e>
            <m:r>
              <m:rPr>
                <m:sty m:val="p"/>
              </m:rPr>
              <w:rPr>
                <w:rFonts w:ascii="Cambria Math" w:hAnsi="Cambria Math"/>
              </w:rPr>
              <m:t>Q</m:t>
            </m:r>
          </m:e>
          <m:sup>
            <m:r>
              <m:rPr>
                <m:sty m:val="p"/>
              </m:rPr>
              <w:rPr>
                <w:rFonts w:ascii="Cambria Math" w:hAnsi="Cambria Math"/>
              </w:rPr>
              <m:t>π</m:t>
            </m:r>
          </m:sup>
        </m:sSup>
      </m:oMath>
      <w:r w:rsidR="00035FB1">
        <w:rPr>
          <w:rFonts w:hint="eastAsia"/>
        </w:rPr>
        <w:t>，在时间</w:t>
      </w:r>
      <w:r w:rsidR="00035FB1">
        <w:rPr>
          <w:rFonts w:hint="eastAsia"/>
        </w:rPr>
        <w:t>t</w:t>
      </w:r>
      <w:r w:rsidR="00035FB1">
        <w:rPr>
          <w:rFonts w:hint="eastAsia"/>
        </w:rPr>
        <w:t>的</w:t>
      </w:r>
      <w:r w:rsidR="007E7F60">
        <w:rPr>
          <w:rFonts w:hint="eastAsia"/>
        </w:rPr>
        <w:t>推荐习题</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oMath>
      <w:r w:rsidR="00456ABF">
        <w:rPr>
          <w:rFonts w:hint="eastAsia"/>
        </w:rPr>
        <w:t>的</w:t>
      </w:r>
      <w:r w:rsidR="007E7F60">
        <w:rPr>
          <w:rFonts w:hint="eastAsia"/>
        </w:rPr>
        <w:t>长期累积</w:t>
      </w:r>
      <w:r w:rsidR="00456ABF">
        <w:rPr>
          <w:rFonts w:hint="eastAsia"/>
        </w:rPr>
        <w:t>奖赏为：</w:t>
      </w:r>
    </w:p>
    <w:p w14:paraId="2F281197" w14:textId="77777777" w:rsidR="00456ABF" w:rsidRDefault="00547B3E" w:rsidP="00F36C22">
      <w:pPr>
        <w:spacing w:line="240" w:lineRule="auto"/>
        <w:ind w:firstLine="480"/>
        <w:jc w:val="right"/>
      </w:pPr>
      <m:oMath>
        <m:sSup>
          <m:sSupPr>
            <m:ctrlPr>
              <w:rPr>
                <w:rFonts w:ascii="Cambria Math" w:hAnsi="Cambria Math"/>
              </w:rPr>
            </m:ctrlPr>
          </m:sSupPr>
          <m:e>
            <m:r>
              <m:rPr>
                <m:sty m:val="p"/>
              </m:rPr>
              <w:rPr>
                <w:rFonts w:ascii="Cambria Math" w:hAnsi="Cambria Math"/>
              </w:rPr>
              <m:t>Q</m:t>
            </m:r>
          </m:e>
          <m:sup>
            <m:r>
              <m:rPr>
                <m:sty m:val="p"/>
              </m:rPr>
              <w:rPr>
                <w:rFonts w:ascii="Cambria Math" w:hAnsi="Cambria Math"/>
              </w:rPr>
              <m:t>π</m:t>
            </m:r>
          </m:sup>
        </m:sSup>
        <m:d>
          <m:dPr>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e>
        </m:d>
        <m:r>
          <m:rPr>
            <m:sty m:val="p"/>
          </m:rPr>
          <w:rPr>
            <w:rFonts w:ascii="Cambria Math" w:hAnsi="Cambria Math"/>
          </w:rPr>
          <m:t>=</m:t>
        </m:r>
        <m:sSub>
          <m:sSubPr>
            <m:ctrlPr>
              <w:rPr>
                <w:rFonts w:ascii="Cambria Math" w:hAnsi="Cambria Math"/>
              </w:rPr>
            </m:ctrlPr>
          </m:sSubPr>
          <m:e>
            <m:r>
              <m:rPr>
                <m:scr m:val="double-struck"/>
                <m:sty m:val="p"/>
              </m:rPr>
              <w:rPr>
                <w:rFonts w:ascii="Cambria Math" w:hAnsi="Cambria Math"/>
              </w:rPr>
              <m:t>E</m:t>
            </m:r>
          </m:e>
          <m: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t</m:t>
                </m:r>
              </m:sub>
            </m:sSub>
          </m:sub>
        </m:sSub>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s</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e>
            </m:d>
          </m:e>
        </m:d>
        <m:r>
          <m:rPr>
            <m:sty m:val="p"/>
          </m:rPr>
          <w:rPr>
            <w:rFonts w:ascii="Cambria Math" w:hAnsi="Cambria Math"/>
          </w:rPr>
          <m:t>+</m:t>
        </m:r>
        <m:sSub>
          <m:sSubPr>
            <m:ctrlPr>
              <w:rPr>
                <w:rFonts w:ascii="Cambria Math" w:hAnsi="Cambria Math"/>
              </w:rPr>
            </m:ctrlPr>
          </m:sSubPr>
          <m:e>
            <m:r>
              <m:rPr>
                <m:scr m:val="double-struck"/>
                <m:sty m:val="p"/>
              </m:rPr>
              <w:rPr>
                <w:rFonts w:ascii="Cambria Math" w:hAnsi="Cambria Math"/>
              </w:rPr>
              <m:t>E</m:t>
            </m:r>
          </m:e>
          <m:sub>
            <m:r>
              <m:rPr>
                <m:sty m:val="p"/>
              </m:rPr>
              <w:rPr>
                <w:rFonts w:ascii="Cambria Math" w:hAnsi="Cambria Math"/>
              </w:rPr>
              <m:t>τ</m:t>
            </m:r>
            <m:r>
              <w:rPr>
                <w:rFonts w:ascii="Cambria Math" w:hAnsi="Cambria Math"/>
              </w:rPr>
              <m:t>&gt;t|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sub>
        </m:sSub>
        <m:d>
          <m:dPr>
            <m:begChr m:val="["/>
            <m:endChr m:val="]"/>
            <m:ctrlPr>
              <w:rPr>
                <w:rFonts w:ascii="Cambria Math" w:hAnsi="Cambria Math"/>
              </w:rPr>
            </m:ctrlPr>
          </m:dPr>
          <m:e>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m:t>
                </m:r>
              </m:sup>
              <m:e>
                <m:sSup>
                  <m:sSupPr>
                    <m:ctrlPr>
                      <w:rPr>
                        <w:rFonts w:ascii="Cambria Math" w:hAnsi="Cambria Math"/>
                      </w:rPr>
                    </m:ctrlPr>
                  </m:sSupPr>
                  <m:e>
                    <m:r>
                      <m:rPr>
                        <m:sty m:val="p"/>
                      </m:rPr>
                      <w:rPr>
                        <w:rFonts w:ascii="Cambria Math" w:hAnsi="Cambria Math"/>
                      </w:rPr>
                      <m:t>γ</m:t>
                    </m:r>
                  </m:e>
                  <m:sup>
                    <m:r>
                      <m:rPr>
                        <m:sty m:val="p"/>
                      </m:rPr>
                      <w:rPr>
                        <w:rFonts w:ascii="Cambria Math" w:hAnsi="Cambria Math"/>
                      </w:rPr>
                      <m:t>i</m:t>
                    </m:r>
                  </m:sup>
                </m:sSup>
                <m:r>
                  <m:rPr>
                    <m:sty m:val="p"/>
                  </m:rPr>
                  <w:rPr>
                    <w:rFonts w:ascii="Cambria Math" w:hAnsi="Cambria Math"/>
                  </w:rPr>
                  <m:t>r(</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t+i</m:t>
                    </m:r>
                  </m:sub>
                </m:sSub>
                <m:r>
                  <m:rPr>
                    <m:sty m:val="p"/>
                  </m:rPr>
                  <w:rPr>
                    <w:rFonts w:ascii="Cambria Math" w:hAnsi="Cambria Math"/>
                  </w:rPr>
                  <m:t>)</m:t>
                </m:r>
              </m:e>
            </m:nary>
          </m:e>
        </m:d>
      </m:oMath>
      <w:r w:rsidR="00F36C22">
        <w:rPr>
          <w:rFonts w:hint="eastAsia"/>
        </w:rPr>
        <w:t xml:space="preserve"> </w:t>
      </w:r>
      <w:r w:rsidR="00F36C22">
        <w:t xml:space="preserve">      </w:t>
      </w:r>
      <w:r w:rsidR="00F36C22">
        <w:rPr>
          <w:rFonts w:hint="eastAsia"/>
        </w:rPr>
        <w:t>(</w:t>
      </w:r>
      <w:r w:rsidR="00F36C22">
        <w:t>4-3)</w:t>
      </w:r>
    </w:p>
    <w:p w14:paraId="2F378BD3" w14:textId="4BEA1B2D" w:rsidR="00456ABF" w:rsidRDefault="00456ABF" w:rsidP="001574B5">
      <w:pPr>
        <w:ind w:firstLineChars="0" w:firstLine="0"/>
      </w:pPr>
      <w:r>
        <w:rPr>
          <w:rFonts w:hint="eastAsia"/>
        </w:rPr>
        <w:t>其中</w:t>
      </w:r>
      <m:oMath>
        <m:r>
          <m:rPr>
            <m:sty m:val="p"/>
          </m:rPr>
          <w:rPr>
            <w:rFonts w:ascii="Cambria Math" w:hAnsi="Cambria Math"/>
          </w:rPr>
          <m:t>τ</m:t>
        </m:r>
        <m:r>
          <w:rPr>
            <w:rFonts w:ascii="Cambria Math" w:hAnsi="Cambria Math"/>
          </w:rPr>
          <m:t>&gt;t=</m:t>
        </m:r>
        <m:d>
          <m:dPr>
            <m:ctrlPr>
              <w:rPr>
                <w:rFonts w:ascii="Cambria Math" w:hAnsi="Cambria Math"/>
              </w:rPr>
            </m:ctrlPr>
          </m:dPr>
          <m:e>
            <m:sSub>
              <m:sSubPr>
                <m:ctrlPr>
                  <w:rPr>
                    <w:rFonts w:ascii="Cambria Math" w:hAnsi="Cambria Math"/>
                  </w:rPr>
                </m:ctrlPr>
              </m:sSubPr>
              <m:e>
                <m:r>
                  <m:rPr>
                    <m:sty m:val="p"/>
                  </m:rPr>
                  <w:rPr>
                    <w:rFonts w:ascii="Cambria Math" w:hAnsi="Cambria Math"/>
                  </w:rPr>
                  <m:t>s</m:t>
                </m:r>
              </m:e>
              <m:sub>
                <m:r>
                  <m:rPr>
                    <m:sty m:val="p"/>
                  </m:rPr>
                  <w:rPr>
                    <w:rFonts w:ascii="Cambria Math" w:hAnsi="Cambria Math"/>
                  </w:rPr>
                  <m:t>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t+1</m:t>
                </m:r>
              </m:sub>
            </m:sSub>
            <m:r>
              <m:rPr>
                <m:sty m:val="p"/>
              </m:rPr>
              <w:rPr>
                <w:rFonts w:ascii="Cambria Math" w:hAnsi="Cambria Math"/>
              </w:rPr>
              <m:t>…</m:t>
            </m:r>
          </m:e>
        </m:d>
      </m:oMath>
      <w:r w:rsidR="007F2AFF">
        <w:rPr>
          <w:rFonts w:hint="eastAsia"/>
        </w:rPr>
        <w:t>是在</w:t>
      </w:r>
      <w:r w:rsidR="007F2AFF">
        <w:rPr>
          <w:rFonts w:hint="eastAsia"/>
        </w:rPr>
        <w:t>t</w:t>
      </w:r>
      <w:r w:rsidR="007F2AFF">
        <w:rPr>
          <w:rFonts w:hint="eastAsia"/>
        </w:rPr>
        <w:t>时刻后的未来的题目推荐路径。因此，策略推荐能够最大化以上奖赏函数值的题目</w:t>
      </w:r>
      <m:oMath>
        <m:sSup>
          <m:sSupPr>
            <m:ctrlPr>
              <w:rPr>
                <w:rFonts w:ascii="Cambria Math" w:hAnsi="Cambria Math"/>
              </w:rPr>
            </m:ctrlPr>
          </m:sSupPr>
          <m:e>
            <m:r>
              <m:rPr>
                <m:sty m:val="p"/>
              </m:rPr>
              <w:rPr>
                <w:rFonts w:ascii="Cambria Math" w:hAnsi="Cambria Math"/>
              </w:rPr>
              <m:t>q</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q</m:t>
            </m:r>
          </m:e>
          <m: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m:rPr>
                <m:sty m:val="b"/>
              </m:rPr>
              <w:rPr>
                <w:rFonts w:ascii="Cambria Math" w:hAnsi="Cambria Math"/>
              </w:rPr>
              <m:t>max</m:t>
            </m:r>
          </m:e>
          <m:sub>
            <m:r>
              <m:rPr>
                <m:sty m:val="p"/>
              </m:rPr>
              <w:rPr>
                <w:rFonts w:ascii="Cambria Math" w:hAnsi="Cambria Math"/>
              </w:rPr>
              <m:t>a</m:t>
            </m:r>
          </m:sub>
        </m:sSub>
        <m:sSup>
          <m:sSupPr>
            <m:ctrlPr>
              <w:rPr>
                <w:rFonts w:ascii="Cambria Math" w:hAnsi="Cambria Math"/>
              </w:rPr>
            </m:ctrlPr>
          </m:sSupPr>
          <m:e>
            <m:r>
              <m:rPr>
                <m:sty m:val="p"/>
              </m:rPr>
              <w:rPr>
                <w:rFonts w:ascii="Cambria Math" w:hAnsi="Cambria Math"/>
              </w:rPr>
              <m:t>Q</m:t>
            </m:r>
          </m:e>
          <m:sup>
            <m:r>
              <m:rPr>
                <m:sty m:val="p"/>
              </m:rPr>
              <w:rPr>
                <w:rFonts w:ascii="Cambria Math" w:hAnsi="Cambria Math"/>
              </w:rPr>
              <m:t>π</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m:t>
        </m:r>
      </m:oMath>
      <w:r w:rsidR="007F2AFF">
        <w:rPr>
          <w:rFonts w:hint="eastAsia"/>
        </w:rPr>
        <w:t>。我们</w:t>
      </w:r>
      <w:r w:rsidR="00334835">
        <w:rPr>
          <w:rFonts w:hint="eastAsia"/>
        </w:rPr>
        <w:t>基于</w:t>
      </w:r>
      <w:r w:rsidR="00334835">
        <w:rPr>
          <w:rFonts w:hint="eastAsia"/>
        </w:rPr>
        <w:t>GRU</w:t>
      </w:r>
      <w:r w:rsidR="00334835">
        <w:rPr>
          <w:rFonts w:hint="eastAsia"/>
        </w:rPr>
        <w:t>神经网络</w:t>
      </w:r>
      <w:r w:rsidR="007F2AFF">
        <w:rPr>
          <w:rFonts w:hint="eastAsia"/>
        </w:rPr>
        <w:t>利用</w:t>
      </w:r>
      <w:r w:rsidR="007E7F60">
        <w:rPr>
          <w:rFonts w:hint="eastAsia"/>
        </w:rPr>
        <w:t>置信</w:t>
      </w:r>
      <w:r w:rsidR="007F2AFF" w:rsidRPr="007F2AFF">
        <w:rPr>
          <w:rFonts w:hint="eastAsia"/>
        </w:rPr>
        <w:t>域策略优化</w:t>
      </w:r>
      <w:r w:rsidR="007F2AFF">
        <w:rPr>
          <w:rFonts w:hint="eastAsia"/>
        </w:rPr>
        <w:t>算法解决这个</w:t>
      </w:r>
      <w:r w:rsidR="007F2AFF">
        <w:rPr>
          <w:rFonts w:hint="eastAsia"/>
        </w:rPr>
        <w:t>POMDP</w:t>
      </w:r>
      <w:r w:rsidR="007F2AFF">
        <w:rPr>
          <w:rFonts w:hint="eastAsia"/>
        </w:rPr>
        <w:t>问题</w:t>
      </w:r>
      <w:r w:rsidR="007D11B8" w:rsidRPr="007D11B8">
        <w:rPr>
          <w:rFonts w:hint="eastAsia"/>
          <w:vertAlign w:val="superscript"/>
        </w:rPr>
        <w:t>[</w:t>
      </w:r>
      <w:r w:rsidR="007D11B8" w:rsidRPr="007D11B8">
        <w:rPr>
          <w:vertAlign w:val="superscript"/>
        </w:rPr>
        <w:t>4</w:t>
      </w:r>
      <w:r w:rsidR="00BF3DBE">
        <w:rPr>
          <w:vertAlign w:val="superscript"/>
        </w:rPr>
        <w:t>6</w:t>
      </w:r>
      <w:r w:rsidR="007D11B8" w:rsidRPr="007D11B8">
        <w:rPr>
          <w:vertAlign w:val="superscript"/>
        </w:rPr>
        <w:t>]</w:t>
      </w:r>
      <w:r w:rsidR="00650CF6">
        <w:rPr>
          <w:rFonts w:hint="eastAsia"/>
        </w:rPr>
        <w:t>，也就是通过神经网络表示策略</w:t>
      </w:r>
      <m:oMath>
        <m:r>
          <m:rPr>
            <m:sty m:val="p"/>
          </m:rPr>
          <w:rPr>
            <w:rFonts w:ascii="Cambria Math" w:hAnsi="Cambria Math"/>
          </w:rPr>
          <m:t>π</m:t>
        </m:r>
      </m:oMath>
      <w:r w:rsidR="00650CF6">
        <w:rPr>
          <w:rFonts w:hint="eastAsia"/>
        </w:rPr>
        <w:t>，实现</w:t>
      </w:r>
      <m:oMath>
        <m:r>
          <m:rPr>
            <m:sty m:val="p"/>
          </m:rPr>
          <w:rPr>
            <w:rFonts w:ascii="Cambria Math" w:hAnsi="Cambria Math"/>
          </w:rPr>
          <m:t>π</m:t>
        </m:r>
        <m:d>
          <m:dPr>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t</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oMath>
      <w:r w:rsidR="00650CF6">
        <w:rPr>
          <w:rFonts w:hint="eastAsia"/>
        </w:rPr>
        <w:t>，</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oMath>
      <w:r w:rsidR="00650CF6">
        <w:rPr>
          <w:rFonts w:hint="eastAsia"/>
        </w:rPr>
        <w:t>即为当前观察值</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t</m:t>
            </m:r>
          </m:sub>
        </m:sSub>
      </m:oMath>
      <w:r w:rsidR="00650CF6">
        <w:rPr>
          <w:rFonts w:hint="eastAsia"/>
        </w:rPr>
        <w:t>下，长期累积奖赏最大的习题。</w:t>
      </w:r>
      <w:r w:rsidR="001574B5">
        <w:rPr>
          <w:rFonts w:hint="eastAsia"/>
        </w:rPr>
        <w:t>我们采用</w:t>
      </w:r>
      <w:r w:rsidR="0079272A">
        <w:rPr>
          <w:rFonts w:hint="eastAsia"/>
        </w:rPr>
        <w:t>文献</w:t>
      </w:r>
      <w:r w:rsidR="007D11B8" w:rsidRPr="007D11B8">
        <w:rPr>
          <w:rFonts w:hint="eastAsia"/>
          <w:vertAlign w:val="superscript"/>
        </w:rPr>
        <w:t>[</w:t>
      </w:r>
      <w:r w:rsidR="007D11B8" w:rsidRPr="007D11B8">
        <w:rPr>
          <w:vertAlign w:val="superscript"/>
        </w:rPr>
        <w:t>1</w:t>
      </w:r>
      <w:r w:rsidR="00905C87">
        <w:rPr>
          <w:vertAlign w:val="superscript"/>
        </w:rPr>
        <w:t>5</w:t>
      </w:r>
      <w:r w:rsidR="007D11B8" w:rsidRPr="007D11B8">
        <w:rPr>
          <w:vertAlign w:val="superscript"/>
        </w:rPr>
        <w:t>]</w:t>
      </w:r>
      <w:r w:rsidR="001574B5">
        <w:rPr>
          <w:rFonts w:hint="eastAsia"/>
        </w:rPr>
        <w:t>的随机技巧来降低送入策略网络的独热编码的维度，以让模型能够支持大规模的习题推荐。算法</w:t>
      </w:r>
      <w:r w:rsidR="007F2AFF">
        <w:rPr>
          <w:rFonts w:hint="eastAsia"/>
        </w:rPr>
        <w:t>通过</w:t>
      </w:r>
      <w:r w:rsidR="007F2AFF">
        <w:rPr>
          <w:rFonts w:hint="eastAsia"/>
        </w:rPr>
        <w:t>RLLAB</w:t>
      </w:r>
      <w:r w:rsidR="007F2AFF">
        <w:rPr>
          <w:rFonts w:hint="eastAsia"/>
        </w:rPr>
        <w:t>强化学习算法库来实现。</w:t>
      </w:r>
    </w:p>
    <w:p w14:paraId="00FBD973" w14:textId="77777777" w:rsidR="00F37DF6" w:rsidRDefault="0017038F" w:rsidP="00F37DF6">
      <w:pPr>
        <w:pStyle w:val="23"/>
        <w:ind w:firstLine="400"/>
      </w:pPr>
      <w:bookmarkStart w:id="168" w:name="_Toc6581181"/>
      <w:r>
        <w:t>4</w:t>
      </w:r>
      <w:r w:rsidR="000F3DD3">
        <w:t>.</w:t>
      </w:r>
      <w:r w:rsidR="00027F5C">
        <w:t>3</w:t>
      </w:r>
      <w:r w:rsidR="000F3DD3">
        <w:t xml:space="preserve">  </w:t>
      </w:r>
      <w:r w:rsidR="000F3DD3">
        <w:rPr>
          <w:rFonts w:hint="eastAsia"/>
        </w:rPr>
        <w:t>策略</w:t>
      </w:r>
      <w:r w:rsidR="00065968">
        <w:rPr>
          <w:rFonts w:hint="eastAsia"/>
        </w:rPr>
        <w:t>优化</w:t>
      </w:r>
      <w:bookmarkEnd w:id="168"/>
    </w:p>
    <w:p w14:paraId="5FAEB697" w14:textId="49284486" w:rsidR="00D0578C" w:rsidRDefault="00D0578C" w:rsidP="00A723D2">
      <w:pPr>
        <w:pStyle w:val="aff7"/>
        <w:spacing w:line="400" w:lineRule="exact"/>
        <w:ind w:firstLine="480"/>
      </w:pPr>
      <w:r>
        <w:rPr>
          <w:rFonts w:hint="eastAsia"/>
        </w:rPr>
        <w:t>这节主要介绍如何通过</w:t>
      </w:r>
      <w:r>
        <w:rPr>
          <w:rFonts w:hint="eastAsia"/>
        </w:rPr>
        <w:t>DKVMN-CA</w:t>
      </w:r>
      <w:r>
        <w:rPr>
          <w:rFonts w:hint="eastAsia"/>
        </w:rPr>
        <w:t>学生模拟器和强化学习进行策略优化。</w:t>
      </w:r>
    </w:p>
    <w:p w14:paraId="19B7F704" w14:textId="77777777" w:rsidR="00D0578C" w:rsidRDefault="00D0578C" w:rsidP="00A723D2">
      <w:pPr>
        <w:pStyle w:val="aff7"/>
        <w:spacing w:line="400" w:lineRule="exact"/>
        <w:ind w:firstLine="480"/>
      </w:pPr>
    </w:p>
    <w:p w14:paraId="22940270" w14:textId="77777777" w:rsidR="00D0578C" w:rsidRDefault="00D0578C" w:rsidP="00D0578C">
      <w:pPr>
        <w:pStyle w:val="aff7"/>
        <w:spacing w:line="240" w:lineRule="auto"/>
        <w:ind w:firstLineChars="83" w:firstLine="199"/>
        <w:jc w:val="center"/>
      </w:pPr>
      <w:r>
        <w:rPr>
          <w:noProof/>
        </w:rPr>
        <w:drawing>
          <wp:inline distT="0" distB="0" distL="0" distR="0" wp14:anchorId="7D3D0BE5" wp14:editId="29FE545E">
            <wp:extent cx="5158740" cy="2210542"/>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58740" cy="2210542"/>
                    </a:xfrm>
                    <a:prstGeom prst="rect">
                      <a:avLst/>
                    </a:prstGeom>
                    <a:noFill/>
                    <a:ln>
                      <a:noFill/>
                    </a:ln>
                  </pic:spPr>
                </pic:pic>
              </a:graphicData>
            </a:graphic>
          </wp:inline>
        </w:drawing>
      </w:r>
    </w:p>
    <w:p w14:paraId="232E48A3" w14:textId="77777777" w:rsidR="00D0578C" w:rsidRDefault="00D0578C" w:rsidP="00D0578C">
      <w:pPr>
        <w:pStyle w:val="aff7"/>
        <w:spacing w:line="400" w:lineRule="exact"/>
        <w:ind w:firstLineChars="83" w:firstLine="199"/>
        <w:jc w:val="center"/>
      </w:pPr>
      <w:r>
        <w:rPr>
          <w:rFonts w:hint="eastAsia"/>
        </w:rPr>
        <w:t>图</w:t>
      </w:r>
      <w:r>
        <w:t xml:space="preserve">4-1 </w:t>
      </w:r>
      <w:r>
        <w:rPr>
          <w:rFonts w:hint="eastAsia"/>
        </w:rPr>
        <w:t>策略优化</w:t>
      </w:r>
    </w:p>
    <w:p w14:paraId="41A54B0D" w14:textId="77777777" w:rsidR="00D0578C" w:rsidRDefault="00D0578C" w:rsidP="00D0578C">
      <w:pPr>
        <w:pStyle w:val="aff7"/>
        <w:spacing w:line="400" w:lineRule="exact"/>
        <w:ind w:firstLineChars="83" w:firstLine="199"/>
        <w:jc w:val="center"/>
      </w:pPr>
      <w:r>
        <w:rPr>
          <w:rFonts w:hint="eastAsia"/>
        </w:rPr>
        <w:t>F</w:t>
      </w:r>
      <w:r>
        <w:t>igure 4-1 Policy</w:t>
      </w:r>
      <w:r w:rsidRPr="0017038F">
        <w:t xml:space="preserve"> </w:t>
      </w:r>
      <w:r>
        <w:t>O</w:t>
      </w:r>
      <w:r w:rsidRPr="0017038F">
        <w:t>ptimization</w:t>
      </w:r>
    </w:p>
    <w:p w14:paraId="6DD68A56" w14:textId="77777777" w:rsidR="00D0578C" w:rsidRPr="00D0578C" w:rsidRDefault="00D0578C" w:rsidP="00A723D2">
      <w:pPr>
        <w:pStyle w:val="aff7"/>
        <w:spacing w:line="400" w:lineRule="exact"/>
        <w:ind w:firstLine="480"/>
      </w:pPr>
    </w:p>
    <w:p w14:paraId="58D1C24E" w14:textId="64B347D8" w:rsidR="00F37DF6" w:rsidRDefault="00F37DF6" w:rsidP="00A723D2">
      <w:pPr>
        <w:pStyle w:val="aff7"/>
        <w:spacing w:line="400" w:lineRule="exact"/>
        <w:ind w:firstLine="480"/>
      </w:pPr>
      <w:r w:rsidRPr="00F37DF6">
        <w:rPr>
          <w:rFonts w:hint="eastAsia"/>
        </w:rPr>
        <w:lastRenderedPageBreak/>
        <w:t>我们</w:t>
      </w:r>
      <w:r w:rsidR="0016738D">
        <w:rPr>
          <w:rFonts w:hint="eastAsia"/>
        </w:rPr>
        <w:t>通过</w:t>
      </w:r>
      <w:r w:rsidR="0016738D">
        <w:rPr>
          <w:rFonts w:hint="eastAsia"/>
        </w:rPr>
        <w:t>TRPO</w:t>
      </w:r>
      <w:r w:rsidR="00D0578C">
        <w:rPr>
          <w:rFonts w:hint="eastAsia"/>
        </w:rPr>
        <w:t>强化</w:t>
      </w:r>
      <w:r w:rsidR="0016738D">
        <w:rPr>
          <w:rFonts w:hint="eastAsia"/>
        </w:rPr>
        <w:t>算法对策略进行了</w:t>
      </w:r>
      <w:r w:rsidR="0016738D">
        <w:rPr>
          <w:rFonts w:hint="eastAsia"/>
        </w:rPr>
        <w:t>100</w:t>
      </w:r>
      <w:r w:rsidR="0016738D">
        <w:rPr>
          <w:rFonts w:hint="eastAsia"/>
        </w:rPr>
        <w:t>轮的迭代优化，并且每一轮结束后都采用随机知识状态的学生模型对策略进行评估，其具体方法是求取推荐习题路径上动作</w:t>
      </w:r>
      <w:r w:rsidR="00A03204">
        <w:rPr>
          <w:rFonts w:hint="eastAsia"/>
        </w:rPr>
        <w:t>（推荐的习题）</w:t>
      </w:r>
      <w:r w:rsidR="0016738D">
        <w:rPr>
          <w:rFonts w:hint="eastAsia"/>
        </w:rPr>
        <w:t>奖赏值的平均值，这个奖赏值就是“数论”</w:t>
      </w:r>
      <w:r w:rsidR="00A62246">
        <w:rPr>
          <w:rFonts w:hint="eastAsia"/>
        </w:rPr>
        <w:t>知识概念</w:t>
      </w:r>
      <w:r w:rsidR="0016738D">
        <w:rPr>
          <w:rFonts w:hint="eastAsia"/>
        </w:rPr>
        <w:t>的预测知识状态。</w:t>
      </w:r>
      <w:r w:rsidR="00DE48BA">
        <w:rPr>
          <w:rFonts w:hint="eastAsia"/>
        </w:rPr>
        <w:t>习题推荐策略的优化过程如图</w:t>
      </w:r>
      <w:r w:rsidR="0017038F">
        <w:t>4-1</w:t>
      </w:r>
      <w:r w:rsidR="00DE48BA">
        <w:rPr>
          <w:rFonts w:hint="eastAsia"/>
        </w:rPr>
        <w:t>所示</w:t>
      </w:r>
      <w:r w:rsidR="00576BE6">
        <w:rPr>
          <w:rFonts w:hint="eastAsia"/>
        </w:rPr>
        <w:t>，采用训练好的知识追踪模型</w:t>
      </w:r>
      <w:r w:rsidR="00576BE6">
        <w:rPr>
          <w:rFonts w:hint="eastAsia"/>
        </w:rPr>
        <w:t>DKVMN-CA</w:t>
      </w:r>
      <w:r w:rsidR="00576BE6">
        <w:rPr>
          <w:rFonts w:hint="eastAsia"/>
        </w:rPr>
        <w:t>作为学生模拟器，其与智能</w:t>
      </w:r>
      <w:proofErr w:type="gramStart"/>
      <w:r w:rsidR="00576BE6">
        <w:rPr>
          <w:rFonts w:hint="eastAsia"/>
        </w:rPr>
        <w:t>体不断</w:t>
      </w:r>
      <w:proofErr w:type="gramEnd"/>
      <w:r w:rsidR="00576BE6">
        <w:rPr>
          <w:rFonts w:hint="eastAsia"/>
        </w:rPr>
        <w:t>进行交互采样，</w:t>
      </w:r>
      <w:r w:rsidR="006E18DB">
        <w:rPr>
          <w:rFonts w:hint="eastAsia"/>
        </w:rPr>
        <w:t>具体地，智能体根据当前策略给学生模拟器推荐题目，学生模拟器预测题目作答情况，并根据作答情况更新其知识状态，同时返回公式</w:t>
      </w:r>
      <w:r w:rsidR="006E18DB">
        <w:rPr>
          <w:rFonts w:hint="eastAsia"/>
        </w:rPr>
        <w:t>4-1</w:t>
      </w:r>
      <w:r w:rsidR="006E18DB">
        <w:rPr>
          <w:rFonts w:hint="eastAsia"/>
        </w:rPr>
        <w:t>所定义的单步奖赏</w:t>
      </w:r>
      <w:r w:rsidR="007A4D72">
        <w:rPr>
          <w:rFonts w:hint="eastAsia"/>
        </w:rPr>
        <w:t>值</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t</m:t>
            </m:r>
          </m:sub>
        </m:sSub>
      </m:oMath>
      <w:r w:rsidR="007A4D72">
        <w:rPr>
          <w:rFonts w:hint="eastAsia"/>
        </w:rPr>
        <w:t>。基于这些交互样本</w:t>
      </w:r>
      <w:r w:rsidR="00576BE6">
        <w:rPr>
          <w:rFonts w:hint="eastAsia"/>
        </w:rPr>
        <w:t>智能体通过</w:t>
      </w:r>
      <w:r w:rsidR="00576BE6">
        <w:rPr>
          <w:rFonts w:hint="eastAsia"/>
        </w:rPr>
        <w:t>TRPO</w:t>
      </w:r>
      <w:r w:rsidR="00576BE6">
        <w:rPr>
          <w:rFonts w:hint="eastAsia"/>
        </w:rPr>
        <w:t>算法对策略进行优化。</w:t>
      </w:r>
    </w:p>
    <w:p w14:paraId="4CD819A3" w14:textId="77777777" w:rsidR="00D0578C" w:rsidRDefault="00D0578C" w:rsidP="00A723D2">
      <w:pPr>
        <w:pStyle w:val="aff7"/>
        <w:spacing w:line="400" w:lineRule="exact"/>
        <w:ind w:firstLine="480"/>
      </w:pPr>
    </w:p>
    <w:p w14:paraId="3E021257" w14:textId="77777777" w:rsidR="003118C8" w:rsidRDefault="003118C8" w:rsidP="00D0578C">
      <w:pPr>
        <w:pStyle w:val="aff7"/>
        <w:spacing w:line="240" w:lineRule="auto"/>
        <w:ind w:firstLineChars="0" w:firstLine="0"/>
        <w:jc w:val="center"/>
      </w:pPr>
      <w:r>
        <w:rPr>
          <w:noProof/>
        </w:rPr>
        <w:drawing>
          <wp:inline distT="0" distB="0" distL="0" distR="0" wp14:anchorId="0621D1A6" wp14:editId="5D3E3358">
            <wp:extent cx="3891501" cy="25603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91501" cy="2560320"/>
                    </a:xfrm>
                    <a:prstGeom prst="rect">
                      <a:avLst/>
                    </a:prstGeom>
                    <a:noFill/>
                    <a:ln>
                      <a:noFill/>
                    </a:ln>
                  </pic:spPr>
                </pic:pic>
              </a:graphicData>
            </a:graphic>
          </wp:inline>
        </w:drawing>
      </w:r>
    </w:p>
    <w:p w14:paraId="70865A8F" w14:textId="77777777" w:rsidR="00065968" w:rsidRDefault="00D2734A" w:rsidP="0017038F">
      <w:pPr>
        <w:pStyle w:val="aff7"/>
        <w:spacing w:line="400" w:lineRule="exact"/>
        <w:ind w:firstLineChars="0" w:firstLine="403"/>
        <w:jc w:val="center"/>
      </w:pPr>
      <w:r>
        <w:rPr>
          <w:rFonts w:hint="eastAsia"/>
        </w:rPr>
        <w:t>图</w:t>
      </w:r>
      <w:r w:rsidR="0017038F">
        <w:t>4-2</w:t>
      </w:r>
      <w:r>
        <w:rPr>
          <w:rFonts w:hint="eastAsia"/>
        </w:rPr>
        <w:t xml:space="preserve"> </w:t>
      </w:r>
      <w:r>
        <w:rPr>
          <w:rFonts w:hint="eastAsia"/>
        </w:rPr>
        <w:t>策略性能</w:t>
      </w:r>
      <w:r w:rsidR="0017038F">
        <w:rPr>
          <w:rFonts w:hint="eastAsia"/>
        </w:rPr>
        <w:t>评估</w:t>
      </w:r>
    </w:p>
    <w:p w14:paraId="6D4D20AC" w14:textId="77777777" w:rsidR="0017038F" w:rsidRDefault="0017038F" w:rsidP="0017038F">
      <w:pPr>
        <w:pStyle w:val="aff7"/>
        <w:spacing w:line="400" w:lineRule="exact"/>
        <w:ind w:firstLineChars="0" w:firstLine="403"/>
        <w:jc w:val="center"/>
      </w:pPr>
      <w:r>
        <w:rPr>
          <w:rFonts w:hint="eastAsia"/>
        </w:rPr>
        <w:t>Figure</w:t>
      </w:r>
      <w:r>
        <w:t xml:space="preserve"> 4-2 </w:t>
      </w:r>
      <w:r>
        <w:rPr>
          <w:rFonts w:hint="eastAsia"/>
        </w:rPr>
        <w:t>Policy</w:t>
      </w:r>
      <w:r>
        <w:t xml:space="preserve"> Performance </w:t>
      </w:r>
      <w:r>
        <w:rPr>
          <w:rFonts w:hint="eastAsia"/>
        </w:rPr>
        <w:t>E</w:t>
      </w:r>
      <w:r>
        <w:t>valuation</w:t>
      </w:r>
    </w:p>
    <w:p w14:paraId="42EB6916" w14:textId="77777777" w:rsidR="0017038F" w:rsidRDefault="0017038F" w:rsidP="0017038F">
      <w:pPr>
        <w:pStyle w:val="aff7"/>
        <w:spacing w:line="400" w:lineRule="exact"/>
        <w:ind w:firstLineChars="0" w:firstLine="403"/>
        <w:jc w:val="center"/>
      </w:pPr>
    </w:p>
    <w:p w14:paraId="5C2B3B8B" w14:textId="77777777" w:rsidR="00922842" w:rsidRPr="007A4E8B" w:rsidRDefault="00065968" w:rsidP="007A4D72">
      <w:pPr>
        <w:pStyle w:val="aff7"/>
        <w:spacing w:line="400" w:lineRule="exact"/>
        <w:ind w:firstLine="480"/>
      </w:pPr>
      <w:r>
        <w:rPr>
          <w:rFonts w:hint="eastAsia"/>
        </w:rPr>
        <w:t>我们通过图</w:t>
      </w:r>
      <w:r w:rsidR="0017038F">
        <w:t>4-2</w:t>
      </w:r>
      <w:r>
        <w:rPr>
          <w:rFonts w:hint="eastAsia"/>
        </w:rPr>
        <w:t>，可以看到</w:t>
      </w:r>
      <w:r w:rsidR="00A03204">
        <w:rPr>
          <w:rFonts w:hint="eastAsia"/>
        </w:rPr>
        <w:t>通过</w:t>
      </w:r>
      <w:r>
        <w:rPr>
          <w:rFonts w:hint="eastAsia"/>
        </w:rPr>
        <w:t>TRPO</w:t>
      </w:r>
      <w:r>
        <w:rPr>
          <w:rFonts w:hint="eastAsia"/>
        </w:rPr>
        <w:t>算法</w:t>
      </w:r>
      <w:r w:rsidR="00A03204">
        <w:rPr>
          <w:rFonts w:hint="eastAsia"/>
        </w:rPr>
        <w:t>进行策略优化，</w:t>
      </w:r>
      <w:r>
        <w:rPr>
          <w:rFonts w:hint="eastAsia"/>
        </w:rPr>
        <w:t>可以使策略的推荐奖赏随着训练轮数的增加而增加，策略的性能能够达到一个良好且稳定的状态</w:t>
      </w:r>
      <w:r w:rsidR="00A77876">
        <w:rPr>
          <w:rFonts w:hint="eastAsia"/>
        </w:rPr>
        <w:t>，由于每轮学生模拟器均随机初始化，模拟不同能力的学生，因此，每轮的策略性能在学生能力的表现上来看，稍有差别，这也是从图中看到策略性能曲线出现波动的原因</w:t>
      </w:r>
      <w:r>
        <w:rPr>
          <w:rFonts w:hint="eastAsia"/>
        </w:rPr>
        <w:t>。下面我们将通过和启发式的</w:t>
      </w:r>
      <w:r>
        <w:rPr>
          <w:rFonts w:hint="eastAsia"/>
        </w:rPr>
        <w:t>baseline</w:t>
      </w:r>
      <w:r>
        <w:rPr>
          <w:rFonts w:hint="eastAsia"/>
        </w:rPr>
        <w:t>推荐策略进行对比，来进一步说明基于强化学习的推荐策略能够更有效地加快学生的学习进程，提高学习效果</w:t>
      </w:r>
      <w:r w:rsidR="00D2734A">
        <w:rPr>
          <w:rFonts w:hint="eastAsia"/>
        </w:rPr>
        <w:t>。</w:t>
      </w:r>
    </w:p>
    <w:p w14:paraId="01983970" w14:textId="77777777" w:rsidR="00065968" w:rsidRDefault="0017038F" w:rsidP="00065968">
      <w:pPr>
        <w:pStyle w:val="23"/>
        <w:ind w:firstLine="400"/>
      </w:pPr>
      <w:bookmarkStart w:id="169" w:name="_Toc6581182"/>
      <w:r>
        <w:t>4</w:t>
      </w:r>
      <w:r w:rsidR="00065968">
        <w:t>.</w:t>
      </w:r>
      <w:r w:rsidR="00027F5C">
        <w:t>4</w:t>
      </w:r>
      <w:r w:rsidR="00065968">
        <w:t xml:space="preserve">  </w:t>
      </w:r>
      <w:r w:rsidR="00065968">
        <w:rPr>
          <w:rFonts w:hint="eastAsia"/>
        </w:rPr>
        <w:t>知识增长过程评估</w:t>
      </w:r>
      <w:bookmarkEnd w:id="169"/>
    </w:p>
    <w:p w14:paraId="47E02D6B" w14:textId="77777777" w:rsidR="00065968" w:rsidRPr="000D0373" w:rsidRDefault="00065968" w:rsidP="000D0373">
      <w:pPr>
        <w:pStyle w:val="aff7"/>
        <w:spacing w:line="400" w:lineRule="exact"/>
        <w:ind w:firstLine="480"/>
      </w:pPr>
      <w:r>
        <w:rPr>
          <w:rFonts w:hint="eastAsia"/>
        </w:rPr>
        <w:t>我们采用了</w:t>
      </w:r>
      <w:r w:rsidR="00B1606A">
        <w:rPr>
          <w:rFonts w:hint="eastAsia"/>
        </w:rPr>
        <w:t>G</w:t>
      </w:r>
      <w:r w:rsidR="00B1606A">
        <w:t>oogle</w:t>
      </w:r>
      <w:r>
        <w:rPr>
          <w:rFonts w:hint="eastAsia"/>
        </w:rPr>
        <w:t>提出的</w:t>
      </w:r>
      <w:proofErr w:type="spellStart"/>
      <w:r>
        <w:rPr>
          <w:rFonts w:hint="eastAsia"/>
        </w:rPr>
        <w:t>Expectimax</w:t>
      </w:r>
      <w:proofErr w:type="spellEnd"/>
      <w:r w:rsidR="00B1606A" w:rsidRPr="00B1606A">
        <w:rPr>
          <w:vertAlign w:val="superscript"/>
        </w:rPr>
        <w:t>[1</w:t>
      </w:r>
      <w:r w:rsidR="00905C87">
        <w:rPr>
          <w:vertAlign w:val="superscript"/>
        </w:rPr>
        <w:t>5</w:t>
      </w:r>
      <w:r w:rsidR="00B1606A" w:rsidRPr="00B1606A">
        <w:rPr>
          <w:vertAlign w:val="superscript"/>
        </w:rPr>
        <w:t>]</w:t>
      </w:r>
      <w:r>
        <w:rPr>
          <w:rFonts w:hint="eastAsia"/>
        </w:rPr>
        <w:t>启发式习题推荐策略作为</w:t>
      </w:r>
      <w:r>
        <w:rPr>
          <w:rFonts w:hint="eastAsia"/>
        </w:rPr>
        <w:t>Baseline</w:t>
      </w:r>
      <w:r>
        <w:rPr>
          <w:rFonts w:hint="eastAsia"/>
        </w:rPr>
        <w:t>算法，与</w:t>
      </w:r>
      <w:r w:rsidR="00141CB3">
        <w:rPr>
          <w:rFonts w:hint="eastAsia"/>
        </w:rPr>
        <w:t>通过强化学习</w:t>
      </w:r>
      <w:r w:rsidR="00141CB3">
        <w:rPr>
          <w:rFonts w:hint="eastAsia"/>
        </w:rPr>
        <w:t>TRPO</w:t>
      </w:r>
      <w:r w:rsidR="00141CB3">
        <w:rPr>
          <w:rFonts w:hint="eastAsia"/>
        </w:rPr>
        <w:t>优化的策略进行对比。</w:t>
      </w:r>
      <w:proofErr w:type="spellStart"/>
      <w:r w:rsidR="00141CB3">
        <w:rPr>
          <w:rFonts w:hint="eastAsia"/>
        </w:rPr>
        <w:t>Expectimax</w:t>
      </w:r>
      <w:proofErr w:type="spellEnd"/>
      <w:r w:rsidR="00141CB3">
        <w:rPr>
          <w:rFonts w:hint="eastAsia"/>
        </w:rPr>
        <w:t>算法将对学生的习题推荐过程建模为马尔可夫决策过程，</w:t>
      </w:r>
      <w:r w:rsidR="00456A89">
        <w:rPr>
          <w:rFonts w:hint="eastAsia"/>
        </w:rPr>
        <w:t>其中，状态</w:t>
      </w:r>
      <w:r w:rsidR="00456A89">
        <w:rPr>
          <w:rFonts w:hint="eastAsia"/>
        </w:rPr>
        <w:t>S</w:t>
      </w:r>
      <w:r w:rsidR="00456A89">
        <w:rPr>
          <w:rFonts w:hint="eastAsia"/>
        </w:rPr>
        <w:t>为学生的知识状态，奖赏</w:t>
      </w:r>
      <w:r w:rsidR="00456A89">
        <w:rPr>
          <w:rFonts w:hint="eastAsia"/>
        </w:rPr>
        <w:t>R</w:t>
      </w:r>
      <w:r w:rsidR="00456A89">
        <w:rPr>
          <w:rFonts w:hint="eastAsia"/>
        </w:rPr>
        <w:lastRenderedPageBreak/>
        <w:t>为学生的预测知识状态，</w:t>
      </w:r>
      <w:r w:rsidR="00D71240">
        <w:rPr>
          <w:rFonts w:hint="eastAsia"/>
        </w:rPr>
        <w:t>动作则是推荐的题目，</w:t>
      </w:r>
      <w:r w:rsidR="00456A89">
        <w:rPr>
          <w:rFonts w:hint="eastAsia"/>
        </w:rPr>
        <w:t>状态转移概率</w:t>
      </w:r>
      <w:r w:rsidR="00456A89">
        <w:rPr>
          <w:rFonts w:hint="eastAsia"/>
        </w:rPr>
        <w:t>P</w:t>
      </w:r>
      <w:r w:rsidR="00456A89">
        <w:rPr>
          <w:rFonts w:hint="eastAsia"/>
        </w:rPr>
        <w:t>则是成功作答推荐的题目的概率。</w:t>
      </w:r>
      <w:r w:rsidR="00141CB3">
        <w:rPr>
          <w:rFonts w:hint="eastAsia"/>
        </w:rPr>
        <w:t>每一步的习题推荐都会遍历所有的备选题目，选择完成该题目练习后使学生获得最高的</w:t>
      </w:r>
      <w:r w:rsidR="00D71240">
        <w:rPr>
          <w:rFonts w:hint="eastAsia"/>
        </w:rPr>
        <w:t>奖赏</w:t>
      </w:r>
      <w:r w:rsidR="00B766C5">
        <w:rPr>
          <w:rFonts w:hint="eastAsia"/>
        </w:rPr>
        <w:t>期望值</w:t>
      </w:r>
      <w:r w:rsidR="00141CB3">
        <w:rPr>
          <w:rFonts w:hint="eastAsia"/>
        </w:rPr>
        <w:t>的题目进行推荐，</w:t>
      </w:r>
      <w:r w:rsidR="00D71240">
        <w:rPr>
          <w:rFonts w:hint="eastAsia"/>
        </w:rPr>
        <w:t>这</w:t>
      </w:r>
      <w:r w:rsidR="00141CB3">
        <w:rPr>
          <w:rFonts w:hint="eastAsia"/>
        </w:rPr>
        <w:t>是一种启发式的推荐算法，它的推荐仅仅考虑最大化下一步的收益，具体的实现见算法</w:t>
      </w:r>
      <w:r w:rsidR="00FD7860">
        <w:t>2</w:t>
      </w:r>
      <w:r w:rsidR="000D0373">
        <w:rPr>
          <w:rFonts w:hint="eastAsia"/>
        </w:rPr>
        <w:t>。在算法</w:t>
      </w:r>
      <w:r w:rsidR="000D0373">
        <w:rPr>
          <w:rFonts w:hint="eastAsia"/>
        </w:rPr>
        <w:t>2</w:t>
      </w:r>
      <w:r w:rsidR="000D0373">
        <w:rPr>
          <w:rFonts w:hint="eastAsia"/>
        </w:rPr>
        <w:t>中，我们使用</w:t>
      </w:r>
      <w:proofErr w:type="spellStart"/>
      <w:r w:rsidR="000D0373">
        <w:rPr>
          <w:rFonts w:hint="eastAsia"/>
        </w:rPr>
        <w:t>Expectimax</w:t>
      </w:r>
      <w:proofErr w:type="spellEnd"/>
      <w:r w:rsidR="000D0373">
        <w:rPr>
          <w:rFonts w:hint="eastAsia"/>
        </w:rPr>
        <w:t>算法来给学生连续推荐了</w:t>
      </w:r>
      <w:r w:rsidR="000D0373">
        <w:rPr>
          <w:rFonts w:hint="eastAsia"/>
        </w:rPr>
        <w:t>5</w:t>
      </w:r>
      <w:r w:rsidR="000D0373">
        <w:t>0</w:t>
      </w:r>
      <w:r w:rsidR="000D0373">
        <w:rPr>
          <w:rFonts w:hint="eastAsia"/>
        </w:rPr>
        <w:t>道题目，并且算法返回了学生模拟器每一次完成推荐题目后的预测知识状态。</w:t>
      </w:r>
    </w:p>
    <w:p w14:paraId="7E3B3065" w14:textId="77777777" w:rsidR="002A3EBA" w:rsidRDefault="00CA67E8" w:rsidP="00A03204">
      <w:pPr>
        <w:pStyle w:val="aff7"/>
        <w:spacing w:line="240" w:lineRule="auto"/>
        <w:ind w:firstLineChars="0" w:firstLine="0"/>
      </w:pPr>
      <w:r w:rsidRPr="007D28D0">
        <w:rPr>
          <w:noProof/>
          <w:position w:val="-6"/>
        </w:rPr>
        <w:object w:dxaOrig="9698" w:dyaOrig="10496" w14:anchorId="40162601">
          <v:shape id="_x0000_i1029" type="#_x0000_t75" style="width:424.5pt;height:460.15pt" o:ole="">
            <v:imagedata r:id="rId54" o:title=""/>
          </v:shape>
          <o:OLEObject Type="Embed" ProgID="Equation.Ribbit" ShapeID="_x0000_i1029" DrawAspect="Content" ObjectID="_1620909498" r:id="rId55"/>
        </w:object>
      </w:r>
    </w:p>
    <w:p w14:paraId="3FBC85C8" w14:textId="77777777" w:rsidR="000F3DD3" w:rsidRDefault="00141CB3" w:rsidP="002A3EBA">
      <w:pPr>
        <w:pStyle w:val="aff7"/>
        <w:spacing w:line="400" w:lineRule="exact"/>
        <w:ind w:firstLine="480"/>
      </w:pPr>
      <w:r w:rsidRPr="005139C3">
        <w:rPr>
          <w:rFonts w:hint="eastAsia"/>
        </w:rPr>
        <w:t>为了比较两种推荐策略，我们首先随机地选择了</w:t>
      </w:r>
      <w:r w:rsidRPr="005139C3">
        <w:rPr>
          <w:rFonts w:hint="eastAsia"/>
        </w:rPr>
        <w:t>15</w:t>
      </w:r>
      <w:r w:rsidRPr="005139C3">
        <w:rPr>
          <w:rFonts w:hint="eastAsia"/>
        </w:rPr>
        <w:t>个学生，对于每一个学生，我们都做基于上面两种推荐策略的</w:t>
      </w:r>
      <w:r w:rsidR="00D2734A" w:rsidRPr="005139C3">
        <w:rPr>
          <w:rFonts w:hint="eastAsia"/>
        </w:rPr>
        <w:t>习题推荐实验。在每个实验中，我们先通过学生的做题历史将学生模拟器进行初始化，初始化后为当前学生的知识状态。然后我们使用当前的推荐策略连续给学生推荐</w:t>
      </w:r>
      <w:r w:rsidR="00D2734A" w:rsidRPr="005139C3">
        <w:rPr>
          <w:rFonts w:hint="eastAsia"/>
        </w:rPr>
        <w:t>50</w:t>
      </w:r>
      <w:r w:rsidR="00D2734A" w:rsidRPr="005139C3">
        <w:rPr>
          <w:rFonts w:hint="eastAsia"/>
        </w:rPr>
        <w:t>道题目，在这</w:t>
      </w:r>
      <w:r w:rsidR="00D2734A" w:rsidRPr="005139C3">
        <w:rPr>
          <w:rFonts w:hint="eastAsia"/>
        </w:rPr>
        <w:t>50</w:t>
      </w:r>
      <w:r w:rsidR="00D2734A" w:rsidRPr="005139C3">
        <w:rPr>
          <w:rFonts w:hint="eastAsia"/>
        </w:rPr>
        <w:t>步的推荐过程中，我们记录了这</w:t>
      </w:r>
      <w:r w:rsidR="00D2734A" w:rsidRPr="005139C3">
        <w:rPr>
          <w:rFonts w:hint="eastAsia"/>
        </w:rPr>
        <w:t>15</w:t>
      </w:r>
      <w:r w:rsidR="00D2734A" w:rsidRPr="005139C3">
        <w:rPr>
          <w:rFonts w:hint="eastAsia"/>
        </w:rPr>
        <w:t>个学生在每一步的预测知识状态的平均值。结果如图</w:t>
      </w:r>
      <w:r w:rsidR="00864F7A">
        <w:t>4-3</w:t>
      </w:r>
      <w:r w:rsidR="00D2734A" w:rsidRPr="005139C3">
        <w:rPr>
          <w:rFonts w:hint="eastAsia"/>
        </w:rPr>
        <w:t>所示</w:t>
      </w:r>
      <w:r w:rsidR="00040DFB" w:rsidRPr="005139C3">
        <w:rPr>
          <w:rFonts w:hint="eastAsia"/>
        </w:rPr>
        <w:t>，通过</w:t>
      </w:r>
      <w:r w:rsidR="00040DFB" w:rsidRPr="005139C3">
        <w:rPr>
          <w:rFonts w:hint="eastAsia"/>
        </w:rPr>
        <w:lastRenderedPageBreak/>
        <w:t>强化学习进行优化的策略我们记为“</w:t>
      </w:r>
      <w:r w:rsidR="00040DFB" w:rsidRPr="005139C3">
        <w:rPr>
          <w:rFonts w:hint="eastAsia"/>
        </w:rPr>
        <w:t>RL Policy</w:t>
      </w:r>
      <w:r w:rsidR="00040DFB" w:rsidRPr="005139C3">
        <w:rPr>
          <w:rFonts w:hint="eastAsia"/>
        </w:rPr>
        <w:t>”，在经过</w:t>
      </w:r>
      <w:r w:rsidR="00040DFB" w:rsidRPr="005139C3">
        <w:rPr>
          <w:rFonts w:hint="eastAsia"/>
        </w:rPr>
        <w:t>50</w:t>
      </w:r>
      <w:r w:rsidR="00040DFB" w:rsidRPr="005139C3">
        <w:rPr>
          <w:rFonts w:hint="eastAsia"/>
        </w:rPr>
        <w:t>道题目的练习后，</w:t>
      </w:r>
      <w:r w:rsidR="00040DFB" w:rsidRPr="005139C3">
        <w:rPr>
          <w:rFonts w:hint="eastAsia"/>
        </w:rPr>
        <w:t>RL</w:t>
      </w:r>
      <w:r w:rsidR="00040DFB" w:rsidRPr="005139C3">
        <w:rPr>
          <w:rFonts w:hint="eastAsia"/>
        </w:rPr>
        <w:t>策略导学的学生在预测知识状态值明显高于</w:t>
      </w:r>
      <w:proofErr w:type="spellStart"/>
      <w:r w:rsidR="00040DFB" w:rsidRPr="005139C3">
        <w:rPr>
          <w:rFonts w:hint="eastAsia"/>
        </w:rPr>
        <w:t>Expectimax</w:t>
      </w:r>
      <w:proofErr w:type="spellEnd"/>
      <w:r w:rsidR="00040DFB" w:rsidRPr="005139C3">
        <w:rPr>
          <w:rFonts w:hint="eastAsia"/>
        </w:rPr>
        <w:t>策略，高出</w:t>
      </w:r>
      <w:r w:rsidR="00040DFB" w:rsidRPr="005139C3">
        <w:rPr>
          <w:rFonts w:hint="eastAsia"/>
        </w:rPr>
        <w:t>5%</w:t>
      </w:r>
      <w:r w:rsidR="00040DFB" w:rsidRPr="005139C3">
        <w:rPr>
          <w:rFonts w:hint="eastAsia"/>
        </w:rPr>
        <w:t>，且随着推荐序列长度的增加，这个差距也在扩大。在</w:t>
      </w:r>
      <w:r w:rsidR="00040DFB" w:rsidRPr="005139C3">
        <w:rPr>
          <w:rFonts w:hint="eastAsia"/>
        </w:rPr>
        <w:t>10</w:t>
      </w:r>
      <w:r w:rsidR="00040DFB" w:rsidRPr="005139C3">
        <w:rPr>
          <w:rFonts w:hint="eastAsia"/>
        </w:rPr>
        <w:t>个题目推荐后，</w:t>
      </w:r>
      <w:proofErr w:type="spellStart"/>
      <w:r w:rsidR="00040DFB" w:rsidRPr="005139C3">
        <w:rPr>
          <w:rFonts w:hint="eastAsia"/>
        </w:rPr>
        <w:t>Expectimax</w:t>
      </w:r>
      <w:proofErr w:type="spellEnd"/>
      <w:r w:rsidR="00040DFB" w:rsidRPr="005139C3">
        <w:rPr>
          <w:rFonts w:hint="eastAsia"/>
        </w:rPr>
        <w:t>策略几乎无法再提升学生的知识状态，这意味着，策略无法找到合适的题目进行推荐，使其能力得到提升，相比之下，</w:t>
      </w:r>
      <w:r w:rsidR="00040DFB" w:rsidRPr="005139C3">
        <w:rPr>
          <w:rFonts w:hint="eastAsia"/>
        </w:rPr>
        <w:t>RL</w:t>
      </w:r>
      <w:r w:rsidR="00040DFB" w:rsidRPr="005139C3">
        <w:rPr>
          <w:rFonts w:hint="eastAsia"/>
        </w:rPr>
        <w:t>策略因为每一步的推荐均考虑长期的奖赏，它总能发现适合的题目给学生练习，进而提升学生的</w:t>
      </w:r>
      <w:r w:rsidR="0089550D">
        <w:rPr>
          <w:rFonts w:hint="eastAsia"/>
        </w:rPr>
        <w:t>成绩</w:t>
      </w:r>
      <w:r w:rsidR="00040DFB" w:rsidRPr="005139C3">
        <w:rPr>
          <w:rFonts w:hint="eastAsia"/>
        </w:rPr>
        <w:t>。</w:t>
      </w:r>
    </w:p>
    <w:p w14:paraId="3E65237F" w14:textId="77777777" w:rsidR="0017038F" w:rsidRDefault="0017038F" w:rsidP="002A3EBA">
      <w:pPr>
        <w:pStyle w:val="aff7"/>
        <w:spacing w:line="400" w:lineRule="exact"/>
        <w:ind w:firstLine="480"/>
      </w:pPr>
    </w:p>
    <w:p w14:paraId="490F90CF" w14:textId="77777777" w:rsidR="00B66656" w:rsidRPr="005139C3" w:rsidRDefault="00B66656" w:rsidP="00B66656">
      <w:pPr>
        <w:pStyle w:val="aff7"/>
        <w:spacing w:line="240" w:lineRule="auto"/>
        <w:ind w:firstLineChars="0" w:firstLine="0"/>
      </w:pPr>
      <w:r>
        <w:rPr>
          <w:noProof/>
        </w:rPr>
        <w:drawing>
          <wp:inline distT="0" distB="0" distL="0" distR="0" wp14:anchorId="2CBCCD4E" wp14:editId="621CF41D">
            <wp:extent cx="5400040" cy="3515995"/>
            <wp:effectExtent l="0" t="0" r="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40" cy="3515995"/>
                    </a:xfrm>
                    <a:prstGeom prst="rect">
                      <a:avLst/>
                    </a:prstGeom>
                    <a:noFill/>
                    <a:ln>
                      <a:noFill/>
                    </a:ln>
                  </pic:spPr>
                </pic:pic>
              </a:graphicData>
            </a:graphic>
          </wp:inline>
        </w:drawing>
      </w:r>
    </w:p>
    <w:p w14:paraId="75332E96" w14:textId="77777777" w:rsidR="00FB2B7E" w:rsidRDefault="005139C3" w:rsidP="00864F7A">
      <w:pPr>
        <w:pStyle w:val="aff7"/>
        <w:spacing w:line="400" w:lineRule="exact"/>
        <w:ind w:firstLine="480"/>
        <w:jc w:val="center"/>
      </w:pPr>
      <w:r>
        <w:rPr>
          <w:rFonts w:hint="eastAsia"/>
        </w:rPr>
        <w:t>图</w:t>
      </w:r>
      <w:r w:rsidR="0017038F">
        <w:t>4-3</w:t>
      </w:r>
      <w:r>
        <w:rPr>
          <w:rFonts w:hint="eastAsia"/>
        </w:rPr>
        <w:t xml:space="preserve"> </w:t>
      </w:r>
      <w:r w:rsidR="00864F7A">
        <w:rPr>
          <w:rFonts w:hint="eastAsia"/>
        </w:rPr>
        <w:t>平均</w:t>
      </w:r>
      <w:r>
        <w:rPr>
          <w:rFonts w:hint="eastAsia"/>
        </w:rPr>
        <w:t>预测知识状态变化</w:t>
      </w:r>
    </w:p>
    <w:p w14:paraId="478F2515" w14:textId="77777777" w:rsidR="0017038F" w:rsidRDefault="0017038F" w:rsidP="00864F7A">
      <w:pPr>
        <w:pStyle w:val="aff7"/>
        <w:spacing w:line="400" w:lineRule="exact"/>
        <w:ind w:firstLine="480"/>
        <w:jc w:val="center"/>
      </w:pPr>
      <w:r>
        <w:t xml:space="preserve">Figure 4-3 </w:t>
      </w:r>
      <w:r w:rsidR="00864F7A">
        <w:rPr>
          <w:rFonts w:hint="eastAsia"/>
        </w:rPr>
        <w:t>Average</w:t>
      </w:r>
      <w:r w:rsidRPr="0017038F">
        <w:t xml:space="preserve"> </w:t>
      </w:r>
      <w:r>
        <w:t>P</w:t>
      </w:r>
      <w:r w:rsidRPr="0017038F">
        <w:t>redict</w:t>
      </w:r>
      <w:r>
        <w:t>ed</w:t>
      </w:r>
      <w:r w:rsidRPr="0017038F">
        <w:t xml:space="preserve"> </w:t>
      </w:r>
      <w:r>
        <w:t>K</w:t>
      </w:r>
      <w:r w:rsidRPr="0017038F">
        <w:t xml:space="preserve">nowledge </w:t>
      </w:r>
      <w:r>
        <w:t>S</w:t>
      </w:r>
      <w:r w:rsidRPr="0017038F">
        <w:t>tatus</w:t>
      </w:r>
      <w:r w:rsidR="00864F7A">
        <w:t xml:space="preserve"> Change</w:t>
      </w:r>
    </w:p>
    <w:p w14:paraId="598E6261" w14:textId="77777777" w:rsidR="00864F7A" w:rsidRPr="0017038F" w:rsidRDefault="00864F7A" w:rsidP="00864F7A">
      <w:pPr>
        <w:pStyle w:val="aff7"/>
        <w:spacing w:line="400" w:lineRule="exact"/>
        <w:ind w:firstLine="480"/>
        <w:jc w:val="center"/>
      </w:pPr>
    </w:p>
    <w:p w14:paraId="46611594" w14:textId="77777777" w:rsidR="005139C3" w:rsidRDefault="0017038F" w:rsidP="005139C3">
      <w:pPr>
        <w:pStyle w:val="23"/>
        <w:ind w:firstLine="400"/>
      </w:pPr>
      <w:bookmarkStart w:id="170" w:name="_Toc6581183"/>
      <w:r>
        <w:t>4</w:t>
      </w:r>
      <w:r w:rsidR="005139C3">
        <w:t>.</w:t>
      </w:r>
      <w:r w:rsidR="00027F5C">
        <w:t>5</w:t>
      </w:r>
      <w:r w:rsidR="005139C3">
        <w:t xml:space="preserve">  </w:t>
      </w:r>
      <w:r w:rsidR="005139C3">
        <w:rPr>
          <w:rFonts w:hint="eastAsia"/>
        </w:rPr>
        <w:t>习题推荐评估</w:t>
      </w:r>
      <w:bookmarkEnd w:id="170"/>
    </w:p>
    <w:p w14:paraId="1585AFA7" w14:textId="77777777" w:rsidR="005139C3" w:rsidRDefault="005139C3" w:rsidP="005139C3">
      <w:pPr>
        <w:pStyle w:val="aff7"/>
        <w:spacing w:line="400" w:lineRule="exact"/>
        <w:ind w:firstLine="480"/>
      </w:pPr>
      <w:r>
        <w:rPr>
          <w:rFonts w:hint="eastAsia"/>
        </w:rPr>
        <w:t>我们设计了</w:t>
      </w:r>
      <w:r w:rsidR="008F56D3">
        <w:rPr>
          <w:rFonts w:hint="eastAsia"/>
        </w:rPr>
        <w:t>另外</w:t>
      </w:r>
      <w:r>
        <w:rPr>
          <w:rFonts w:hint="eastAsia"/>
        </w:rPr>
        <w:t>实验</w:t>
      </w:r>
      <w:r w:rsidR="008F56D3">
        <w:rPr>
          <w:rFonts w:hint="eastAsia"/>
        </w:rPr>
        <w:t>去评估真实的</w:t>
      </w:r>
      <w:r w:rsidR="008F56D3">
        <w:rPr>
          <w:rFonts w:hint="eastAsia"/>
        </w:rPr>
        <w:t>RL</w:t>
      </w:r>
      <w:r w:rsidR="008F56D3">
        <w:rPr>
          <w:rFonts w:hint="eastAsia"/>
        </w:rPr>
        <w:t>推荐策略的习题推荐效果，并通过可视化的方法，展示学生在各个二级</w:t>
      </w:r>
      <w:r w:rsidR="00A62246">
        <w:rPr>
          <w:rFonts w:hint="eastAsia"/>
        </w:rPr>
        <w:t>知识概念</w:t>
      </w:r>
      <w:r w:rsidR="008F56D3">
        <w:rPr>
          <w:rFonts w:hint="eastAsia"/>
        </w:rPr>
        <w:t>的预测知识状态的变化情况。我们随机选择了历史做过</w:t>
      </w:r>
      <w:r w:rsidR="008F56D3">
        <w:rPr>
          <w:rFonts w:hint="eastAsia"/>
        </w:rPr>
        <w:t>5</w:t>
      </w:r>
      <w:r w:rsidR="008F56D3">
        <w:rPr>
          <w:rFonts w:hint="eastAsia"/>
        </w:rPr>
        <w:t>道题目的学生，并利用其做题历史初始化了学生模拟器。然后我们通过</w:t>
      </w:r>
      <w:r w:rsidR="008F56D3">
        <w:rPr>
          <w:rFonts w:hint="eastAsia"/>
        </w:rPr>
        <w:t>RL</w:t>
      </w:r>
      <w:r w:rsidR="008F56D3">
        <w:rPr>
          <w:rFonts w:hint="eastAsia"/>
        </w:rPr>
        <w:t>推荐策略，给该学生推荐了</w:t>
      </w:r>
      <w:r w:rsidR="008F56D3">
        <w:rPr>
          <w:rFonts w:hint="eastAsia"/>
        </w:rPr>
        <w:t>5</w:t>
      </w:r>
      <w:r w:rsidR="008F56D3">
        <w:rPr>
          <w:rFonts w:hint="eastAsia"/>
        </w:rPr>
        <w:t>道题目，图</w:t>
      </w:r>
      <w:r w:rsidR="00864F7A">
        <w:rPr>
          <w:rFonts w:hint="eastAsia"/>
        </w:rPr>
        <w:t>4</w:t>
      </w:r>
      <w:r w:rsidR="00864F7A">
        <w:t>-4</w:t>
      </w:r>
      <w:r w:rsidR="008F56D3">
        <w:rPr>
          <w:rFonts w:hint="eastAsia"/>
        </w:rPr>
        <w:t>展示了学生所做</w:t>
      </w:r>
      <w:r w:rsidR="008F56D3">
        <w:rPr>
          <w:rFonts w:hint="eastAsia"/>
        </w:rPr>
        <w:t>10</w:t>
      </w:r>
      <w:r w:rsidR="008F56D3">
        <w:rPr>
          <w:rFonts w:hint="eastAsia"/>
        </w:rPr>
        <w:t>道题目的</w:t>
      </w:r>
      <w:r w:rsidR="008F56D3">
        <w:rPr>
          <w:rFonts w:hint="eastAsia"/>
        </w:rPr>
        <w:t>ID</w:t>
      </w:r>
      <w:r w:rsidR="008F56D3">
        <w:rPr>
          <w:rFonts w:hint="eastAsia"/>
        </w:rPr>
        <w:t>，涉及的二级</w:t>
      </w:r>
      <w:r w:rsidR="00A62246">
        <w:rPr>
          <w:rFonts w:hint="eastAsia"/>
        </w:rPr>
        <w:t>知识概念</w:t>
      </w:r>
      <w:r w:rsidR="008F56D3">
        <w:rPr>
          <w:rFonts w:hint="eastAsia"/>
        </w:rPr>
        <w:t>，和作答结果。比如，第一个作答记录为（</w:t>
      </w:r>
      <w:r w:rsidR="008F56D3">
        <w:rPr>
          <w:rFonts w:hint="eastAsia"/>
        </w:rPr>
        <w:t>88</w:t>
      </w:r>
      <w:r w:rsidR="008F56D3">
        <w:rPr>
          <w:rFonts w:hint="eastAsia"/>
        </w:rPr>
        <w:t>，</w:t>
      </w:r>
      <w:r w:rsidR="008F56D3">
        <w:rPr>
          <w:rFonts w:hint="eastAsia"/>
        </w:rPr>
        <w:t>5</w:t>
      </w:r>
      <w:r w:rsidR="008F56D3">
        <w:rPr>
          <w:rFonts w:hint="eastAsia"/>
        </w:rPr>
        <w:t>，</w:t>
      </w:r>
      <w:r w:rsidR="008F56D3">
        <w:rPr>
          <w:rFonts w:hint="eastAsia"/>
        </w:rPr>
        <w:t>0</w:t>
      </w:r>
      <w:r w:rsidR="008F56D3">
        <w:rPr>
          <w:rFonts w:hint="eastAsia"/>
        </w:rPr>
        <w:t>），这表示了策略给学生推荐了</w:t>
      </w:r>
      <w:r w:rsidR="008F56D3">
        <w:rPr>
          <w:rFonts w:hint="eastAsia"/>
        </w:rPr>
        <w:t>88</w:t>
      </w:r>
      <w:r w:rsidR="008F56D3">
        <w:rPr>
          <w:rFonts w:hint="eastAsia"/>
        </w:rPr>
        <w:t>题，该题目涉及第</w:t>
      </w:r>
      <w:r w:rsidR="008F56D3">
        <w:rPr>
          <w:rFonts w:hint="eastAsia"/>
        </w:rPr>
        <w:t>5</w:t>
      </w:r>
      <w:r w:rsidR="008F56D3">
        <w:rPr>
          <w:rFonts w:hint="eastAsia"/>
        </w:rPr>
        <w:t>个二级</w:t>
      </w:r>
      <w:r w:rsidR="00A62246">
        <w:rPr>
          <w:rFonts w:hint="eastAsia"/>
        </w:rPr>
        <w:t>知识概念</w:t>
      </w:r>
      <w:r w:rsidR="008F56D3">
        <w:rPr>
          <w:rFonts w:hint="eastAsia"/>
        </w:rPr>
        <w:t>，学生在该题目的作答情况是错误作答。从图中我们可以看到，这</w:t>
      </w:r>
      <w:r w:rsidR="008F56D3">
        <w:rPr>
          <w:rFonts w:hint="eastAsia"/>
        </w:rPr>
        <w:t>10</w:t>
      </w:r>
      <w:r w:rsidR="008F56D3">
        <w:rPr>
          <w:rFonts w:hint="eastAsia"/>
        </w:rPr>
        <w:t>个题涉及</w:t>
      </w:r>
      <w:r w:rsidR="008F56D3">
        <w:rPr>
          <w:rFonts w:hint="eastAsia"/>
        </w:rPr>
        <w:t>6</w:t>
      </w:r>
      <w:r w:rsidR="008F56D3">
        <w:rPr>
          <w:rFonts w:hint="eastAsia"/>
        </w:rPr>
        <w:t>个知识概</w:t>
      </w:r>
      <w:r w:rsidR="008F56D3">
        <w:rPr>
          <w:rFonts w:hint="eastAsia"/>
        </w:rPr>
        <w:lastRenderedPageBreak/>
        <w:t>念，我们也在图中绘制了学生在这</w:t>
      </w:r>
      <w:r w:rsidR="008F56D3">
        <w:rPr>
          <w:rFonts w:hint="eastAsia"/>
        </w:rPr>
        <w:t>6</w:t>
      </w:r>
      <w:r w:rsidR="008F56D3">
        <w:rPr>
          <w:rFonts w:hint="eastAsia"/>
        </w:rPr>
        <w:t>个</w:t>
      </w:r>
      <w:r w:rsidR="00A62246">
        <w:rPr>
          <w:rFonts w:hint="eastAsia"/>
        </w:rPr>
        <w:t>知识概念</w:t>
      </w:r>
      <w:r w:rsidR="008F56D3">
        <w:rPr>
          <w:rFonts w:hint="eastAsia"/>
        </w:rPr>
        <w:t>的预测知识状态的变化情况。比如，当学生做错了</w:t>
      </w:r>
      <w:r w:rsidR="008F56D3">
        <w:rPr>
          <w:rFonts w:hint="eastAsia"/>
        </w:rPr>
        <w:t>88</w:t>
      </w:r>
      <w:r w:rsidR="008F56D3">
        <w:rPr>
          <w:rFonts w:hint="eastAsia"/>
        </w:rPr>
        <w:t>题，</w:t>
      </w:r>
      <w:r w:rsidR="008F56D3">
        <w:rPr>
          <w:rFonts w:hint="eastAsia"/>
        </w:rPr>
        <w:t>88</w:t>
      </w:r>
      <w:r w:rsidR="008F56D3">
        <w:rPr>
          <w:rFonts w:hint="eastAsia"/>
        </w:rPr>
        <w:t>题所涉及的第五个知识概念的预测知识状态相对来说就比较低</w:t>
      </w:r>
      <w:r w:rsidR="00C22E59">
        <w:rPr>
          <w:rFonts w:hint="eastAsia"/>
        </w:rPr>
        <w:t>，</w:t>
      </w:r>
      <w:r w:rsidR="005A2152">
        <w:rPr>
          <w:rFonts w:hint="eastAsia"/>
        </w:rPr>
        <w:t>颜色较深，</w:t>
      </w:r>
      <w:r w:rsidR="00C22E59">
        <w:rPr>
          <w:rFonts w:hint="eastAsia"/>
        </w:rPr>
        <w:t>而</w:t>
      </w:r>
      <w:r w:rsidR="00C22E59">
        <w:rPr>
          <w:rFonts w:hint="eastAsia"/>
        </w:rPr>
        <w:t>923</w:t>
      </w:r>
      <w:r w:rsidR="00C22E59">
        <w:rPr>
          <w:rFonts w:hint="eastAsia"/>
        </w:rPr>
        <w:t>题，学生</w:t>
      </w:r>
      <w:proofErr w:type="gramStart"/>
      <w:r w:rsidR="00C22E59">
        <w:rPr>
          <w:rFonts w:hint="eastAsia"/>
        </w:rPr>
        <w:t>做对</w:t>
      </w:r>
      <w:proofErr w:type="gramEnd"/>
      <w:r w:rsidR="00C22E59">
        <w:rPr>
          <w:rFonts w:hint="eastAsia"/>
        </w:rPr>
        <w:t>了，题目所涉及的第四个</w:t>
      </w:r>
      <w:r w:rsidR="00A62246">
        <w:rPr>
          <w:rFonts w:hint="eastAsia"/>
        </w:rPr>
        <w:t>知识概念</w:t>
      </w:r>
      <w:r w:rsidR="00C22E59">
        <w:rPr>
          <w:rFonts w:hint="eastAsia"/>
        </w:rPr>
        <w:t>的预测知识状态相对较高</w:t>
      </w:r>
      <w:r w:rsidR="001501BE">
        <w:rPr>
          <w:rFonts w:hint="eastAsia"/>
        </w:rPr>
        <w:t>，颜色较浅</w:t>
      </w:r>
      <w:r w:rsidR="00C22E59">
        <w:rPr>
          <w:rFonts w:hint="eastAsia"/>
        </w:rPr>
        <w:t>。学生做题历史未涉及到的</w:t>
      </w:r>
      <w:r w:rsidR="00A62246">
        <w:rPr>
          <w:rFonts w:hint="eastAsia"/>
        </w:rPr>
        <w:t>知识概念</w:t>
      </w:r>
      <w:r w:rsidR="00C22E59">
        <w:rPr>
          <w:rFonts w:hint="eastAsia"/>
        </w:rPr>
        <w:t>，这些</w:t>
      </w:r>
      <w:r w:rsidR="00A62246">
        <w:rPr>
          <w:rFonts w:hint="eastAsia"/>
        </w:rPr>
        <w:t>知识概念</w:t>
      </w:r>
      <w:r w:rsidR="00C22E59">
        <w:rPr>
          <w:rFonts w:hint="eastAsia"/>
        </w:rPr>
        <w:t>的预测知识状态我们用黑色进行标识。</w:t>
      </w:r>
    </w:p>
    <w:p w14:paraId="44B047D3" w14:textId="77777777" w:rsidR="00A512B1" w:rsidRDefault="00A512B1" w:rsidP="005139C3">
      <w:pPr>
        <w:pStyle w:val="aff7"/>
        <w:spacing w:line="400" w:lineRule="exact"/>
        <w:ind w:firstLine="480"/>
      </w:pPr>
    </w:p>
    <w:p w14:paraId="39C03F4C" w14:textId="77777777" w:rsidR="00A512B1" w:rsidRDefault="00A512B1" w:rsidP="00A512B1">
      <w:pPr>
        <w:pStyle w:val="aff7"/>
        <w:spacing w:line="240" w:lineRule="auto"/>
        <w:ind w:firstLine="480"/>
      </w:pPr>
      <w:r>
        <w:rPr>
          <w:noProof/>
        </w:rPr>
        <w:drawing>
          <wp:inline distT="0" distB="0" distL="0" distR="0" wp14:anchorId="0BCDE104" wp14:editId="743E202E">
            <wp:extent cx="4921449" cy="368112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33308" cy="3689994"/>
                    </a:xfrm>
                    <a:prstGeom prst="rect">
                      <a:avLst/>
                    </a:prstGeom>
                    <a:noFill/>
                  </pic:spPr>
                </pic:pic>
              </a:graphicData>
            </a:graphic>
          </wp:inline>
        </w:drawing>
      </w:r>
    </w:p>
    <w:p w14:paraId="1F4911B1" w14:textId="77777777" w:rsidR="00A512B1" w:rsidRDefault="00A512B1" w:rsidP="00A512B1">
      <w:pPr>
        <w:pStyle w:val="aff7"/>
        <w:spacing w:line="400" w:lineRule="exact"/>
        <w:ind w:firstLineChars="0" w:firstLine="0"/>
        <w:jc w:val="center"/>
        <w:rPr>
          <w:noProof/>
        </w:rPr>
      </w:pPr>
      <w:r>
        <w:rPr>
          <w:rFonts w:hint="eastAsia"/>
          <w:noProof/>
        </w:rPr>
        <w:t>图</w:t>
      </w:r>
      <w:r>
        <w:rPr>
          <w:noProof/>
        </w:rPr>
        <w:t xml:space="preserve">4-4 </w:t>
      </w:r>
      <w:r>
        <w:rPr>
          <w:rFonts w:hint="eastAsia"/>
          <w:noProof/>
        </w:rPr>
        <w:t>学生预测知识状态变化</w:t>
      </w:r>
    </w:p>
    <w:p w14:paraId="513866ED" w14:textId="77777777" w:rsidR="00A512B1" w:rsidRDefault="00A512B1" w:rsidP="00A512B1">
      <w:pPr>
        <w:pStyle w:val="aff7"/>
        <w:spacing w:line="400" w:lineRule="exact"/>
        <w:ind w:firstLineChars="0" w:firstLine="0"/>
        <w:jc w:val="center"/>
        <w:rPr>
          <w:noProof/>
        </w:rPr>
      </w:pPr>
      <w:r>
        <w:rPr>
          <w:rFonts w:hint="eastAsia"/>
          <w:noProof/>
        </w:rPr>
        <w:t>Figure</w:t>
      </w:r>
      <w:r>
        <w:rPr>
          <w:noProof/>
        </w:rPr>
        <w:t xml:space="preserve"> 4-4 </w:t>
      </w:r>
      <w:r>
        <w:rPr>
          <w:rFonts w:hint="eastAsia"/>
          <w:noProof/>
        </w:rPr>
        <w:t>Student</w:t>
      </w:r>
      <w:r>
        <w:rPr>
          <w:noProof/>
        </w:rPr>
        <w:t xml:space="preserve"> </w:t>
      </w:r>
      <w:r w:rsidRPr="00864F7A">
        <w:rPr>
          <w:noProof/>
        </w:rPr>
        <w:t>Predicted Knowledge Status Change</w:t>
      </w:r>
    </w:p>
    <w:p w14:paraId="7BD171B4" w14:textId="77777777" w:rsidR="00A512B1" w:rsidRPr="00A512B1" w:rsidRDefault="00A512B1" w:rsidP="00A512B1">
      <w:pPr>
        <w:pStyle w:val="aff7"/>
        <w:spacing w:line="240" w:lineRule="auto"/>
        <w:ind w:firstLine="480"/>
        <w:jc w:val="center"/>
      </w:pPr>
    </w:p>
    <w:p w14:paraId="2D03FDE7" w14:textId="77777777" w:rsidR="00C22E59" w:rsidRDefault="00C22E59" w:rsidP="005139C3">
      <w:pPr>
        <w:pStyle w:val="aff7"/>
        <w:spacing w:line="400" w:lineRule="exact"/>
        <w:ind w:firstLine="480"/>
      </w:pPr>
      <w:r>
        <w:rPr>
          <w:rFonts w:hint="eastAsia"/>
        </w:rPr>
        <w:t>我们现在观察推荐的题目序列，有以下的观察结果：</w:t>
      </w:r>
    </w:p>
    <w:p w14:paraId="0D3055F9" w14:textId="77777777" w:rsidR="00C22E59" w:rsidRDefault="00C22E59" w:rsidP="00C22E59">
      <w:pPr>
        <w:pStyle w:val="aff7"/>
        <w:numPr>
          <w:ilvl w:val="0"/>
          <w:numId w:val="6"/>
        </w:numPr>
        <w:spacing w:line="400" w:lineRule="exact"/>
        <w:ind w:firstLineChars="0"/>
      </w:pPr>
      <w:r>
        <w:rPr>
          <w:rFonts w:hint="eastAsia"/>
        </w:rPr>
        <w:t>如图</w:t>
      </w:r>
      <w:r w:rsidR="00864F7A">
        <w:t>4-4</w:t>
      </w:r>
      <w:r>
        <w:rPr>
          <w:rFonts w:hint="eastAsia"/>
        </w:rPr>
        <w:t>所示，前五个题目与概念</w:t>
      </w:r>
      <w:r>
        <w:rPr>
          <w:rFonts w:hint="eastAsia"/>
        </w:rPr>
        <w:t>2</w:t>
      </w:r>
      <w:r>
        <w:rPr>
          <w:rFonts w:hint="eastAsia"/>
        </w:rPr>
        <w:t>，</w:t>
      </w:r>
      <w:r>
        <w:rPr>
          <w:rFonts w:hint="eastAsia"/>
        </w:rPr>
        <w:t>4</w:t>
      </w:r>
      <w:r>
        <w:rPr>
          <w:rFonts w:hint="eastAsia"/>
        </w:rPr>
        <w:t>，</w:t>
      </w:r>
      <w:r>
        <w:rPr>
          <w:rFonts w:hint="eastAsia"/>
        </w:rPr>
        <w:t>5</w:t>
      </w:r>
      <w:r>
        <w:rPr>
          <w:rFonts w:hint="eastAsia"/>
        </w:rPr>
        <w:t>有关，且后面的</w:t>
      </w:r>
      <w:r>
        <w:rPr>
          <w:rFonts w:hint="eastAsia"/>
        </w:rPr>
        <w:t>5</w:t>
      </w:r>
      <w:r>
        <w:rPr>
          <w:rFonts w:hint="eastAsia"/>
        </w:rPr>
        <w:t>个推荐题目和概念</w:t>
      </w:r>
      <w:r>
        <w:rPr>
          <w:rFonts w:hint="eastAsia"/>
        </w:rPr>
        <w:t>1</w:t>
      </w:r>
      <w:r>
        <w:rPr>
          <w:rFonts w:hint="eastAsia"/>
        </w:rPr>
        <w:t>，</w:t>
      </w:r>
      <w:r>
        <w:rPr>
          <w:rFonts w:hint="eastAsia"/>
        </w:rPr>
        <w:t>3</w:t>
      </w:r>
      <w:r>
        <w:rPr>
          <w:rFonts w:hint="eastAsia"/>
        </w:rPr>
        <w:t>，</w:t>
      </w:r>
      <w:r>
        <w:rPr>
          <w:rFonts w:hint="eastAsia"/>
        </w:rPr>
        <w:t>6</w:t>
      </w:r>
      <w:r>
        <w:rPr>
          <w:rFonts w:hint="eastAsia"/>
        </w:rPr>
        <w:t>有关，这说明</w:t>
      </w:r>
      <w:r>
        <w:rPr>
          <w:rFonts w:hint="eastAsia"/>
        </w:rPr>
        <w:t>RL</w:t>
      </w:r>
      <w:r>
        <w:rPr>
          <w:rFonts w:hint="eastAsia"/>
        </w:rPr>
        <w:t>推荐策略尝试探索学生在其他概念的掌握情况，来综合提升学生“数论”一级</w:t>
      </w:r>
      <w:r w:rsidR="00A62246">
        <w:rPr>
          <w:rFonts w:hint="eastAsia"/>
        </w:rPr>
        <w:t>知识概念</w:t>
      </w:r>
      <w:r>
        <w:rPr>
          <w:rFonts w:hint="eastAsia"/>
        </w:rPr>
        <w:t>的整体掌握程度。因此，这种推荐是有意义的。</w:t>
      </w:r>
    </w:p>
    <w:p w14:paraId="125ED6C6" w14:textId="77777777" w:rsidR="00C22E59" w:rsidRDefault="00C22E59" w:rsidP="00C22E59">
      <w:pPr>
        <w:pStyle w:val="aff7"/>
        <w:numPr>
          <w:ilvl w:val="0"/>
          <w:numId w:val="6"/>
        </w:numPr>
        <w:spacing w:line="400" w:lineRule="exact"/>
        <w:ind w:firstLineChars="0"/>
      </w:pPr>
      <w:r>
        <w:rPr>
          <w:rFonts w:hint="eastAsia"/>
        </w:rPr>
        <w:t>在学生成功正确作答</w:t>
      </w:r>
      <w:r>
        <w:rPr>
          <w:rFonts w:hint="eastAsia"/>
        </w:rPr>
        <w:t>ID</w:t>
      </w:r>
      <w:r>
        <w:rPr>
          <w:rFonts w:hint="eastAsia"/>
        </w:rPr>
        <w:t>为</w:t>
      </w:r>
      <w:r>
        <w:rPr>
          <w:rFonts w:hint="eastAsia"/>
        </w:rPr>
        <w:t>760</w:t>
      </w:r>
      <w:r>
        <w:rPr>
          <w:rFonts w:hint="eastAsia"/>
        </w:rPr>
        <w:t>习题，</w:t>
      </w:r>
      <w:r>
        <w:rPr>
          <w:rFonts w:hint="eastAsia"/>
        </w:rPr>
        <w:t>760</w:t>
      </w:r>
      <w:r>
        <w:rPr>
          <w:rFonts w:hint="eastAsia"/>
        </w:rPr>
        <w:t>习题与概念</w:t>
      </w:r>
      <w:r>
        <w:rPr>
          <w:rFonts w:hint="eastAsia"/>
        </w:rPr>
        <w:t>3</w:t>
      </w:r>
      <w:r>
        <w:rPr>
          <w:rFonts w:hint="eastAsia"/>
        </w:rPr>
        <w:t>有关（分解质因数），算法向学生推荐了习题</w:t>
      </w:r>
      <w:r>
        <w:rPr>
          <w:rFonts w:hint="eastAsia"/>
        </w:rPr>
        <w:t>642</w:t>
      </w:r>
      <w:r>
        <w:rPr>
          <w:rFonts w:hint="eastAsia"/>
        </w:rPr>
        <w:t>，</w:t>
      </w:r>
      <w:r>
        <w:rPr>
          <w:rFonts w:hint="eastAsia"/>
        </w:rPr>
        <w:t>642</w:t>
      </w:r>
      <w:r>
        <w:rPr>
          <w:rFonts w:hint="eastAsia"/>
        </w:rPr>
        <w:t>与概念</w:t>
      </w:r>
      <w:r>
        <w:rPr>
          <w:rFonts w:hint="eastAsia"/>
        </w:rPr>
        <w:t>6</w:t>
      </w:r>
      <w:r>
        <w:rPr>
          <w:rFonts w:hint="eastAsia"/>
        </w:rPr>
        <w:t>有关（最大公约数与最小公倍数），而概念</w:t>
      </w:r>
      <w:r>
        <w:rPr>
          <w:rFonts w:hint="eastAsia"/>
        </w:rPr>
        <w:t>6</w:t>
      </w:r>
      <w:r>
        <w:rPr>
          <w:rFonts w:hint="eastAsia"/>
        </w:rPr>
        <w:t>与概念</w:t>
      </w:r>
      <w:r>
        <w:rPr>
          <w:rFonts w:hint="eastAsia"/>
        </w:rPr>
        <w:t>3</w:t>
      </w:r>
      <w:r>
        <w:rPr>
          <w:rFonts w:hint="eastAsia"/>
        </w:rPr>
        <w:t>有一定的关系，因此，这种</w:t>
      </w:r>
      <w:r w:rsidR="00A106AC">
        <w:rPr>
          <w:rFonts w:hint="eastAsia"/>
        </w:rPr>
        <w:t>相关</w:t>
      </w:r>
      <w:r w:rsidR="00A62246">
        <w:rPr>
          <w:rFonts w:hint="eastAsia"/>
        </w:rPr>
        <w:t>知识概念</w:t>
      </w:r>
      <w:r w:rsidR="00A106AC">
        <w:rPr>
          <w:rFonts w:hint="eastAsia"/>
        </w:rPr>
        <w:t>的习题</w:t>
      </w:r>
      <w:r>
        <w:rPr>
          <w:rFonts w:hint="eastAsia"/>
        </w:rPr>
        <w:t>推荐是有意义的。</w:t>
      </w:r>
    </w:p>
    <w:p w14:paraId="5B622EF0" w14:textId="77777777" w:rsidR="00C22E59" w:rsidRDefault="00420868" w:rsidP="00C22E59">
      <w:pPr>
        <w:pStyle w:val="aff7"/>
        <w:numPr>
          <w:ilvl w:val="0"/>
          <w:numId w:val="6"/>
        </w:numPr>
        <w:spacing w:line="400" w:lineRule="exact"/>
        <w:ind w:firstLineChars="0"/>
      </w:pPr>
      <w:r>
        <w:rPr>
          <w:rFonts w:hint="eastAsia"/>
        </w:rPr>
        <w:t>当学生错误地作答题目</w:t>
      </w:r>
      <w:r>
        <w:rPr>
          <w:rFonts w:hint="eastAsia"/>
        </w:rPr>
        <w:t>642</w:t>
      </w:r>
      <w:r>
        <w:rPr>
          <w:rFonts w:hint="eastAsia"/>
        </w:rPr>
        <w:t>，习题推荐策略再次向学生推荐了题目</w:t>
      </w:r>
      <w:r>
        <w:rPr>
          <w:rFonts w:hint="eastAsia"/>
        </w:rPr>
        <w:t>642</w:t>
      </w:r>
      <w:r>
        <w:rPr>
          <w:rFonts w:hint="eastAsia"/>
        </w:rPr>
        <w:t>，这一次，学生成功地</w:t>
      </w:r>
      <w:proofErr w:type="gramStart"/>
      <w:r>
        <w:rPr>
          <w:rFonts w:hint="eastAsia"/>
        </w:rPr>
        <w:t>做对</w:t>
      </w:r>
      <w:proofErr w:type="gramEnd"/>
      <w:r>
        <w:rPr>
          <w:rFonts w:hint="eastAsia"/>
        </w:rPr>
        <w:t>该题目，这意味着，习题推荐策略发现当学生做</w:t>
      </w:r>
      <w:r>
        <w:rPr>
          <w:rFonts w:hint="eastAsia"/>
        </w:rPr>
        <w:lastRenderedPageBreak/>
        <w:t>错某到题目，再次给他推荐该题目，学生有可能</w:t>
      </w:r>
      <w:proofErr w:type="gramStart"/>
      <w:r>
        <w:rPr>
          <w:rFonts w:hint="eastAsia"/>
        </w:rPr>
        <w:t>做对</w:t>
      </w:r>
      <w:proofErr w:type="gramEnd"/>
      <w:r>
        <w:rPr>
          <w:rFonts w:hint="eastAsia"/>
        </w:rPr>
        <w:t>，且学生能获得最大的收获。这种推荐方式，是有意义的。</w:t>
      </w:r>
    </w:p>
    <w:p w14:paraId="60AF9230" w14:textId="77777777" w:rsidR="00420868" w:rsidRDefault="00420868" w:rsidP="00C22E59">
      <w:pPr>
        <w:pStyle w:val="aff7"/>
        <w:numPr>
          <w:ilvl w:val="0"/>
          <w:numId w:val="6"/>
        </w:numPr>
        <w:spacing w:line="400" w:lineRule="exact"/>
        <w:ind w:firstLineChars="0"/>
      </w:pPr>
      <w:r>
        <w:rPr>
          <w:rFonts w:hint="eastAsia"/>
        </w:rPr>
        <w:t>在学生成功地完成了</w:t>
      </w:r>
      <w:r>
        <w:rPr>
          <w:rFonts w:hint="eastAsia"/>
        </w:rPr>
        <w:t>642</w:t>
      </w:r>
      <w:r>
        <w:rPr>
          <w:rFonts w:hint="eastAsia"/>
        </w:rPr>
        <w:t>题目，</w:t>
      </w:r>
      <w:r>
        <w:rPr>
          <w:rFonts w:hint="eastAsia"/>
        </w:rPr>
        <w:t>642</w:t>
      </w:r>
      <w:r>
        <w:rPr>
          <w:rFonts w:hint="eastAsia"/>
        </w:rPr>
        <w:t>题目与概念</w:t>
      </w:r>
      <w:r>
        <w:rPr>
          <w:rFonts w:hint="eastAsia"/>
        </w:rPr>
        <w:t>6</w:t>
      </w:r>
      <w:r>
        <w:rPr>
          <w:rFonts w:hint="eastAsia"/>
        </w:rPr>
        <w:t>有关（最大公约数与最小公倍数），如图三所示，学生在概念</w:t>
      </w:r>
      <w:r>
        <w:rPr>
          <w:rFonts w:hint="eastAsia"/>
        </w:rPr>
        <w:t>3</w:t>
      </w:r>
      <w:r>
        <w:rPr>
          <w:rFonts w:hint="eastAsia"/>
        </w:rPr>
        <w:t>（分解质因数）的预测知识状态也得到略微的提升，这说明了概念</w:t>
      </w:r>
      <w:r>
        <w:rPr>
          <w:rFonts w:hint="eastAsia"/>
        </w:rPr>
        <w:t>3</w:t>
      </w:r>
      <w:r>
        <w:rPr>
          <w:rFonts w:hint="eastAsia"/>
        </w:rPr>
        <w:t>与概念</w:t>
      </w:r>
      <w:r>
        <w:rPr>
          <w:rFonts w:hint="eastAsia"/>
        </w:rPr>
        <w:t>6</w:t>
      </w:r>
      <w:r>
        <w:rPr>
          <w:rFonts w:hint="eastAsia"/>
        </w:rPr>
        <w:t>确实相关</w:t>
      </w:r>
      <w:r w:rsidR="00A106AC">
        <w:rPr>
          <w:rFonts w:hint="eastAsia"/>
        </w:rPr>
        <w:t>，同时，在第二个观察中也说明了这一点。</w:t>
      </w:r>
    </w:p>
    <w:p w14:paraId="4A8835F2" w14:textId="77777777" w:rsidR="00864F7A" w:rsidRPr="00864F7A" w:rsidRDefault="00420868" w:rsidP="00A512B1">
      <w:pPr>
        <w:pStyle w:val="aff7"/>
        <w:numPr>
          <w:ilvl w:val="0"/>
          <w:numId w:val="6"/>
        </w:numPr>
        <w:spacing w:line="400" w:lineRule="exact"/>
        <w:ind w:firstLineChars="0"/>
      </w:pPr>
      <w:r>
        <w:rPr>
          <w:rFonts w:hint="eastAsia"/>
        </w:rPr>
        <w:t>在推荐完</w:t>
      </w:r>
      <w:r>
        <w:rPr>
          <w:rFonts w:hint="eastAsia"/>
        </w:rPr>
        <w:t>642</w:t>
      </w:r>
      <w:r>
        <w:rPr>
          <w:rFonts w:hint="eastAsia"/>
        </w:rPr>
        <w:t>题目后，策略再次转向其他的概念，它向学生推荐了习题</w:t>
      </w:r>
      <w:r>
        <w:rPr>
          <w:rFonts w:hint="eastAsia"/>
        </w:rPr>
        <w:t>1278</w:t>
      </w:r>
      <w:r>
        <w:rPr>
          <w:rFonts w:hint="eastAsia"/>
        </w:rPr>
        <w:t>，</w:t>
      </w:r>
      <w:r>
        <w:rPr>
          <w:rFonts w:hint="eastAsia"/>
        </w:rPr>
        <w:t>1278</w:t>
      </w:r>
      <w:r>
        <w:rPr>
          <w:rFonts w:hint="eastAsia"/>
        </w:rPr>
        <w:t>习题与概念</w:t>
      </w:r>
      <w:r>
        <w:rPr>
          <w:rFonts w:hint="eastAsia"/>
        </w:rPr>
        <w:t>1</w:t>
      </w:r>
      <w:r>
        <w:rPr>
          <w:rFonts w:hint="eastAsia"/>
        </w:rPr>
        <w:t>有关。但是通过图</w:t>
      </w:r>
      <w:r w:rsidR="00864F7A">
        <w:t>4-4</w:t>
      </w:r>
      <w:r>
        <w:rPr>
          <w:rFonts w:hint="eastAsia"/>
        </w:rPr>
        <w:t>可以看出，即使学生正确地作答了该题目，然而，概念</w:t>
      </w:r>
      <w:r>
        <w:rPr>
          <w:rFonts w:hint="eastAsia"/>
        </w:rPr>
        <w:t>1</w:t>
      </w:r>
      <w:r>
        <w:rPr>
          <w:rFonts w:hint="eastAsia"/>
        </w:rPr>
        <w:t>的预测知识状态仍然不高，这是因为</w:t>
      </w:r>
      <w:r>
        <w:rPr>
          <w:rFonts w:hint="eastAsia"/>
        </w:rPr>
        <w:t>1278</w:t>
      </w:r>
      <w:r w:rsidR="00972FDE">
        <w:rPr>
          <w:rFonts w:hint="eastAsia"/>
        </w:rPr>
        <w:t>题目比较简单。</w:t>
      </w:r>
    </w:p>
    <w:p w14:paraId="668A5E14" w14:textId="77777777" w:rsidR="00F445BD" w:rsidRDefault="00864F7A" w:rsidP="00F445BD">
      <w:pPr>
        <w:pStyle w:val="23"/>
        <w:ind w:firstLine="400"/>
      </w:pPr>
      <w:bookmarkStart w:id="171" w:name="_Toc6581184"/>
      <w:r>
        <w:t>4</w:t>
      </w:r>
      <w:r w:rsidR="00F445BD">
        <w:t>.</w:t>
      </w:r>
      <w:r w:rsidR="00027F5C">
        <w:t>6</w:t>
      </w:r>
      <w:r w:rsidR="00F445BD">
        <w:t xml:space="preserve">  </w:t>
      </w:r>
      <w:r w:rsidR="00F445BD">
        <w:rPr>
          <w:rFonts w:hint="eastAsia"/>
        </w:rPr>
        <w:t>本章小结</w:t>
      </w:r>
      <w:bookmarkEnd w:id="171"/>
    </w:p>
    <w:p w14:paraId="654804F2" w14:textId="77777777" w:rsidR="00F445BD" w:rsidRDefault="00F445BD" w:rsidP="000C2A08">
      <w:pPr>
        <w:pStyle w:val="aff7"/>
        <w:spacing w:line="400" w:lineRule="exact"/>
        <w:ind w:firstLine="480"/>
      </w:pPr>
      <w:r>
        <w:rPr>
          <w:rFonts w:hint="eastAsia"/>
        </w:rPr>
        <w:t>本章主要介绍了</w:t>
      </w:r>
      <w:r w:rsidR="00AC643E">
        <w:rPr>
          <w:rFonts w:hint="eastAsia"/>
        </w:rPr>
        <w:t>我们的</w:t>
      </w:r>
      <w:r>
        <w:rPr>
          <w:rFonts w:hint="eastAsia"/>
        </w:rPr>
        <w:t>基于深度强化学习进行策略优化的习题推荐系统。</w:t>
      </w:r>
      <w:r w:rsidR="00AC643E">
        <w:rPr>
          <w:rFonts w:hint="eastAsia"/>
        </w:rPr>
        <w:t>该系统</w:t>
      </w:r>
      <w:r>
        <w:rPr>
          <w:rFonts w:hint="eastAsia"/>
        </w:rPr>
        <w:t>采用改进的</w:t>
      </w:r>
      <w:r>
        <w:rPr>
          <w:rFonts w:hint="eastAsia"/>
        </w:rPr>
        <w:t>DKVMN-CA</w:t>
      </w:r>
      <w:r>
        <w:rPr>
          <w:rFonts w:hint="eastAsia"/>
        </w:rPr>
        <w:t>知识追踪模型作为学生模拟器，</w:t>
      </w:r>
      <w:r w:rsidR="00F27879">
        <w:rPr>
          <w:rFonts w:hint="eastAsia"/>
        </w:rPr>
        <w:t>策略根据学生原生的做题历史，进行习题推荐。相比于启发式算法，策略的每次推荐习题，都考虑其长期收益，而非下一步的短期收益，因此，策略总是能够找到一条合适的做题路径来</w:t>
      </w:r>
      <w:r w:rsidR="0089550D">
        <w:rPr>
          <w:rFonts w:hint="eastAsia"/>
        </w:rPr>
        <w:t>持续地</w:t>
      </w:r>
      <w:r w:rsidR="00F27879">
        <w:rPr>
          <w:rFonts w:hint="eastAsia"/>
        </w:rPr>
        <w:t>提升学生的</w:t>
      </w:r>
      <w:r w:rsidR="0089550D">
        <w:rPr>
          <w:rFonts w:hint="eastAsia"/>
        </w:rPr>
        <w:t>成绩</w:t>
      </w:r>
      <w:r w:rsidR="00F27879">
        <w:rPr>
          <w:rFonts w:hint="eastAsia"/>
        </w:rPr>
        <w:t>。具体工作如下：</w:t>
      </w:r>
    </w:p>
    <w:p w14:paraId="16F2B665" w14:textId="77777777" w:rsidR="00F27879" w:rsidRDefault="00F27879" w:rsidP="000C2A08">
      <w:pPr>
        <w:pStyle w:val="aff7"/>
        <w:numPr>
          <w:ilvl w:val="0"/>
          <w:numId w:val="7"/>
        </w:numPr>
        <w:spacing w:line="400" w:lineRule="exact"/>
        <w:ind w:firstLineChars="0"/>
      </w:pPr>
      <w:r>
        <w:rPr>
          <w:rFonts w:hint="eastAsia"/>
        </w:rPr>
        <w:t>通过</w:t>
      </w:r>
      <w:r>
        <w:rPr>
          <w:rFonts w:hint="eastAsia"/>
        </w:rPr>
        <w:t>DKVMN-CA</w:t>
      </w:r>
      <w:r>
        <w:rPr>
          <w:rFonts w:hint="eastAsia"/>
        </w:rPr>
        <w:t>搭建了学生模拟器，以完成强化学习中智能体与学生环境进行交互采样的任务，进而优化策略。</w:t>
      </w:r>
    </w:p>
    <w:p w14:paraId="784C0B8B" w14:textId="77777777" w:rsidR="00F27879" w:rsidRDefault="00451490" w:rsidP="000C2A08">
      <w:pPr>
        <w:pStyle w:val="aff7"/>
        <w:numPr>
          <w:ilvl w:val="0"/>
          <w:numId w:val="7"/>
        </w:numPr>
        <w:spacing w:line="400" w:lineRule="exact"/>
        <w:ind w:firstLineChars="0"/>
      </w:pPr>
      <w:r>
        <w:rPr>
          <w:rFonts w:hint="eastAsia"/>
        </w:rPr>
        <w:t>采用真实的学生做题数据，</w:t>
      </w:r>
      <w:r w:rsidR="00F27879">
        <w:rPr>
          <w:rFonts w:hint="eastAsia"/>
        </w:rPr>
        <w:t>多次进行实验，分析对比了启发式习题推荐策略</w:t>
      </w:r>
      <w:proofErr w:type="spellStart"/>
      <w:r w:rsidR="00F27879">
        <w:rPr>
          <w:rFonts w:hint="eastAsia"/>
        </w:rPr>
        <w:t>Expectimax</w:t>
      </w:r>
      <w:proofErr w:type="spellEnd"/>
      <w:r w:rsidR="00F27879">
        <w:rPr>
          <w:rFonts w:hint="eastAsia"/>
        </w:rPr>
        <w:t>算法与</w:t>
      </w:r>
      <w:r>
        <w:rPr>
          <w:rFonts w:hint="eastAsia"/>
        </w:rPr>
        <w:t>深度</w:t>
      </w:r>
      <w:r w:rsidR="00F27879">
        <w:rPr>
          <w:rFonts w:hint="eastAsia"/>
        </w:rPr>
        <w:t>强化学习推荐策略</w:t>
      </w:r>
      <w:r>
        <w:rPr>
          <w:rFonts w:hint="eastAsia"/>
        </w:rPr>
        <w:t>在提升学生知识状态方面的区别</w:t>
      </w:r>
      <w:r w:rsidR="008A0C6F">
        <w:rPr>
          <w:rFonts w:hint="eastAsia"/>
        </w:rPr>
        <w:t>，</w:t>
      </w:r>
      <w:r w:rsidR="00CC710F">
        <w:rPr>
          <w:rFonts w:hint="eastAsia"/>
        </w:rPr>
        <w:t>启发式算法</w:t>
      </w:r>
      <w:proofErr w:type="spellStart"/>
      <w:r w:rsidR="00CC710F">
        <w:rPr>
          <w:rFonts w:hint="eastAsia"/>
        </w:rPr>
        <w:t>Expectimax</w:t>
      </w:r>
      <w:proofErr w:type="spellEnd"/>
      <w:r w:rsidR="00CC710F">
        <w:rPr>
          <w:rFonts w:hint="eastAsia"/>
        </w:rPr>
        <w:t>最大化当前学生的短期的</w:t>
      </w:r>
      <w:r w:rsidR="0089550D">
        <w:rPr>
          <w:rFonts w:hint="eastAsia"/>
        </w:rPr>
        <w:t>成绩</w:t>
      </w:r>
      <w:r w:rsidR="00CC710F">
        <w:rPr>
          <w:rFonts w:hint="eastAsia"/>
        </w:rPr>
        <w:t>提升，虽然经过较少的题目推荐，学生的能力也能快速提升，但是很容易使学生进入</w:t>
      </w:r>
      <w:r w:rsidR="0089550D">
        <w:rPr>
          <w:rFonts w:hint="eastAsia"/>
        </w:rPr>
        <w:t>成绩</w:t>
      </w:r>
      <w:r w:rsidR="00CC710F">
        <w:rPr>
          <w:rFonts w:hint="eastAsia"/>
        </w:rPr>
        <w:t>提升的瓶颈，即无法再进行合适的习题推荐使学生的</w:t>
      </w:r>
      <w:r w:rsidR="0089550D">
        <w:rPr>
          <w:rFonts w:hint="eastAsia"/>
        </w:rPr>
        <w:t>成绩</w:t>
      </w:r>
      <w:r w:rsidR="00CC710F">
        <w:rPr>
          <w:rFonts w:hint="eastAsia"/>
        </w:rPr>
        <w:t>得到明显提升。而强化学习的习题推荐策略，使每一步的习题推荐都考虑未来一定时间的收益，其习题推荐策略不仅使学生在短时间内</w:t>
      </w:r>
      <w:r w:rsidR="0089550D">
        <w:rPr>
          <w:rFonts w:hint="eastAsia"/>
        </w:rPr>
        <w:t>成绩</w:t>
      </w:r>
      <w:r w:rsidR="00CC710F">
        <w:rPr>
          <w:rFonts w:hint="eastAsia"/>
        </w:rPr>
        <w:t>快速提升，且在有限的习题推荐次数中，总能</w:t>
      </w:r>
      <w:r w:rsidR="0066213D">
        <w:rPr>
          <w:rFonts w:hint="eastAsia"/>
        </w:rPr>
        <w:t>根据学习的做题历史，</w:t>
      </w:r>
      <w:r w:rsidR="00CC710F">
        <w:rPr>
          <w:rFonts w:hint="eastAsia"/>
        </w:rPr>
        <w:t>找到合适的习题推荐路径，让学生的</w:t>
      </w:r>
      <w:r w:rsidR="0089550D">
        <w:rPr>
          <w:rFonts w:hint="eastAsia"/>
        </w:rPr>
        <w:t>成绩</w:t>
      </w:r>
      <w:r w:rsidR="00CC710F">
        <w:rPr>
          <w:rFonts w:hint="eastAsia"/>
        </w:rPr>
        <w:t>持续提升。在</w:t>
      </w:r>
      <w:r w:rsidR="00CC710F">
        <w:rPr>
          <w:rFonts w:hint="eastAsia"/>
        </w:rPr>
        <w:t>50</w:t>
      </w:r>
      <w:r w:rsidR="00CC710F">
        <w:rPr>
          <w:rFonts w:hint="eastAsia"/>
        </w:rPr>
        <w:t>次的习题推荐</w:t>
      </w:r>
      <w:r w:rsidR="0066213D">
        <w:rPr>
          <w:rFonts w:hint="eastAsia"/>
        </w:rPr>
        <w:t>中，采用强化学习习题推荐策略给学生进行推荐，其预测知识状态相比启发式的</w:t>
      </w:r>
      <w:proofErr w:type="spellStart"/>
      <w:r w:rsidR="0066213D">
        <w:rPr>
          <w:rFonts w:hint="eastAsia"/>
        </w:rPr>
        <w:t>Expectimax</w:t>
      </w:r>
      <w:proofErr w:type="spellEnd"/>
      <w:r w:rsidR="0066213D">
        <w:rPr>
          <w:rFonts w:hint="eastAsia"/>
        </w:rPr>
        <w:t>算法高</w:t>
      </w:r>
      <w:r w:rsidR="0066213D">
        <w:rPr>
          <w:rFonts w:hint="eastAsia"/>
        </w:rPr>
        <w:t>5%</w:t>
      </w:r>
      <w:r w:rsidR="0066213D">
        <w:rPr>
          <w:rFonts w:hint="eastAsia"/>
        </w:rPr>
        <w:t>，且随着推荐次数的增加，差距继续增大。</w:t>
      </w:r>
    </w:p>
    <w:p w14:paraId="1863BEF2" w14:textId="77777777" w:rsidR="00451490" w:rsidRDefault="00451490" w:rsidP="000C2A08">
      <w:pPr>
        <w:pStyle w:val="aff7"/>
        <w:numPr>
          <w:ilvl w:val="0"/>
          <w:numId w:val="7"/>
        </w:numPr>
        <w:spacing w:line="400" w:lineRule="exact"/>
        <w:ind w:firstLineChars="0"/>
      </w:pPr>
      <w:r>
        <w:rPr>
          <w:rFonts w:hint="eastAsia"/>
        </w:rPr>
        <w:t>可视化学生的习题推荐过程与知识状态变化过程，具体分析强化学习推荐策略的推荐习题，发现推荐的习题</w:t>
      </w:r>
      <w:r w:rsidR="0066213D">
        <w:rPr>
          <w:rFonts w:hint="eastAsia"/>
        </w:rPr>
        <w:t>的</w:t>
      </w:r>
      <w:r w:rsidR="00A62246">
        <w:rPr>
          <w:rFonts w:hint="eastAsia"/>
        </w:rPr>
        <w:t>知识概念</w:t>
      </w:r>
      <w:r w:rsidR="0066213D">
        <w:rPr>
          <w:rFonts w:hint="eastAsia"/>
        </w:rPr>
        <w:t>与历史</w:t>
      </w:r>
      <w:r w:rsidR="0079246B">
        <w:rPr>
          <w:rFonts w:hint="eastAsia"/>
        </w:rPr>
        <w:t>题目的</w:t>
      </w:r>
      <w:r w:rsidR="00A62246">
        <w:rPr>
          <w:rFonts w:hint="eastAsia"/>
        </w:rPr>
        <w:t>知识概念</w:t>
      </w:r>
      <w:r w:rsidR="0066213D">
        <w:rPr>
          <w:rFonts w:hint="eastAsia"/>
        </w:rPr>
        <w:t>有关系，比如“最大公约数与最小公倍数”与“分解质因数”</w:t>
      </w:r>
      <w:r w:rsidR="0079246B">
        <w:rPr>
          <w:rFonts w:hint="eastAsia"/>
        </w:rPr>
        <w:t>；</w:t>
      </w:r>
      <w:r w:rsidR="0066213D">
        <w:rPr>
          <w:rFonts w:hint="eastAsia"/>
        </w:rPr>
        <w:t>推荐策略会让学</w:t>
      </w:r>
      <w:r w:rsidR="0066213D">
        <w:rPr>
          <w:rFonts w:hint="eastAsia"/>
        </w:rPr>
        <w:lastRenderedPageBreak/>
        <w:t>生进行</w:t>
      </w:r>
      <w:r w:rsidR="000C2A08">
        <w:rPr>
          <w:rFonts w:hint="eastAsia"/>
        </w:rPr>
        <w:t>尝试</w:t>
      </w:r>
      <w:r w:rsidR="0066213D">
        <w:rPr>
          <w:rFonts w:hint="eastAsia"/>
        </w:rPr>
        <w:t>过去没有做过的</w:t>
      </w:r>
      <w:r w:rsidR="00A62246">
        <w:rPr>
          <w:rFonts w:hint="eastAsia"/>
        </w:rPr>
        <w:t>知识概念</w:t>
      </w:r>
      <w:r w:rsidR="000C2A08">
        <w:rPr>
          <w:rFonts w:hint="eastAsia"/>
        </w:rPr>
        <w:t>的题目，发现其在</w:t>
      </w:r>
      <w:proofErr w:type="gramStart"/>
      <w:r w:rsidR="000C2A08">
        <w:rPr>
          <w:rFonts w:hint="eastAsia"/>
        </w:rPr>
        <w:t>该</w:t>
      </w:r>
      <w:r w:rsidR="00A62246">
        <w:rPr>
          <w:rFonts w:hint="eastAsia"/>
        </w:rPr>
        <w:t>知识</w:t>
      </w:r>
      <w:proofErr w:type="gramEnd"/>
      <w:r w:rsidR="00A62246">
        <w:rPr>
          <w:rFonts w:hint="eastAsia"/>
        </w:rPr>
        <w:t>概念</w:t>
      </w:r>
      <w:r w:rsidR="000C2A08">
        <w:rPr>
          <w:rFonts w:hint="eastAsia"/>
        </w:rPr>
        <w:t>的掌握情况，以综合提升学生在各个</w:t>
      </w:r>
      <w:r w:rsidR="00A62246">
        <w:rPr>
          <w:rFonts w:hint="eastAsia"/>
        </w:rPr>
        <w:t>知识概念</w:t>
      </w:r>
      <w:r w:rsidR="000C2A08">
        <w:rPr>
          <w:rFonts w:hint="eastAsia"/>
        </w:rPr>
        <w:t>的能力；推荐策略会根据学生的做错题目进行针对性地再次推荐，来让学生训练，掌握其薄弱的地方。</w:t>
      </w:r>
      <w:r w:rsidR="007B0FF8" w:rsidRPr="007B0FF8">
        <w:rPr>
          <w:rFonts w:hint="eastAsia"/>
        </w:rPr>
        <w:t>这</w:t>
      </w:r>
      <w:r w:rsidR="0079246B">
        <w:rPr>
          <w:rFonts w:hint="eastAsia"/>
        </w:rPr>
        <w:t>说明了</w:t>
      </w:r>
      <w:r w:rsidR="007B0FF8" w:rsidRPr="007B0FF8">
        <w:rPr>
          <w:rFonts w:hint="eastAsia"/>
        </w:rPr>
        <w:t>TRPO</w:t>
      </w:r>
      <w:r w:rsidR="007B0FF8" w:rsidRPr="007B0FF8">
        <w:rPr>
          <w:rFonts w:hint="eastAsia"/>
        </w:rPr>
        <w:t>算法</w:t>
      </w:r>
      <w:r w:rsidR="0079246B">
        <w:rPr>
          <w:rFonts w:hint="eastAsia"/>
        </w:rPr>
        <w:t>应用于</w:t>
      </w:r>
      <w:r w:rsidR="007B0FF8" w:rsidRPr="007B0FF8">
        <w:rPr>
          <w:rFonts w:hint="eastAsia"/>
        </w:rPr>
        <w:t>智能导</w:t>
      </w:r>
      <w:proofErr w:type="gramStart"/>
      <w:r w:rsidR="007B0FF8" w:rsidRPr="007B0FF8">
        <w:rPr>
          <w:rFonts w:hint="eastAsia"/>
        </w:rPr>
        <w:t>学系统</w:t>
      </w:r>
      <w:proofErr w:type="gramEnd"/>
      <w:r w:rsidR="007B0FF8" w:rsidRPr="007B0FF8">
        <w:rPr>
          <w:rFonts w:hint="eastAsia"/>
        </w:rPr>
        <w:t>中</w:t>
      </w:r>
      <w:r w:rsidR="0079246B">
        <w:rPr>
          <w:rFonts w:hint="eastAsia"/>
        </w:rPr>
        <w:t>习题推荐</w:t>
      </w:r>
      <w:r w:rsidR="007B0FF8" w:rsidRPr="007B0FF8">
        <w:rPr>
          <w:rFonts w:hint="eastAsia"/>
        </w:rPr>
        <w:t>的有效性和可行性。</w:t>
      </w:r>
    </w:p>
    <w:p w14:paraId="45A10FAC" w14:textId="77777777" w:rsidR="000C6F3B" w:rsidRDefault="000C6F3B">
      <w:pPr>
        <w:widowControl/>
        <w:adjustRightInd/>
        <w:snapToGrid/>
        <w:spacing w:line="240" w:lineRule="auto"/>
        <w:ind w:firstLineChars="0" w:firstLine="0"/>
        <w:jc w:val="left"/>
        <w:rPr>
          <w:rFonts w:eastAsia="黑体"/>
          <w:sz w:val="32"/>
          <w:szCs w:val="32"/>
        </w:rPr>
      </w:pPr>
      <w:r>
        <w:rPr>
          <w:rFonts w:eastAsia="黑体"/>
          <w:sz w:val="32"/>
          <w:szCs w:val="32"/>
        </w:rPr>
        <w:br w:type="page"/>
      </w:r>
    </w:p>
    <w:p w14:paraId="4EE31772" w14:textId="77777777" w:rsidR="003C2CA1" w:rsidRDefault="003C2CA1" w:rsidP="000C6F3B">
      <w:pPr>
        <w:widowControl/>
        <w:adjustRightInd/>
        <w:snapToGrid/>
        <w:spacing w:line="240" w:lineRule="auto"/>
        <w:ind w:firstLineChars="0" w:firstLine="0"/>
        <w:jc w:val="left"/>
        <w:rPr>
          <w:rFonts w:eastAsia="黑体"/>
          <w:sz w:val="32"/>
          <w:szCs w:val="32"/>
        </w:rPr>
        <w:sectPr w:rsidR="003C2CA1" w:rsidSect="002007DE">
          <w:headerReference w:type="default" r:id="rId58"/>
          <w:type w:val="continuous"/>
          <w:pgSz w:w="11907" w:h="16840"/>
          <w:pgMar w:top="1701" w:right="1418" w:bottom="1418" w:left="1418" w:header="907" w:footer="851" w:gutter="567"/>
          <w:paperSrc w:first="31096" w:other="31096"/>
          <w:cols w:space="720"/>
          <w:docGrid w:type="lines" w:linePitch="312"/>
        </w:sectPr>
      </w:pPr>
    </w:p>
    <w:p w14:paraId="790741B5" w14:textId="77777777" w:rsidR="00EA1C5E" w:rsidRDefault="000B59C8" w:rsidP="000C6F3B">
      <w:pPr>
        <w:pStyle w:val="16"/>
      </w:pPr>
      <w:bookmarkStart w:id="172" w:name="_Toc6581185"/>
      <w:r>
        <w:lastRenderedPageBreak/>
        <w:t xml:space="preserve">5  </w:t>
      </w:r>
      <w:r>
        <w:t>总结及展望</w:t>
      </w:r>
      <w:bookmarkEnd w:id="162"/>
      <w:bookmarkEnd w:id="163"/>
      <w:bookmarkEnd w:id="164"/>
      <w:bookmarkEnd w:id="172"/>
    </w:p>
    <w:p w14:paraId="2670C008" w14:textId="77777777" w:rsidR="00EA1C5E" w:rsidRDefault="000B59C8">
      <w:pPr>
        <w:pStyle w:val="23"/>
        <w:ind w:firstLine="400"/>
      </w:pPr>
      <w:bookmarkStart w:id="173" w:name="_Toc503120253"/>
      <w:bookmarkStart w:id="174" w:name="_Toc503296676"/>
      <w:bookmarkStart w:id="175" w:name="_Toc507493742"/>
      <w:bookmarkStart w:id="176" w:name="_Toc6581186"/>
      <w:r>
        <w:t xml:space="preserve">5.1  </w:t>
      </w:r>
      <w:r>
        <w:t>总结</w:t>
      </w:r>
      <w:bookmarkEnd w:id="173"/>
      <w:bookmarkEnd w:id="174"/>
      <w:bookmarkEnd w:id="175"/>
      <w:bookmarkEnd w:id="176"/>
    </w:p>
    <w:p w14:paraId="4E83AF5F" w14:textId="77777777" w:rsidR="00B73EE9" w:rsidRDefault="00B73EE9" w:rsidP="00B73EE9">
      <w:pPr>
        <w:ind w:firstLine="480"/>
      </w:pPr>
      <w:r>
        <w:rPr>
          <w:rFonts w:hint="eastAsia"/>
        </w:rPr>
        <w:t>本文基于真实的在线教育平台</w:t>
      </w:r>
      <w:r>
        <w:rPr>
          <w:rFonts w:hint="eastAsia"/>
        </w:rPr>
        <w:t>IPS</w:t>
      </w:r>
      <w:r>
        <w:rPr>
          <w:rFonts w:hint="eastAsia"/>
        </w:rPr>
        <w:t>的学生习题作答行为数据，测量</w:t>
      </w:r>
      <w:r w:rsidR="00030812">
        <w:rPr>
          <w:rFonts w:hint="eastAsia"/>
        </w:rPr>
        <w:t>并</w:t>
      </w:r>
      <w:r w:rsidRPr="00B73EE9">
        <w:rPr>
          <w:rFonts w:hint="eastAsia"/>
        </w:rPr>
        <w:t>分析</w:t>
      </w:r>
      <w:r w:rsidR="00030812">
        <w:rPr>
          <w:rFonts w:hint="eastAsia"/>
        </w:rPr>
        <w:t>了</w:t>
      </w:r>
      <w:r w:rsidR="006F1EEB">
        <w:rPr>
          <w:rFonts w:hint="eastAsia"/>
        </w:rPr>
        <w:t>多种与</w:t>
      </w:r>
      <w:r w:rsidRPr="00B73EE9">
        <w:rPr>
          <w:rFonts w:hint="eastAsia"/>
        </w:rPr>
        <w:t>学生作答结果相关</w:t>
      </w:r>
      <w:r w:rsidR="006F1EEB">
        <w:rPr>
          <w:rFonts w:hint="eastAsia"/>
        </w:rPr>
        <w:t>的特征</w:t>
      </w:r>
      <w:r w:rsidRPr="00B73EE9">
        <w:rPr>
          <w:rFonts w:hint="eastAsia"/>
        </w:rPr>
        <w:t>，并</w:t>
      </w:r>
      <w:r w:rsidR="006F1EEB">
        <w:rPr>
          <w:rFonts w:hint="eastAsia"/>
        </w:rPr>
        <w:t>基于这些特征和</w:t>
      </w:r>
      <w:r w:rsidR="003F4965">
        <w:rPr>
          <w:rFonts w:hint="eastAsia"/>
        </w:rPr>
        <w:t>动态键值记忆网络，设计了概念敏感的动态键值记忆网络</w:t>
      </w:r>
      <w:r w:rsidR="003F4965">
        <w:rPr>
          <w:rFonts w:hint="eastAsia"/>
        </w:rPr>
        <w:t>DKVMN-CA</w:t>
      </w:r>
      <w:r w:rsidR="003F4965">
        <w:rPr>
          <w:rFonts w:hint="eastAsia"/>
        </w:rPr>
        <w:t>，显著地提升了知识追踪的性能。</w:t>
      </w:r>
      <w:r w:rsidR="00AC643E">
        <w:rPr>
          <w:rFonts w:hint="eastAsia"/>
        </w:rPr>
        <w:t>然后</w:t>
      </w:r>
      <w:r w:rsidR="008B3032">
        <w:rPr>
          <w:rFonts w:hint="eastAsia"/>
        </w:rPr>
        <w:t>创造性地将深度强化学习应用于习题推荐中去，</w:t>
      </w:r>
      <w:r w:rsidR="00AC643E">
        <w:rPr>
          <w:rFonts w:hint="eastAsia"/>
        </w:rPr>
        <w:t>设计了新的习题推荐系统。实验结果证明该系统</w:t>
      </w:r>
      <w:r w:rsidR="008B3032">
        <w:rPr>
          <w:rFonts w:hint="eastAsia"/>
        </w:rPr>
        <w:t>相比于传统的启发式习题推荐，学生能有效且持续地提升学习成绩。具体贡献如下：</w:t>
      </w:r>
    </w:p>
    <w:p w14:paraId="2CEBBFC1" w14:textId="77777777" w:rsidR="008B3032" w:rsidRDefault="00AC643E" w:rsidP="008B3032">
      <w:pPr>
        <w:pStyle w:val="afff0"/>
        <w:numPr>
          <w:ilvl w:val="0"/>
          <w:numId w:val="20"/>
        </w:numPr>
        <w:ind w:firstLineChars="0"/>
      </w:pPr>
      <w:r w:rsidRPr="00AC643E">
        <w:rPr>
          <w:rFonts w:hint="eastAsia"/>
        </w:rPr>
        <w:t>为了提升知识追踪模型的性能，</w:t>
      </w:r>
      <w:r w:rsidRPr="00027F5C">
        <w:rPr>
          <w:rFonts w:hint="eastAsia"/>
        </w:rPr>
        <w:t>创新性地将题目</w:t>
      </w:r>
      <w:r w:rsidRPr="00AC643E">
        <w:rPr>
          <w:rFonts w:hint="eastAsia"/>
        </w:rPr>
        <w:t>概念的等级结构引入神经元网络的设计，设计了新的深度学习知识追踪模型，改进了模型追踪性能。</w:t>
      </w:r>
      <w:r w:rsidR="008B3032">
        <w:rPr>
          <w:rFonts w:hint="eastAsia"/>
        </w:rPr>
        <w:t>通过测量真实的学生做题行为数据，发现</w:t>
      </w:r>
      <w:r w:rsidR="008B3032" w:rsidRPr="008B3032">
        <w:rPr>
          <w:rFonts w:hint="eastAsia"/>
        </w:rPr>
        <w:t>习题难度，</w:t>
      </w:r>
      <w:r w:rsidR="008B3032">
        <w:rPr>
          <w:rFonts w:hint="eastAsia"/>
        </w:rPr>
        <w:t>关卡，</w:t>
      </w:r>
      <w:r w:rsidR="008B3032" w:rsidRPr="008B3032">
        <w:rPr>
          <w:rFonts w:hint="eastAsia"/>
        </w:rPr>
        <w:t>多级</w:t>
      </w:r>
      <w:r w:rsidR="00A62246">
        <w:rPr>
          <w:rFonts w:hint="eastAsia"/>
        </w:rPr>
        <w:t>知识概念</w:t>
      </w:r>
      <w:r w:rsidR="008B3032" w:rsidRPr="008B3032">
        <w:rPr>
          <w:rFonts w:hint="eastAsia"/>
        </w:rPr>
        <w:t>特征等与学生作答结果之间的相关性</w:t>
      </w:r>
      <w:r w:rsidR="008B3032">
        <w:rPr>
          <w:rFonts w:hint="eastAsia"/>
        </w:rPr>
        <w:t>，并采用合理的特征表示方法，对题目难度，关卡，做题时间等特征进行科学地表示。</w:t>
      </w:r>
      <w:r w:rsidR="008B3032" w:rsidRPr="008B3032">
        <w:rPr>
          <w:rFonts w:hint="eastAsia"/>
        </w:rPr>
        <w:t>基于动态键值记忆网络针对</w:t>
      </w:r>
      <w:r w:rsidR="00D34A02">
        <w:rPr>
          <w:rFonts w:hint="eastAsia"/>
        </w:rPr>
        <w:t>题目的多级知识概念</w:t>
      </w:r>
      <w:r w:rsidR="008B3032" w:rsidRPr="008B3032">
        <w:rPr>
          <w:rFonts w:hint="eastAsia"/>
        </w:rPr>
        <w:t>特征进行模型修改，以有效地利用多级</w:t>
      </w:r>
      <w:r w:rsidR="00A62246">
        <w:rPr>
          <w:rFonts w:hint="eastAsia"/>
        </w:rPr>
        <w:t>知识概念</w:t>
      </w:r>
      <w:r w:rsidR="008B3032" w:rsidRPr="008B3032">
        <w:rPr>
          <w:rFonts w:hint="eastAsia"/>
        </w:rPr>
        <w:t>特征</w:t>
      </w:r>
      <w:r w:rsidR="008B3032">
        <w:rPr>
          <w:rFonts w:hint="eastAsia"/>
        </w:rPr>
        <w:t>来预测学生</w:t>
      </w:r>
      <w:r w:rsidR="000B0FA9">
        <w:rPr>
          <w:rFonts w:hint="eastAsia"/>
        </w:rPr>
        <w:t>习题作答情况，</w:t>
      </w:r>
      <w:r w:rsidR="000B0FA9" w:rsidRPr="000B0FA9">
        <w:rPr>
          <w:rFonts w:hint="eastAsia"/>
        </w:rPr>
        <w:t>经过实验，加入多级</w:t>
      </w:r>
      <w:r w:rsidR="00A62246">
        <w:rPr>
          <w:rFonts w:hint="eastAsia"/>
        </w:rPr>
        <w:t>知识概念</w:t>
      </w:r>
      <w:r w:rsidR="000B0FA9" w:rsidRPr="000B0FA9">
        <w:rPr>
          <w:rFonts w:hint="eastAsia"/>
        </w:rPr>
        <w:t>特征的</w:t>
      </w:r>
      <w:r w:rsidR="000B0FA9" w:rsidRPr="000B0FA9">
        <w:rPr>
          <w:rFonts w:hint="eastAsia"/>
        </w:rPr>
        <w:t>DKVMN-CA</w:t>
      </w:r>
      <w:r w:rsidR="000B0FA9" w:rsidRPr="000B0FA9">
        <w:rPr>
          <w:rFonts w:hint="eastAsia"/>
        </w:rPr>
        <w:t>模型相比于原模型在</w:t>
      </w:r>
      <w:r w:rsidR="000B0FA9" w:rsidRPr="000B0FA9">
        <w:rPr>
          <w:rFonts w:hint="eastAsia"/>
        </w:rPr>
        <w:t>AUC</w:t>
      </w:r>
      <w:r w:rsidR="000B0FA9" w:rsidRPr="000B0FA9">
        <w:rPr>
          <w:rFonts w:hint="eastAsia"/>
        </w:rPr>
        <w:t>上提升</w:t>
      </w:r>
      <w:r w:rsidR="000B0FA9" w:rsidRPr="000B0FA9">
        <w:rPr>
          <w:rFonts w:hint="eastAsia"/>
        </w:rPr>
        <w:t>1.2%</w:t>
      </w:r>
      <w:r w:rsidR="000B0FA9">
        <w:rPr>
          <w:rFonts w:hint="eastAsia"/>
        </w:rPr>
        <w:t>，明显</w:t>
      </w:r>
      <w:r w:rsidR="00C14DD2">
        <w:rPr>
          <w:rFonts w:hint="eastAsia"/>
        </w:rPr>
        <w:t>高于</w:t>
      </w:r>
      <w:r w:rsidR="000B0FA9">
        <w:rPr>
          <w:rFonts w:hint="eastAsia"/>
        </w:rPr>
        <w:t>不进行模型修改只进行特征拼接方法的</w:t>
      </w:r>
      <w:r w:rsidR="000B0FA9">
        <w:rPr>
          <w:rFonts w:hint="eastAsia"/>
        </w:rPr>
        <w:t>0</w:t>
      </w:r>
      <w:r w:rsidR="000B0FA9">
        <w:t>.2</w:t>
      </w:r>
      <w:r w:rsidR="000B0FA9">
        <w:rPr>
          <w:rFonts w:hint="eastAsia"/>
        </w:rPr>
        <w:t>%</w:t>
      </w:r>
      <w:r w:rsidR="000B0FA9">
        <w:rPr>
          <w:rFonts w:hint="eastAsia"/>
        </w:rPr>
        <w:t>的提升。又在</w:t>
      </w:r>
      <w:r w:rsidR="000B0FA9">
        <w:rPr>
          <w:rFonts w:hint="eastAsia"/>
        </w:rPr>
        <w:t>DKVMN-CA</w:t>
      </w:r>
      <w:r w:rsidR="000B0FA9">
        <w:rPr>
          <w:rFonts w:hint="eastAsia"/>
        </w:rPr>
        <w:t>模型的基础上加入新的特征，如关卡特征，题目难度，做题时间等特征，进一步提升了知识追踪模型的性能，</w:t>
      </w:r>
      <w:r w:rsidR="000B0FA9" w:rsidRPr="000B0FA9">
        <w:rPr>
          <w:rFonts w:hint="eastAsia"/>
        </w:rPr>
        <w:t>DKVMN-CA</w:t>
      </w:r>
      <w:r w:rsidR="000B0FA9" w:rsidRPr="000B0FA9">
        <w:rPr>
          <w:rFonts w:hint="eastAsia"/>
        </w:rPr>
        <w:t>模型</w:t>
      </w:r>
      <w:r w:rsidR="000B0FA9" w:rsidRPr="000B0FA9">
        <w:rPr>
          <w:rFonts w:hint="eastAsia"/>
        </w:rPr>
        <w:t>AUC</w:t>
      </w:r>
      <w:r w:rsidR="000B0FA9" w:rsidRPr="000B0FA9">
        <w:rPr>
          <w:rFonts w:hint="eastAsia"/>
        </w:rPr>
        <w:t>最高</w:t>
      </w:r>
      <w:r w:rsidR="000B0FA9" w:rsidRPr="000B0FA9">
        <w:rPr>
          <w:rFonts w:hint="eastAsia"/>
        </w:rPr>
        <w:t>0.739</w:t>
      </w:r>
      <w:r w:rsidR="000B0FA9" w:rsidRPr="000B0FA9">
        <w:rPr>
          <w:rFonts w:hint="eastAsia"/>
        </w:rPr>
        <w:t>，相比于</w:t>
      </w:r>
      <w:r w:rsidR="000B0FA9" w:rsidRPr="000B0FA9">
        <w:rPr>
          <w:rFonts w:hint="eastAsia"/>
        </w:rPr>
        <w:t>DKT</w:t>
      </w:r>
      <w:r w:rsidR="000B0FA9" w:rsidRPr="000B0FA9">
        <w:rPr>
          <w:rFonts w:hint="eastAsia"/>
        </w:rPr>
        <w:t>模型</w:t>
      </w:r>
      <w:r w:rsidR="000B0FA9" w:rsidRPr="000B0FA9">
        <w:rPr>
          <w:rFonts w:hint="eastAsia"/>
        </w:rPr>
        <w:t>AUC</w:t>
      </w:r>
      <w:r w:rsidR="000B0FA9" w:rsidRPr="000B0FA9">
        <w:rPr>
          <w:rFonts w:hint="eastAsia"/>
        </w:rPr>
        <w:t>高出</w:t>
      </w:r>
      <w:r w:rsidR="000B0FA9" w:rsidRPr="000B0FA9">
        <w:rPr>
          <w:rFonts w:hint="eastAsia"/>
        </w:rPr>
        <w:t>2.7%</w:t>
      </w:r>
      <w:r w:rsidR="000B0FA9" w:rsidRPr="000B0FA9">
        <w:rPr>
          <w:rFonts w:hint="eastAsia"/>
        </w:rPr>
        <w:t>，相比于目前知识追踪效果最好的</w:t>
      </w:r>
      <w:r w:rsidR="000B0FA9" w:rsidRPr="000B0FA9">
        <w:rPr>
          <w:rFonts w:hint="eastAsia"/>
        </w:rPr>
        <w:t>DKVMN</w:t>
      </w:r>
      <w:r w:rsidR="000B0FA9" w:rsidRPr="000B0FA9">
        <w:rPr>
          <w:rFonts w:hint="eastAsia"/>
        </w:rPr>
        <w:t>模型</w:t>
      </w:r>
      <w:r w:rsidR="000B0FA9" w:rsidRPr="000B0FA9">
        <w:rPr>
          <w:rFonts w:hint="eastAsia"/>
        </w:rPr>
        <w:t>AUC</w:t>
      </w:r>
      <w:r w:rsidR="000B0FA9" w:rsidRPr="000B0FA9">
        <w:rPr>
          <w:rFonts w:hint="eastAsia"/>
        </w:rPr>
        <w:t>高</w:t>
      </w:r>
      <w:r w:rsidR="000B0FA9" w:rsidRPr="000B0FA9">
        <w:rPr>
          <w:rFonts w:hint="eastAsia"/>
        </w:rPr>
        <w:t>1.9%</w:t>
      </w:r>
      <w:r w:rsidR="000B0FA9" w:rsidRPr="000B0FA9">
        <w:rPr>
          <w:rFonts w:hint="eastAsia"/>
        </w:rPr>
        <w:t>。</w:t>
      </w:r>
    </w:p>
    <w:p w14:paraId="6B282CB2" w14:textId="6402EAA4" w:rsidR="00EA1C5E" w:rsidRDefault="00AC643E" w:rsidP="000B0FA9">
      <w:pPr>
        <w:pStyle w:val="afff0"/>
        <w:numPr>
          <w:ilvl w:val="0"/>
          <w:numId w:val="20"/>
        </w:numPr>
        <w:ind w:firstLineChars="0"/>
      </w:pPr>
      <w:r w:rsidRPr="00027F5C">
        <w:rPr>
          <w:rFonts w:hint="eastAsia"/>
        </w:rPr>
        <w:t>创新性将深度增强学习引入习题推荐算法中，提出基于</w:t>
      </w:r>
      <w:r w:rsidRPr="00AC643E">
        <w:rPr>
          <w:rFonts w:hint="eastAsia"/>
        </w:rPr>
        <w:t>深度</w:t>
      </w:r>
      <w:r w:rsidR="00ED1B1D">
        <w:rPr>
          <w:rFonts w:hint="eastAsia"/>
        </w:rPr>
        <w:t>强化学习的</w:t>
      </w:r>
      <w:r w:rsidRPr="00AC643E">
        <w:rPr>
          <w:rFonts w:hint="eastAsia"/>
        </w:rPr>
        <w:t>习题推荐策略。</w:t>
      </w:r>
      <w:r w:rsidR="000B0FA9" w:rsidRPr="000B0FA9">
        <w:rPr>
          <w:rFonts w:hint="eastAsia"/>
        </w:rPr>
        <w:t>根据题目推荐的具体场景，即学生针对某</w:t>
      </w:r>
      <w:r w:rsidR="000D2526">
        <w:rPr>
          <w:rFonts w:hint="eastAsia"/>
        </w:rPr>
        <w:t>个</w:t>
      </w:r>
      <w:r w:rsidR="000B0FA9" w:rsidRPr="000B0FA9">
        <w:rPr>
          <w:rFonts w:hint="eastAsia"/>
        </w:rPr>
        <w:t>一级</w:t>
      </w:r>
      <w:r w:rsidR="00A62246">
        <w:rPr>
          <w:rFonts w:hint="eastAsia"/>
        </w:rPr>
        <w:t>知识概念</w:t>
      </w:r>
      <w:r w:rsidR="000B0FA9" w:rsidRPr="000B0FA9">
        <w:rPr>
          <w:rFonts w:hint="eastAsia"/>
        </w:rPr>
        <w:t>进行专题训练，设计了习题推荐策略。</w:t>
      </w:r>
      <w:r w:rsidR="009A2CCD" w:rsidRPr="000B0FA9">
        <w:rPr>
          <w:rFonts w:hint="eastAsia"/>
        </w:rPr>
        <w:t>将习题推荐建模为部分可观测马尔可夫决策过程，使用深度强化学习来获得习题推荐策略，习题推荐策略能够根据学生的做题历史来推荐习题。</w:t>
      </w:r>
      <w:r w:rsidR="000B0FA9" w:rsidRPr="000B0FA9">
        <w:rPr>
          <w:rFonts w:hint="eastAsia"/>
        </w:rPr>
        <w:t>通过</w:t>
      </w:r>
      <w:r w:rsidR="005374F6">
        <w:rPr>
          <w:rFonts w:hint="eastAsia"/>
        </w:rPr>
        <w:t>改进的</w:t>
      </w:r>
      <w:r w:rsidR="000B0FA9" w:rsidRPr="000B0FA9">
        <w:rPr>
          <w:rFonts w:hint="eastAsia"/>
        </w:rPr>
        <w:t>知识追踪</w:t>
      </w:r>
      <w:r w:rsidR="005374F6">
        <w:rPr>
          <w:rFonts w:hint="eastAsia"/>
        </w:rPr>
        <w:t>模型</w:t>
      </w:r>
      <w:r w:rsidR="000B0FA9" w:rsidRPr="000B0FA9">
        <w:rPr>
          <w:rFonts w:hint="eastAsia"/>
        </w:rPr>
        <w:t>DKVMN-CA</w:t>
      </w:r>
      <w:r w:rsidR="000B0FA9" w:rsidRPr="000B0FA9">
        <w:rPr>
          <w:rFonts w:hint="eastAsia"/>
        </w:rPr>
        <w:t>建立学生</w:t>
      </w:r>
      <w:r w:rsidR="000B0FA9">
        <w:rPr>
          <w:rFonts w:hint="eastAsia"/>
        </w:rPr>
        <w:t>模拟器，即强化学习要素中的环境</w:t>
      </w:r>
      <w:r w:rsidR="000B0FA9" w:rsidRPr="000B0FA9">
        <w:rPr>
          <w:rFonts w:hint="eastAsia"/>
        </w:rPr>
        <w:t>模型，通过学生环境模型，准确地预测某一学生对某一道题目</w:t>
      </w:r>
      <w:proofErr w:type="gramStart"/>
      <w:r w:rsidR="000B0FA9" w:rsidRPr="000B0FA9">
        <w:rPr>
          <w:rFonts w:hint="eastAsia"/>
        </w:rPr>
        <w:t>做对</w:t>
      </w:r>
      <w:proofErr w:type="gramEnd"/>
      <w:r w:rsidR="000B0FA9" w:rsidRPr="000B0FA9">
        <w:rPr>
          <w:rFonts w:hint="eastAsia"/>
        </w:rPr>
        <w:t>的概率，并将其应用于深度强化学习的智能体训练中去。</w:t>
      </w:r>
      <w:r w:rsidR="00CD1BD1">
        <w:rPr>
          <w:rFonts w:hint="eastAsia"/>
        </w:rPr>
        <w:t>实验证明：</w:t>
      </w:r>
      <w:r w:rsidR="000D2526" w:rsidRPr="000D2526">
        <w:rPr>
          <w:rFonts w:hint="eastAsia"/>
        </w:rPr>
        <w:t>通过强化学习训练获得</w:t>
      </w:r>
      <w:r w:rsidR="00CD1BD1">
        <w:rPr>
          <w:rFonts w:hint="eastAsia"/>
        </w:rPr>
        <w:t>的</w:t>
      </w:r>
      <w:r w:rsidR="000D2526" w:rsidRPr="000D2526">
        <w:rPr>
          <w:rFonts w:hint="eastAsia"/>
        </w:rPr>
        <w:t>策略能更持续且有效地提升学生的成绩</w:t>
      </w:r>
      <w:r w:rsidR="000B0FA9" w:rsidRPr="000B0FA9">
        <w:rPr>
          <w:rFonts w:hint="eastAsia"/>
        </w:rPr>
        <w:t>，知识水平相比于</w:t>
      </w:r>
      <w:r w:rsidR="00164CB7">
        <w:rPr>
          <w:rFonts w:hint="eastAsia"/>
        </w:rPr>
        <w:t>采用</w:t>
      </w:r>
      <w:r w:rsidR="000B0FA9" w:rsidRPr="000B0FA9">
        <w:rPr>
          <w:rFonts w:hint="eastAsia"/>
        </w:rPr>
        <w:t>启发式</w:t>
      </w:r>
      <w:proofErr w:type="spellStart"/>
      <w:r w:rsidR="000B0FA9" w:rsidRPr="000B0FA9">
        <w:rPr>
          <w:rFonts w:hint="eastAsia"/>
        </w:rPr>
        <w:t>Expectimax</w:t>
      </w:r>
      <w:proofErr w:type="spellEnd"/>
      <w:r w:rsidR="000B0FA9" w:rsidRPr="000B0FA9">
        <w:rPr>
          <w:rFonts w:hint="eastAsia"/>
        </w:rPr>
        <w:t>算法</w:t>
      </w:r>
      <w:r w:rsidR="00164CB7">
        <w:rPr>
          <w:rFonts w:hint="eastAsia"/>
        </w:rPr>
        <w:t>做</w:t>
      </w:r>
      <w:r w:rsidR="00164CB7">
        <w:rPr>
          <w:rFonts w:hint="eastAsia"/>
        </w:rPr>
        <w:lastRenderedPageBreak/>
        <w:t>习题推荐策略</w:t>
      </w:r>
      <w:r w:rsidR="000B0FA9" w:rsidRPr="000B0FA9">
        <w:rPr>
          <w:rFonts w:hint="eastAsia"/>
        </w:rPr>
        <w:t>高</w:t>
      </w:r>
      <w:r w:rsidR="000B0FA9" w:rsidRPr="000B0FA9">
        <w:rPr>
          <w:rFonts w:hint="eastAsia"/>
        </w:rPr>
        <w:t>5%</w:t>
      </w:r>
      <w:r w:rsidR="000B0FA9" w:rsidRPr="000B0FA9">
        <w:rPr>
          <w:rFonts w:hint="eastAsia"/>
        </w:rPr>
        <w:t>，且差距随着推荐次数的增加，进一步扩大。可视化</w:t>
      </w:r>
      <w:r w:rsidR="00CD1BD1">
        <w:rPr>
          <w:rFonts w:hint="eastAsia"/>
        </w:rPr>
        <w:t>分析表明：</w:t>
      </w:r>
      <w:r w:rsidR="000B0FA9" w:rsidRPr="000B0FA9">
        <w:rPr>
          <w:rFonts w:hint="eastAsia"/>
        </w:rPr>
        <w:t>深度增强学习在智能习题推荐中</w:t>
      </w:r>
      <w:r w:rsidR="00CD1BD1">
        <w:rPr>
          <w:rFonts w:hint="eastAsia"/>
        </w:rPr>
        <w:t>是</w:t>
      </w:r>
      <w:r w:rsidR="000B0FA9" w:rsidRPr="000B0FA9">
        <w:rPr>
          <w:rFonts w:hint="eastAsia"/>
        </w:rPr>
        <w:t>有效和可行</w:t>
      </w:r>
      <w:r w:rsidR="00CD1BD1">
        <w:rPr>
          <w:rFonts w:hint="eastAsia"/>
        </w:rPr>
        <w:t>的</w:t>
      </w:r>
      <w:r w:rsidR="000B0FA9" w:rsidRPr="000B0FA9">
        <w:rPr>
          <w:rFonts w:hint="eastAsia"/>
        </w:rPr>
        <w:t>。据我们所知，这是目前首次将深度增强学习应用于数学习题推荐的具体应用场景</w:t>
      </w:r>
      <w:r w:rsidR="00164CB7">
        <w:rPr>
          <w:rFonts w:hint="eastAsia"/>
        </w:rPr>
        <w:t>，为未来的习题推荐方法提供了新的参考。</w:t>
      </w:r>
    </w:p>
    <w:p w14:paraId="7F47A3D8" w14:textId="77777777" w:rsidR="00EA1C5E" w:rsidRDefault="000B59C8">
      <w:pPr>
        <w:pStyle w:val="23"/>
        <w:ind w:firstLine="400"/>
      </w:pPr>
      <w:bookmarkStart w:id="177" w:name="_Toc503296679"/>
      <w:bookmarkStart w:id="178" w:name="_Toc503120256"/>
      <w:bookmarkStart w:id="179" w:name="_Toc507493745"/>
      <w:bookmarkStart w:id="180" w:name="_Toc6581187"/>
      <w:r>
        <w:t xml:space="preserve">5.2  </w:t>
      </w:r>
      <w:r>
        <w:t>未来工作展望</w:t>
      </w:r>
      <w:bookmarkEnd w:id="177"/>
      <w:bookmarkEnd w:id="178"/>
      <w:bookmarkEnd w:id="179"/>
      <w:bookmarkEnd w:id="180"/>
    </w:p>
    <w:p w14:paraId="7A6586FB" w14:textId="77777777" w:rsidR="00EA1C5E" w:rsidRDefault="00164CB7" w:rsidP="001672F9">
      <w:pPr>
        <w:ind w:firstLine="480"/>
        <w:sectPr w:rsidR="00EA1C5E" w:rsidSect="002007DE">
          <w:headerReference w:type="default" r:id="rId59"/>
          <w:type w:val="continuous"/>
          <w:pgSz w:w="11907" w:h="16840"/>
          <w:pgMar w:top="1701" w:right="1418" w:bottom="1418" w:left="1418" w:header="907" w:footer="851" w:gutter="567"/>
          <w:paperSrc w:first="31096" w:other="31096"/>
          <w:cols w:space="720"/>
          <w:docGrid w:type="lines" w:linePitch="312"/>
        </w:sectPr>
      </w:pPr>
      <w:r>
        <w:rPr>
          <w:rFonts w:hint="eastAsia"/>
        </w:rPr>
        <w:t>随着人工智能技术的不断更新与在线教育产业的不断发展，将人工智能应用于教育，实现智能教育，</w:t>
      </w:r>
      <w:r w:rsidR="007F78F8">
        <w:rPr>
          <w:rFonts w:hint="eastAsia"/>
        </w:rPr>
        <w:t>对于提升教育质量，</w:t>
      </w:r>
      <w:r w:rsidR="007F78F8" w:rsidRPr="007F78F8">
        <w:rPr>
          <w:rFonts w:hint="eastAsia"/>
        </w:rPr>
        <w:t>加快推动人才培养模式、教学方法改革</w:t>
      </w:r>
      <w:r w:rsidR="007F78F8">
        <w:rPr>
          <w:rFonts w:hint="eastAsia"/>
        </w:rPr>
        <w:t>，</w:t>
      </w:r>
      <w:r w:rsidR="007F78F8" w:rsidRPr="007F78F8">
        <w:rPr>
          <w:rFonts w:hint="eastAsia"/>
        </w:rPr>
        <w:t>构建包含智能学习、交互式学习的新型教育体系</w:t>
      </w:r>
      <w:r w:rsidR="007F78F8">
        <w:rPr>
          <w:rFonts w:hint="eastAsia"/>
        </w:rPr>
        <w:t>有着重要意义。深度强化学习为自适应教育提供了新思路，通过深度知识追踪建立性能良好的学生模型又是强化学习的重要要素之一。未来将着重进一步提升深度知识追踪模型的性能，</w:t>
      </w:r>
      <w:r w:rsidR="00870AE9">
        <w:rPr>
          <w:rFonts w:hint="eastAsia"/>
        </w:rPr>
        <w:t>将</w:t>
      </w:r>
      <w:r w:rsidR="007F78F8">
        <w:rPr>
          <w:rFonts w:hint="eastAsia"/>
        </w:rPr>
        <w:t>自然语言处理技术</w:t>
      </w:r>
      <w:r w:rsidR="00870AE9">
        <w:rPr>
          <w:rFonts w:hint="eastAsia"/>
        </w:rPr>
        <w:t>应用于题目文本</w:t>
      </w:r>
      <w:r w:rsidR="007F78F8">
        <w:rPr>
          <w:rFonts w:hint="eastAsia"/>
        </w:rPr>
        <w:t>，建立新的题目向量空间</w:t>
      </w:r>
      <w:r w:rsidR="00870AE9">
        <w:rPr>
          <w:rFonts w:hint="eastAsia"/>
        </w:rPr>
        <w:t>，将习题文本特征应用于知识追踪。在强化学习推荐策略方面，如何设计更加有效合理的奖赏函数，以进一步提高习题推荐的质量，仍有很大的</w:t>
      </w:r>
      <w:r w:rsidR="00C0469B">
        <w:rPr>
          <w:rFonts w:hint="eastAsia"/>
        </w:rPr>
        <w:t>发展</w:t>
      </w:r>
      <w:r w:rsidR="00870AE9">
        <w:rPr>
          <w:rFonts w:hint="eastAsia"/>
        </w:rPr>
        <w:t>空间。</w:t>
      </w:r>
    </w:p>
    <w:p w14:paraId="23F85295" w14:textId="77777777" w:rsidR="00EA1C5E" w:rsidRPr="00A162C2" w:rsidRDefault="000B59C8" w:rsidP="00A162C2">
      <w:pPr>
        <w:pStyle w:val="aff3"/>
        <w:ind w:firstLine="480"/>
      </w:pPr>
      <w:bookmarkStart w:id="181" w:name="_Toc385763034"/>
      <w:bookmarkStart w:id="182" w:name="_Toc385763066"/>
      <w:bookmarkStart w:id="183" w:name="_Toc507493746"/>
      <w:bookmarkStart w:id="184" w:name="_Toc385763106"/>
      <w:bookmarkStart w:id="185" w:name="_Toc385762756"/>
      <w:bookmarkStart w:id="186" w:name="_Toc385763164"/>
      <w:bookmarkStart w:id="187" w:name="_Toc6581188"/>
      <w:r>
        <w:lastRenderedPageBreak/>
        <w:t>参考文献</w:t>
      </w:r>
      <w:bookmarkEnd w:id="181"/>
      <w:bookmarkEnd w:id="182"/>
      <w:bookmarkEnd w:id="183"/>
      <w:bookmarkEnd w:id="184"/>
      <w:bookmarkEnd w:id="185"/>
      <w:bookmarkEnd w:id="186"/>
      <w:bookmarkEnd w:id="187"/>
    </w:p>
    <w:p w14:paraId="0884DA4D" w14:textId="77777777" w:rsidR="00A162C2" w:rsidRPr="003000BB" w:rsidRDefault="00A162C2" w:rsidP="00A162C2">
      <w:pPr>
        <w:pStyle w:val="aff7"/>
        <w:ind w:left="480" w:hangingChars="200" w:hanging="480"/>
        <w:rPr>
          <w:szCs w:val="21"/>
        </w:rPr>
      </w:pPr>
      <w:r w:rsidRPr="003000BB">
        <w:rPr>
          <w:szCs w:val="21"/>
        </w:rPr>
        <w:t>[1]</w:t>
      </w:r>
      <w:r>
        <w:rPr>
          <w:szCs w:val="21"/>
        </w:rPr>
        <w:t xml:space="preserve"> </w:t>
      </w:r>
      <w:proofErr w:type="spellStart"/>
      <w:r w:rsidRPr="003000BB">
        <w:rPr>
          <w:szCs w:val="21"/>
        </w:rPr>
        <w:t>Pelánek</w:t>
      </w:r>
      <w:proofErr w:type="spellEnd"/>
      <w:r w:rsidRPr="003000BB">
        <w:rPr>
          <w:szCs w:val="21"/>
        </w:rPr>
        <w:t xml:space="preserve"> R, </w:t>
      </w:r>
      <w:proofErr w:type="spellStart"/>
      <w:r w:rsidRPr="009F3223">
        <w:rPr>
          <w:szCs w:val="21"/>
        </w:rPr>
        <w:t>Jarusek</w:t>
      </w:r>
      <w:proofErr w:type="spellEnd"/>
      <w:r w:rsidRPr="003000BB">
        <w:rPr>
          <w:szCs w:val="21"/>
        </w:rPr>
        <w:t xml:space="preserve"> P. Student Modeling Based on Problem Solving Times[J]. International Journal of Artificial Intelligence in Education. 2015, 25(4):493-519.</w:t>
      </w:r>
    </w:p>
    <w:p w14:paraId="6BB769FA" w14:textId="77777777" w:rsidR="00A162C2" w:rsidRPr="003000BB" w:rsidRDefault="00A162C2" w:rsidP="00A162C2">
      <w:pPr>
        <w:pStyle w:val="aff7"/>
        <w:ind w:left="480" w:hangingChars="200" w:hanging="480"/>
        <w:rPr>
          <w:szCs w:val="21"/>
        </w:rPr>
      </w:pPr>
      <w:r w:rsidRPr="003000BB">
        <w:rPr>
          <w:szCs w:val="21"/>
        </w:rPr>
        <w:t>[</w:t>
      </w:r>
      <w:r>
        <w:rPr>
          <w:szCs w:val="21"/>
        </w:rPr>
        <w:t>2</w:t>
      </w:r>
      <w:r w:rsidRPr="003000BB">
        <w:rPr>
          <w:szCs w:val="21"/>
        </w:rPr>
        <w:t>]</w:t>
      </w:r>
      <w:r>
        <w:rPr>
          <w:szCs w:val="21"/>
        </w:rPr>
        <w:t xml:space="preserve"> </w:t>
      </w:r>
      <w:r w:rsidRPr="003000BB">
        <w:rPr>
          <w:szCs w:val="21"/>
        </w:rPr>
        <w:t>Corbett A T, Anderson J R.</w:t>
      </w:r>
      <w:r>
        <w:rPr>
          <w:szCs w:val="21"/>
        </w:rPr>
        <w:t xml:space="preserve"> </w:t>
      </w:r>
      <w:r w:rsidRPr="003000BB">
        <w:rPr>
          <w:szCs w:val="21"/>
        </w:rPr>
        <w:t xml:space="preserve">Knowledge tracing: Modeling the </w:t>
      </w:r>
      <w:r>
        <w:rPr>
          <w:szCs w:val="21"/>
        </w:rPr>
        <w:t>A</w:t>
      </w:r>
      <w:r w:rsidRPr="003000BB">
        <w:rPr>
          <w:szCs w:val="21"/>
        </w:rPr>
        <w:t xml:space="preserve">cquisition of </w:t>
      </w:r>
      <w:r>
        <w:rPr>
          <w:szCs w:val="21"/>
        </w:rPr>
        <w:t>P</w:t>
      </w:r>
      <w:r w:rsidRPr="003000BB">
        <w:rPr>
          <w:szCs w:val="21"/>
        </w:rPr>
        <w:t xml:space="preserve">rocedural </w:t>
      </w:r>
      <w:r>
        <w:rPr>
          <w:szCs w:val="21"/>
        </w:rPr>
        <w:t>K</w:t>
      </w:r>
      <w:r w:rsidRPr="003000BB">
        <w:rPr>
          <w:szCs w:val="21"/>
        </w:rPr>
        <w:t>nowledge[J]. User Modeling and User-Adapted Interaction, 1994, 4(4):253-278.</w:t>
      </w:r>
    </w:p>
    <w:p w14:paraId="766989E3" w14:textId="77777777" w:rsidR="00A162C2" w:rsidRPr="003000BB" w:rsidRDefault="00A162C2" w:rsidP="00A162C2">
      <w:pPr>
        <w:pStyle w:val="aff7"/>
        <w:ind w:left="480" w:hangingChars="200" w:hanging="480"/>
        <w:rPr>
          <w:szCs w:val="21"/>
        </w:rPr>
      </w:pPr>
      <w:r w:rsidRPr="003000BB">
        <w:rPr>
          <w:szCs w:val="21"/>
        </w:rPr>
        <w:t>[</w:t>
      </w:r>
      <w:r>
        <w:rPr>
          <w:szCs w:val="21"/>
        </w:rPr>
        <w:t>3</w:t>
      </w:r>
      <w:r w:rsidRPr="003000BB">
        <w:rPr>
          <w:szCs w:val="21"/>
        </w:rPr>
        <w:t>]</w:t>
      </w:r>
      <w:r>
        <w:rPr>
          <w:szCs w:val="21"/>
        </w:rPr>
        <w:t xml:space="preserve"> </w:t>
      </w:r>
      <w:r w:rsidRPr="003000BB">
        <w:rPr>
          <w:szCs w:val="21"/>
        </w:rPr>
        <w:t>Wang Z, Zhu J, Li X, et al. Structured Knowledge Tracing Models for Student Assessment on Coursera[C]// A</w:t>
      </w:r>
      <w:r>
        <w:rPr>
          <w:szCs w:val="21"/>
        </w:rPr>
        <w:t>CM</w:t>
      </w:r>
      <w:r w:rsidRPr="003000BB">
        <w:rPr>
          <w:szCs w:val="21"/>
        </w:rPr>
        <w:t xml:space="preserve"> Conference on Learning. ACM, 2016.</w:t>
      </w:r>
    </w:p>
    <w:p w14:paraId="49DBC339" w14:textId="77777777" w:rsidR="00A162C2" w:rsidRPr="003000BB" w:rsidRDefault="00A162C2" w:rsidP="00A162C2">
      <w:pPr>
        <w:pStyle w:val="aff7"/>
        <w:ind w:left="480" w:hangingChars="200" w:hanging="480"/>
        <w:rPr>
          <w:szCs w:val="21"/>
        </w:rPr>
      </w:pPr>
      <w:r w:rsidRPr="003000BB">
        <w:rPr>
          <w:szCs w:val="21"/>
        </w:rPr>
        <w:t>[</w:t>
      </w:r>
      <w:r>
        <w:rPr>
          <w:szCs w:val="21"/>
        </w:rPr>
        <w:t>4</w:t>
      </w:r>
      <w:r w:rsidRPr="003000BB">
        <w:rPr>
          <w:szCs w:val="21"/>
        </w:rPr>
        <w:t>]</w:t>
      </w:r>
      <w:r>
        <w:rPr>
          <w:szCs w:val="21"/>
        </w:rPr>
        <w:t xml:space="preserve"> </w:t>
      </w:r>
      <w:r w:rsidRPr="003000BB">
        <w:rPr>
          <w:szCs w:val="21"/>
        </w:rPr>
        <w:t xml:space="preserve">Baker R S, Corbett A T, </w:t>
      </w:r>
      <w:proofErr w:type="spellStart"/>
      <w:r w:rsidRPr="003000BB">
        <w:rPr>
          <w:szCs w:val="21"/>
        </w:rPr>
        <w:t>Aleven</w:t>
      </w:r>
      <w:proofErr w:type="spellEnd"/>
      <w:r w:rsidRPr="003000BB">
        <w:rPr>
          <w:szCs w:val="21"/>
        </w:rPr>
        <w:t xml:space="preserve"> V. More Accurate Student Modeling through Contextual Estimation of Slip and Guess Probabilities in Bayesian Knowledge Tracing[J]. Lecture Notes in Computer Science, 2008, 5091:406-415.</w:t>
      </w:r>
    </w:p>
    <w:p w14:paraId="0EDD41FE" w14:textId="77777777" w:rsidR="00A162C2" w:rsidRPr="003000BB" w:rsidRDefault="00A162C2" w:rsidP="00A162C2">
      <w:pPr>
        <w:pStyle w:val="aff7"/>
        <w:ind w:left="480" w:hangingChars="200" w:hanging="480"/>
        <w:rPr>
          <w:szCs w:val="21"/>
        </w:rPr>
      </w:pPr>
      <w:r w:rsidRPr="003000BB">
        <w:rPr>
          <w:szCs w:val="21"/>
        </w:rPr>
        <w:t>[</w:t>
      </w:r>
      <w:r>
        <w:rPr>
          <w:szCs w:val="21"/>
        </w:rPr>
        <w:t>5</w:t>
      </w:r>
      <w:r w:rsidRPr="003000BB">
        <w:rPr>
          <w:szCs w:val="21"/>
        </w:rPr>
        <w:t>]</w:t>
      </w:r>
      <w:r>
        <w:rPr>
          <w:szCs w:val="21"/>
        </w:rPr>
        <w:t xml:space="preserve"> </w:t>
      </w:r>
      <w:proofErr w:type="spellStart"/>
      <w:r w:rsidRPr="003000BB">
        <w:rPr>
          <w:szCs w:val="21"/>
        </w:rPr>
        <w:t>Yudelson</w:t>
      </w:r>
      <w:proofErr w:type="spellEnd"/>
      <w:r w:rsidRPr="003000BB">
        <w:rPr>
          <w:szCs w:val="21"/>
        </w:rPr>
        <w:t xml:space="preserve"> M V, Koedinger K R, Gordon G J. Individualized Bayesian Knowledge Tracing Models[M]// Artificial Intelligence in Education</w:t>
      </w:r>
      <w:r w:rsidR="0012343A">
        <w:rPr>
          <w:szCs w:val="21"/>
        </w:rPr>
        <w:t>,</w:t>
      </w:r>
      <w:r w:rsidRPr="003000BB">
        <w:rPr>
          <w:szCs w:val="21"/>
        </w:rPr>
        <w:t xml:space="preserve"> 2013.</w:t>
      </w:r>
    </w:p>
    <w:p w14:paraId="59397068" w14:textId="77777777" w:rsidR="00A162C2" w:rsidRPr="003000BB" w:rsidRDefault="00A162C2" w:rsidP="00A162C2">
      <w:pPr>
        <w:pStyle w:val="aff7"/>
        <w:ind w:left="480" w:hangingChars="200" w:hanging="480"/>
        <w:rPr>
          <w:szCs w:val="21"/>
        </w:rPr>
      </w:pPr>
      <w:r w:rsidRPr="003000BB">
        <w:rPr>
          <w:szCs w:val="21"/>
        </w:rPr>
        <w:t>[</w:t>
      </w:r>
      <w:r>
        <w:rPr>
          <w:szCs w:val="21"/>
        </w:rPr>
        <w:t>6</w:t>
      </w:r>
      <w:r w:rsidRPr="003000BB">
        <w:rPr>
          <w:szCs w:val="21"/>
        </w:rPr>
        <w:t>]</w:t>
      </w:r>
      <w:r>
        <w:rPr>
          <w:szCs w:val="21"/>
        </w:rPr>
        <w:t xml:space="preserve"> </w:t>
      </w:r>
      <w:proofErr w:type="spellStart"/>
      <w:r w:rsidRPr="003000BB">
        <w:rPr>
          <w:szCs w:val="21"/>
        </w:rPr>
        <w:t>Pardos</w:t>
      </w:r>
      <w:proofErr w:type="spellEnd"/>
      <w:r w:rsidRPr="003000BB">
        <w:rPr>
          <w:szCs w:val="21"/>
        </w:rPr>
        <w:t xml:space="preserve"> Z</w:t>
      </w:r>
      <w:r>
        <w:rPr>
          <w:szCs w:val="21"/>
        </w:rPr>
        <w:t xml:space="preserve"> </w:t>
      </w:r>
      <w:r w:rsidRPr="003000BB">
        <w:rPr>
          <w:szCs w:val="21"/>
        </w:rPr>
        <w:t>A,</w:t>
      </w:r>
      <w:r>
        <w:rPr>
          <w:szCs w:val="21"/>
        </w:rPr>
        <w:t xml:space="preserve"> </w:t>
      </w:r>
      <w:r w:rsidRPr="003000BB">
        <w:rPr>
          <w:szCs w:val="21"/>
        </w:rPr>
        <w:t>Heffernan N T. KT-IDEM: Introducing Item Difficulty to the Knowledge Tracing Model[M]// User Modeling, Adaption and Personalization. Springer Berlin Heidelberg, 2011.</w:t>
      </w:r>
    </w:p>
    <w:p w14:paraId="0B9A3C65" w14:textId="77777777" w:rsidR="00A162C2" w:rsidRPr="003000BB" w:rsidRDefault="00A162C2" w:rsidP="00A162C2">
      <w:pPr>
        <w:pStyle w:val="aff7"/>
        <w:ind w:left="480" w:hangingChars="200" w:hanging="480"/>
        <w:rPr>
          <w:szCs w:val="21"/>
        </w:rPr>
      </w:pPr>
      <w:r w:rsidRPr="003000BB">
        <w:rPr>
          <w:szCs w:val="21"/>
        </w:rPr>
        <w:t>[</w:t>
      </w:r>
      <w:r>
        <w:rPr>
          <w:szCs w:val="21"/>
        </w:rPr>
        <w:t>7</w:t>
      </w:r>
      <w:r w:rsidRPr="003000BB">
        <w:rPr>
          <w:szCs w:val="21"/>
        </w:rPr>
        <w:t>]</w:t>
      </w:r>
      <w:r>
        <w:rPr>
          <w:szCs w:val="21"/>
        </w:rPr>
        <w:t xml:space="preserve"> </w:t>
      </w:r>
      <w:r w:rsidRPr="003000BB">
        <w:rPr>
          <w:szCs w:val="21"/>
        </w:rPr>
        <w:t>Pavlik P I, Cen H, Koedinger K R. Performance Factors Analysis -- A New Alternative to Knowledge Tracing[C]// Conference on Artificial Intelligence in Education: Building Learning Systems That Care: from Knowledge Representation to Affective Modelling. IOS Press, 2009.</w:t>
      </w:r>
    </w:p>
    <w:p w14:paraId="370BB6C6" w14:textId="77777777" w:rsidR="00A162C2" w:rsidRPr="003000BB" w:rsidRDefault="00A162C2" w:rsidP="00A162C2">
      <w:pPr>
        <w:pStyle w:val="aff7"/>
        <w:ind w:left="480" w:hangingChars="200" w:hanging="480"/>
        <w:rPr>
          <w:szCs w:val="21"/>
        </w:rPr>
      </w:pPr>
      <w:r w:rsidRPr="003000BB">
        <w:rPr>
          <w:szCs w:val="21"/>
        </w:rPr>
        <w:t>[</w:t>
      </w:r>
      <w:r>
        <w:rPr>
          <w:szCs w:val="21"/>
        </w:rPr>
        <w:t>8</w:t>
      </w:r>
      <w:r w:rsidRPr="003000BB">
        <w:rPr>
          <w:szCs w:val="21"/>
        </w:rPr>
        <w:t>]</w:t>
      </w:r>
      <w:r>
        <w:rPr>
          <w:szCs w:val="21"/>
        </w:rPr>
        <w:t xml:space="preserve"> </w:t>
      </w:r>
      <w:r w:rsidRPr="003000BB">
        <w:rPr>
          <w:szCs w:val="21"/>
        </w:rPr>
        <w:t xml:space="preserve">Cen H, Koedinger K, Junker B. Learning </w:t>
      </w:r>
      <w:r>
        <w:rPr>
          <w:szCs w:val="21"/>
        </w:rPr>
        <w:t>F</w:t>
      </w:r>
      <w:r w:rsidRPr="003000BB">
        <w:rPr>
          <w:szCs w:val="21"/>
        </w:rPr>
        <w:t xml:space="preserve">actors </w:t>
      </w:r>
      <w:r>
        <w:rPr>
          <w:szCs w:val="21"/>
        </w:rPr>
        <w:t>A</w:t>
      </w:r>
      <w:r w:rsidRPr="003000BB">
        <w:rPr>
          <w:szCs w:val="21"/>
        </w:rPr>
        <w:t xml:space="preserve">nalysis – </w:t>
      </w:r>
      <w:r>
        <w:rPr>
          <w:szCs w:val="21"/>
        </w:rPr>
        <w:t>A</w:t>
      </w:r>
      <w:r w:rsidRPr="003000BB">
        <w:rPr>
          <w:szCs w:val="21"/>
        </w:rPr>
        <w:t xml:space="preserve"> </w:t>
      </w:r>
      <w:r>
        <w:rPr>
          <w:szCs w:val="21"/>
        </w:rPr>
        <w:t>G</w:t>
      </w:r>
      <w:r w:rsidRPr="003000BB">
        <w:rPr>
          <w:szCs w:val="21"/>
        </w:rPr>
        <w:t xml:space="preserve">eneral </w:t>
      </w:r>
      <w:r>
        <w:rPr>
          <w:szCs w:val="21"/>
        </w:rPr>
        <w:t>M</w:t>
      </w:r>
      <w:r w:rsidRPr="003000BB">
        <w:rPr>
          <w:szCs w:val="21"/>
        </w:rPr>
        <w:t xml:space="preserve">ethod for </w:t>
      </w:r>
      <w:r>
        <w:rPr>
          <w:szCs w:val="21"/>
        </w:rPr>
        <w:t>C</w:t>
      </w:r>
      <w:r w:rsidRPr="003000BB">
        <w:rPr>
          <w:szCs w:val="21"/>
        </w:rPr>
        <w:t xml:space="preserve">ognitive </w:t>
      </w:r>
      <w:r>
        <w:rPr>
          <w:szCs w:val="21"/>
        </w:rPr>
        <w:t>M</w:t>
      </w:r>
      <w:r w:rsidRPr="003000BB">
        <w:rPr>
          <w:szCs w:val="21"/>
        </w:rPr>
        <w:t xml:space="preserve">odel </w:t>
      </w:r>
      <w:r>
        <w:rPr>
          <w:szCs w:val="21"/>
        </w:rPr>
        <w:t>E</w:t>
      </w:r>
      <w:r w:rsidRPr="003000BB">
        <w:rPr>
          <w:szCs w:val="21"/>
        </w:rPr>
        <w:t xml:space="preserve">valuation and </w:t>
      </w:r>
      <w:r>
        <w:rPr>
          <w:szCs w:val="21"/>
        </w:rPr>
        <w:t>I</w:t>
      </w:r>
      <w:r w:rsidRPr="003000BB">
        <w:rPr>
          <w:szCs w:val="21"/>
        </w:rPr>
        <w:t>mprovement[C]// International Conference on Intelligent Tutoring Systems, 2006.</w:t>
      </w:r>
    </w:p>
    <w:p w14:paraId="576F99BA" w14:textId="77777777" w:rsidR="00A162C2" w:rsidRPr="003000BB" w:rsidRDefault="00A162C2" w:rsidP="00A162C2">
      <w:pPr>
        <w:pStyle w:val="aff7"/>
        <w:ind w:left="480" w:hangingChars="200" w:hanging="480"/>
        <w:rPr>
          <w:szCs w:val="21"/>
        </w:rPr>
      </w:pPr>
      <w:r w:rsidRPr="003000BB">
        <w:rPr>
          <w:szCs w:val="21"/>
        </w:rPr>
        <w:t>[</w:t>
      </w:r>
      <w:r>
        <w:rPr>
          <w:szCs w:val="21"/>
        </w:rPr>
        <w:t>9</w:t>
      </w:r>
      <w:r w:rsidRPr="003000BB">
        <w:rPr>
          <w:szCs w:val="21"/>
        </w:rPr>
        <w:t>]</w:t>
      </w:r>
      <w:r>
        <w:rPr>
          <w:szCs w:val="21"/>
        </w:rPr>
        <w:t xml:space="preserve"> </w:t>
      </w:r>
      <w:r w:rsidRPr="003000BB">
        <w:rPr>
          <w:szCs w:val="21"/>
        </w:rPr>
        <w:t xml:space="preserve">Baker R S J D, </w:t>
      </w:r>
      <w:proofErr w:type="spellStart"/>
      <w:r w:rsidRPr="003000BB">
        <w:rPr>
          <w:szCs w:val="21"/>
        </w:rPr>
        <w:t>Pardos</w:t>
      </w:r>
      <w:proofErr w:type="spellEnd"/>
      <w:r w:rsidRPr="003000BB">
        <w:rPr>
          <w:szCs w:val="21"/>
        </w:rPr>
        <w:t xml:space="preserve"> Z A, Gowda S M, et al. </w:t>
      </w:r>
      <w:proofErr w:type="spellStart"/>
      <w:r w:rsidRPr="003000BB">
        <w:rPr>
          <w:szCs w:val="21"/>
        </w:rPr>
        <w:t>Ensembling</w:t>
      </w:r>
      <w:proofErr w:type="spellEnd"/>
      <w:r w:rsidRPr="003000BB">
        <w:rPr>
          <w:szCs w:val="21"/>
        </w:rPr>
        <w:t xml:space="preserve"> Predictions of Student Knowledge within Intelligent Tutoring Systems[C]// International Conference on User Modeling. Springer-Verlag, 2011.</w:t>
      </w:r>
    </w:p>
    <w:p w14:paraId="6F695F91" w14:textId="77777777" w:rsidR="00A162C2" w:rsidRPr="003000BB" w:rsidRDefault="00A162C2" w:rsidP="00A162C2">
      <w:pPr>
        <w:pStyle w:val="aff7"/>
        <w:ind w:left="480" w:hangingChars="200" w:hanging="480"/>
        <w:rPr>
          <w:szCs w:val="21"/>
        </w:rPr>
      </w:pPr>
      <w:r w:rsidRPr="003000BB">
        <w:rPr>
          <w:szCs w:val="21"/>
        </w:rPr>
        <w:t>[</w:t>
      </w:r>
      <w:r>
        <w:rPr>
          <w:szCs w:val="21"/>
        </w:rPr>
        <w:t>10</w:t>
      </w:r>
      <w:r w:rsidRPr="003000BB">
        <w:rPr>
          <w:szCs w:val="21"/>
        </w:rPr>
        <w:t>]</w:t>
      </w:r>
      <w:r>
        <w:rPr>
          <w:szCs w:val="21"/>
        </w:rPr>
        <w:t xml:space="preserve"> </w:t>
      </w:r>
      <w:r w:rsidRPr="003000BB">
        <w:rPr>
          <w:szCs w:val="21"/>
        </w:rPr>
        <w:t xml:space="preserve">Mohammad K, Rowan M. W., Robert V. L, et al. Incorporating </w:t>
      </w:r>
      <w:r>
        <w:rPr>
          <w:szCs w:val="21"/>
        </w:rPr>
        <w:t>L</w:t>
      </w:r>
      <w:r w:rsidRPr="003000BB">
        <w:rPr>
          <w:szCs w:val="21"/>
        </w:rPr>
        <w:t xml:space="preserve">atent </w:t>
      </w:r>
      <w:r>
        <w:rPr>
          <w:szCs w:val="21"/>
        </w:rPr>
        <w:t>F</w:t>
      </w:r>
      <w:r w:rsidRPr="003000BB">
        <w:rPr>
          <w:szCs w:val="21"/>
        </w:rPr>
        <w:t xml:space="preserve">actors into </w:t>
      </w:r>
      <w:r>
        <w:rPr>
          <w:szCs w:val="21"/>
        </w:rPr>
        <w:t>K</w:t>
      </w:r>
      <w:r w:rsidRPr="003000BB">
        <w:rPr>
          <w:szCs w:val="21"/>
        </w:rPr>
        <w:t xml:space="preserve">nowledge </w:t>
      </w:r>
      <w:r>
        <w:rPr>
          <w:szCs w:val="21"/>
        </w:rPr>
        <w:t>T</w:t>
      </w:r>
      <w:r w:rsidRPr="003000BB">
        <w:rPr>
          <w:szCs w:val="21"/>
        </w:rPr>
        <w:t xml:space="preserve">racing to </w:t>
      </w:r>
      <w:r>
        <w:rPr>
          <w:szCs w:val="21"/>
        </w:rPr>
        <w:t>P</w:t>
      </w:r>
      <w:r w:rsidRPr="003000BB">
        <w:rPr>
          <w:szCs w:val="21"/>
        </w:rPr>
        <w:t xml:space="preserve">redict </w:t>
      </w:r>
      <w:r>
        <w:rPr>
          <w:szCs w:val="21"/>
        </w:rPr>
        <w:t>I</w:t>
      </w:r>
      <w:r w:rsidRPr="003000BB">
        <w:rPr>
          <w:szCs w:val="21"/>
        </w:rPr>
        <w:t xml:space="preserve">ndividual </w:t>
      </w:r>
      <w:r>
        <w:rPr>
          <w:szCs w:val="21"/>
        </w:rPr>
        <w:t>D</w:t>
      </w:r>
      <w:r w:rsidRPr="003000BB">
        <w:rPr>
          <w:szCs w:val="21"/>
        </w:rPr>
        <w:t xml:space="preserve">ifferences in </w:t>
      </w:r>
      <w:r>
        <w:rPr>
          <w:szCs w:val="21"/>
        </w:rPr>
        <w:t>L</w:t>
      </w:r>
      <w:r w:rsidRPr="003000BB">
        <w:rPr>
          <w:szCs w:val="21"/>
        </w:rPr>
        <w:t>earning[C]. Conference on Educational Data Mining, 2014.</w:t>
      </w:r>
    </w:p>
    <w:p w14:paraId="38842634" w14:textId="77777777" w:rsidR="00A162C2" w:rsidRPr="003000BB" w:rsidRDefault="00A162C2" w:rsidP="00A162C2">
      <w:pPr>
        <w:pStyle w:val="aff7"/>
        <w:ind w:left="480" w:hangingChars="200" w:hanging="480"/>
        <w:rPr>
          <w:szCs w:val="21"/>
        </w:rPr>
      </w:pPr>
      <w:r w:rsidRPr="003000BB">
        <w:rPr>
          <w:szCs w:val="21"/>
        </w:rPr>
        <w:t>[</w:t>
      </w:r>
      <w:r>
        <w:rPr>
          <w:szCs w:val="21"/>
        </w:rPr>
        <w:t>11</w:t>
      </w:r>
      <w:r w:rsidRPr="003000BB">
        <w:rPr>
          <w:szCs w:val="21"/>
        </w:rPr>
        <w:t>]</w:t>
      </w:r>
      <w:r>
        <w:rPr>
          <w:szCs w:val="21"/>
        </w:rPr>
        <w:t xml:space="preserve"> </w:t>
      </w:r>
      <w:proofErr w:type="spellStart"/>
      <w:r w:rsidRPr="003000BB">
        <w:rPr>
          <w:szCs w:val="21"/>
        </w:rPr>
        <w:t>Khajah</w:t>
      </w:r>
      <w:proofErr w:type="spellEnd"/>
      <w:r w:rsidRPr="003000BB">
        <w:rPr>
          <w:szCs w:val="21"/>
        </w:rPr>
        <w:t xml:space="preserve"> M </w:t>
      </w:r>
      <w:proofErr w:type="spellStart"/>
      <w:r w:rsidRPr="003000BB">
        <w:rPr>
          <w:szCs w:val="21"/>
        </w:rPr>
        <w:t>M</w:t>
      </w:r>
      <w:proofErr w:type="spellEnd"/>
      <w:r w:rsidRPr="003000BB">
        <w:rPr>
          <w:szCs w:val="21"/>
        </w:rPr>
        <w:t>, Huang Y, González-</w:t>
      </w:r>
      <w:proofErr w:type="spellStart"/>
      <w:r w:rsidRPr="003000BB">
        <w:rPr>
          <w:szCs w:val="21"/>
        </w:rPr>
        <w:t>Brenes</w:t>
      </w:r>
      <w:proofErr w:type="spellEnd"/>
      <w:r w:rsidRPr="003000BB">
        <w:rPr>
          <w:szCs w:val="21"/>
        </w:rPr>
        <w:t xml:space="preserve"> JP, et al. Integrating </w:t>
      </w:r>
      <w:r>
        <w:rPr>
          <w:szCs w:val="21"/>
        </w:rPr>
        <w:t>K</w:t>
      </w:r>
      <w:r w:rsidRPr="003000BB">
        <w:rPr>
          <w:szCs w:val="21"/>
        </w:rPr>
        <w:t xml:space="preserve">nowledge </w:t>
      </w:r>
      <w:r>
        <w:rPr>
          <w:szCs w:val="21"/>
        </w:rPr>
        <w:t>T</w:t>
      </w:r>
      <w:r w:rsidRPr="003000BB">
        <w:rPr>
          <w:szCs w:val="21"/>
        </w:rPr>
        <w:t xml:space="preserve">racing and </w:t>
      </w:r>
      <w:r>
        <w:rPr>
          <w:szCs w:val="21"/>
        </w:rPr>
        <w:t>I</w:t>
      </w:r>
      <w:r w:rsidRPr="003000BB">
        <w:rPr>
          <w:szCs w:val="21"/>
        </w:rPr>
        <w:t xml:space="preserve">tem </w:t>
      </w:r>
      <w:r>
        <w:rPr>
          <w:szCs w:val="21"/>
        </w:rPr>
        <w:t>R</w:t>
      </w:r>
      <w:r w:rsidRPr="003000BB">
        <w:rPr>
          <w:szCs w:val="21"/>
        </w:rPr>
        <w:t xml:space="preserve">esponse </w:t>
      </w:r>
      <w:r>
        <w:rPr>
          <w:szCs w:val="21"/>
        </w:rPr>
        <w:t>T</w:t>
      </w:r>
      <w:r w:rsidRPr="003000BB">
        <w:rPr>
          <w:szCs w:val="21"/>
        </w:rPr>
        <w:t xml:space="preserve">heory: A </w:t>
      </w:r>
      <w:r>
        <w:rPr>
          <w:szCs w:val="21"/>
        </w:rPr>
        <w:t>T</w:t>
      </w:r>
      <w:r w:rsidRPr="003000BB">
        <w:rPr>
          <w:szCs w:val="21"/>
        </w:rPr>
        <w:t xml:space="preserve">ale of </w:t>
      </w:r>
      <w:r>
        <w:rPr>
          <w:szCs w:val="21"/>
        </w:rPr>
        <w:t>T</w:t>
      </w:r>
      <w:r w:rsidRPr="003000BB">
        <w:rPr>
          <w:szCs w:val="21"/>
        </w:rPr>
        <w:t xml:space="preserve">wo </w:t>
      </w:r>
      <w:r>
        <w:rPr>
          <w:szCs w:val="21"/>
        </w:rPr>
        <w:t>F</w:t>
      </w:r>
      <w:r w:rsidRPr="003000BB">
        <w:rPr>
          <w:szCs w:val="21"/>
        </w:rPr>
        <w:t>rameworks[J]. Personalization Approaches in Learning Environments, 2014.</w:t>
      </w:r>
    </w:p>
    <w:p w14:paraId="40BA5B5A" w14:textId="77777777" w:rsidR="00A162C2" w:rsidRPr="003000BB" w:rsidRDefault="00A162C2" w:rsidP="00A162C2">
      <w:pPr>
        <w:pStyle w:val="aff7"/>
        <w:ind w:left="480" w:hangingChars="200" w:hanging="480"/>
        <w:rPr>
          <w:szCs w:val="21"/>
        </w:rPr>
      </w:pPr>
      <w:r w:rsidRPr="003000BB">
        <w:rPr>
          <w:szCs w:val="21"/>
        </w:rPr>
        <w:t>[</w:t>
      </w:r>
      <w:r>
        <w:rPr>
          <w:szCs w:val="21"/>
        </w:rPr>
        <w:t>12</w:t>
      </w:r>
      <w:r w:rsidRPr="003000BB">
        <w:rPr>
          <w:szCs w:val="21"/>
        </w:rPr>
        <w:t>]</w:t>
      </w:r>
      <w:r>
        <w:rPr>
          <w:szCs w:val="21"/>
        </w:rPr>
        <w:t xml:space="preserve"> </w:t>
      </w:r>
      <w:proofErr w:type="spellStart"/>
      <w:r w:rsidRPr="003000BB">
        <w:rPr>
          <w:szCs w:val="21"/>
        </w:rPr>
        <w:t>Anderw</w:t>
      </w:r>
      <w:proofErr w:type="spellEnd"/>
      <w:r w:rsidRPr="003000BB">
        <w:rPr>
          <w:szCs w:val="21"/>
        </w:rPr>
        <w:t xml:space="preserve"> S. Lan, Andrew E. Waters, Christoph Studer, </w:t>
      </w:r>
      <w:proofErr w:type="spellStart"/>
      <w:r w:rsidRPr="003000BB">
        <w:rPr>
          <w:szCs w:val="21"/>
        </w:rPr>
        <w:t>BLAh</w:t>
      </w:r>
      <w:proofErr w:type="spellEnd"/>
      <w:r w:rsidRPr="003000BB">
        <w:rPr>
          <w:szCs w:val="21"/>
        </w:rPr>
        <w:t>: Boolean Logic Analysis for Graded Student Response Data[J], IEEE Journal of Selected Topics in Signal Processing, 2017, 11(5):754-64.</w:t>
      </w:r>
    </w:p>
    <w:p w14:paraId="484F69F4" w14:textId="77777777" w:rsidR="00A162C2" w:rsidRDefault="00A162C2" w:rsidP="00A162C2">
      <w:pPr>
        <w:pStyle w:val="aff7"/>
        <w:ind w:left="480" w:hangingChars="200" w:hanging="480"/>
        <w:rPr>
          <w:szCs w:val="21"/>
        </w:rPr>
      </w:pPr>
      <w:r w:rsidRPr="003000BB">
        <w:rPr>
          <w:szCs w:val="21"/>
        </w:rPr>
        <w:t>[</w:t>
      </w:r>
      <w:r>
        <w:rPr>
          <w:szCs w:val="21"/>
        </w:rPr>
        <w:t>13</w:t>
      </w:r>
      <w:r w:rsidRPr="003000BB">
        <w:rPr>
          <w:szCs w:val="21"/>
        </w:rPr>
        <w:t>]</w:t>
      </w:r>
      <w:r>
        <w:rPr>
          <w:szCs w:val="21"/>
        </w:rPr>
        <w:t xml:space="preserve"> </w:t>
      </w:r>
      <w:r w:rsidRPr="003000BB">
        <w:rPr>
          <w:szCs w:val="21"/>
        </w:rPr>
        <w:t xml:space="preserve">Reddy S, </w:t>
      </w:r>
      <w:proofErr w:type="spellStart"/>
      <w:r w:rsidRPr="003000BB">
        <w:rPr>
          <w:szCs w:val="21"/>
        </w:rPr>
        <w:t>Labutov</w:t>
      </w:r>
      <w:proofErr w:type="spellEnd"/>
      <w:r w:rsidRPr="003000BB">
        <w:rPr>
          <w:szCs w:val="21"/>
        </w:rPr>
        <w:t xml:space="preserve"> I, </w:t>
      </w:r>
      <w:proofErr w:type="spellStart"/>
      <w:r w:rsidRPr="003000BB">
        <w:rPr>
          <w:szCs w:val="21"/>
        </w:rPr>
        <w:t>Joachims</w:t>
      </w:r>
      <w:proofErr w:type="spellEnd"/>
      <w:r w:rsidRPr="003000BB">
        <w:rPr>
          <w:szCs w:val="21"/>
        </w:rPr>
        <w:t xml:space="preserve"> T. Latent Skill </w:t>
      </w:r>
      <w:r>
        <w:rPr>
          <w:szCs w:val="21"/>
        </w:rPr>
        <w:t>Embedding</w:t>
      </w:r>
      <w:r w:rsidRPr="003000BB">
        <w:rPr>
          <w:szCs w:val="21"/>
        </w:rPr>
        <w:t xml:space="preserve"> for Personalized Lesson Sequence Recommendation[J]. </w:t>
      </w:r>
      <w:proofErr w:type="spellStart"/>
      <w:r w:rsidRPr="003000BB">
        <w:rPr>
          <w:szCs w:val="21"/>
        </w:rPr>
        <w:t>CoRR</w:t>
      </w:r>
      <w:proofErr w:type="spellEnd"/>
      <w:r w:rsidRPr="003000BB">
        <w:rPr>
          <w:szCs w:val="21"/>
        </w:rPr>
        <w:t>, abs/1602.07029, 2016.</w:t>
      </w:r>
    </w:p>
    <w:p w14:paraId="29A0A2D0" w14:textId="77777777" w:rsidR="00A162C2" w:rsidRPr="003000BB" w:rsidRDefault="00A162C2" w:rsidP="00A162C2">
      <w:pPr>
        <w:pStyle w:val="aff7"/>
        <w:ind w:left="480" w:hangingChars="200" w:hanging="480"/>
        <w:rPr>
          <w:szCs w:val="21"/>
        </w:rPr>
      </w:pPr>
      <w:r w:rsidRPr="00CA04CC">
        <w:rPr>
          <w:szCs w:val="21"/>
        </w:rPr>
        <w:t xml:space="preserve">[14] </w:t>
      </w:r>
      <w:proofErr w:type="spellStart"/>
      <w:r w:rsidRPr="00CA04CC">
        <w:rPr>
          <w:szCs w:val="21"/>
        </w:rPr>
        <w:t>Khajah</w:t>
      </w:r>
      <w:proofErr w:type="spellEnd"/>
      <w:r w:rsidRPr="00CA04CC">
        <w:rPr>
          <w:szCs w:val="21"/>
        </w:rPr>
        <w:t xml:space="preserve"> M, Lindsey R V, </w:t>
      </w:r>
      <w:proofErr w:type="spellStart"/>
      <w:r w:rsidRPr="00CA04CC">
        <w:rPr>
          <w:szCs w:val="21"/>
        </w:rPr>
        <w:t>Mozer</w:t>
      </w:r>
      <w:proofErr w:type="spellEnd"/>
      <w:r w:rsidRPr="00CA04CC">
        <w:rPr>
          <w:szCs w:val="21"/>
        </w:rPr>
        <w:t xml:space="preserve"> M C. How Deep is Knowledge Tracing[</w:t>
      </w:r>
      <w:proofErr w:type="gramStart"/>
      <w:r w:rsidRPr="00CA04CC">
        <w:rPr>
          <w:szCs w:val="21"/>
        </w:rPr>
        <w:t>J].</w:t>
      </w:r>
      <w:proofErr w:type="gramEnd"/>
      <w:r w:rsidRPr="00CA04CC">
        <w:rPr>
          <w:szCs w:val="21"/>
        </w:rPr>
        <w:t xml:space="preserve"> </w:t>
      </w:r>
      <w:proofErr w:type="spellStart"/>
      <w:r w:rsidRPr="00CA04CC">
        <w:rPr>
          <w:szCs w:val="21"/>
        </w:rPr>
        <w:t>arXiv</w:t>
      </w:r>
      <w:proofErr w:type="spellEnd"/>
      <w:r w:rsidRPr="00CA04CC">
        <w:rPr>
          <w:szCs w:val="21"/>
        </w:rPr>
        <w:t xml:space="preserve"> preprint arXiv:1604.02416, 2016.</w:t>
      </w:r>
    </w:p>
    <w:p w14:paraId="1292D1FE" w14:textId="77777777" w:rsidR="00A162C2" w:rsidRPr="003000BB" w:rsidRDefault="00A162C2" w:rsidP="00A162C2">
      <w:pPr>
        <w:pStyle w:val="aff7"/>
        <w:ind w:left="480" w:hangingChars="200" w:hanging="480"/>
        <w:rPr>
          <w:szCs w:val="21"/>
        </w:rPr>
      </w:pPr>
      <w:r w:rsidRPr="003000BB">
        <w:rPr>
          <w:szCs w:val="21"/>
        </w:rPr>
        <w:lastRenderedPageBreak/>
        <w:t>[1</w:t>
      </w:r>
      <w:r>
        <w:rPr>
          <w:szCs w:val="21"/>
        </w:rPr>
        <w:t>5</w:t>
      </w:r>
      <w:r w:rsidRPr="003000BB">
        <w:rPr>
          <w:szCs w:val="21"/>
        </w:rPr>
        <w:t>]</w:t>
      </w:r>
      <w:r>
        <w:rPr>
          <w:szCs w:val="21"/>
        </w:rPr>
        <w:t xml:space="preserve"> </w:t>
      </w:r>
      <w:proofErr w:type="spellStart"/>
      <w:r w:rsidRPr="003000BB">
        <w:rPr>
          <w:szCs w:val="21"/>
        </w:rPr>
        <w:t>Piech</w:t>
      </w:r>
      <w:proofErr w:type="spellEnd"/>
      <w:r w:rsidRPr="003000BB">
        <w:rPr>
          <w:szCs w:val="21"/>
        </w:rPr>
        <w:t xml:space="preserve"> C, </w:t>
      </w:r>
      <w:proofErr w:type="spellStart"/>
      <w:r w:rsidRPr="003000BB">
        <w:rPr>
          <w:szCs w:val="21"/>
        </w:rPr>
        <w:t>Bassen</w:t>
      </w:r>
      <w:proofErr w:type="spellEnd"/>
      <w:r w:rsidRPr="003000BB">
        <w:rPr>
          <w:szCs w:val="21"/>
        </w:rPr>
        <w:t xml:space="preserve"> J, Huang J, et al. Deep knowledge tracing[C]// Proceedings of the 28th International Conference on Neural Information Processing Systems - Volume 1</w:t>
      </w:r>
      <w:r w:rsidR="0012343A">
        <w:rPr>
          <w:szCs w:val="21"/>
        </w:rPr>
        <w:t>,</w:t>
      </w:r>
      <w:r w:rsidRPr="003000BB">
        <w:rPr>
          <w:szCs w:val="21"/>
        </w:rPr>
        <w:t xml:space="preserve"> 2015.</w:t>
      </w:r>
    </w:p>
    <w:p w14:paraId="258EBB3E" w14:textId="77777777" w:rsidR="00A162C2" w:rsidRPr="003000BB" w:rsidRDefault="00A162C2" w:rsidP="00A162C2">
      <w:pPr>
        <w:pStyle w:val="aff7"/>
        <w:ind w:left="480" w:hangingChars="200" w:hanging="480"/>
        <w:rPr>
          <w:szCs w:val="21"/>
        </w:rPr>
      </w:pPr>
      <w:r w:rsidRPr="003000BB">
        <w:rPr>
          <w:szCs w:val="21"/>
        </w:rPr>
        <w:t>[</w:t>
      </w:r>
      <w:r>
        <w:rPr>
          <w:szCs w:val="21"/>
        </w:rPr>
        <w:t>16</w:t>
      </w:r>
      <w:r w:rsidRPr="003000BB">
        <w:rPr>
          <w:szCs w:val="21"/>
        </w:rPr>
        <w:t>]</w:t>
      </w:r>
      <w:r>
        <w:rPr>
          <w:szCs w:val="21"/>
        </w:rPr>
        <w:t xml:space="preserve"> </w:t>
      </w:r>
      <w:r w:rsidRPr="003000BB">
        <w:rPr>
          <w:szCs w:val="21"/>
        </w:rPr>
        <w:t>Yeung C K, Yeung D Y. Addressing Two Problems in Deep Knowledge Tracing via Prediction-Consistent Regularization[C]. Annual ACM Conference, 2018.</w:t>
      </w:r>
    </w:p>
    <w:p w14:paraId="6FB1F550" w14:textId="77777777" w:rsidR="00A162C2" w:rsidRPr="003000BB" w:rsidRDefault="00A162C2" w:rsidP="00A162C2">
      <w:pPr>
        <w:pStyle w:val="aff7"/>
        <w:ind w:left="480" w:hangingChars="200" w:hanging="480"/>
        <w:rPr>
          <w:szCs w:val="21"/>
        </w:rPr>
      </w:pPr>
      <w:r w:rsidRPr="003000BB">
        <w:rPr>
          <w:szCs w:val="21"/>
        </w:rPr>
        <w:t>[</w:t>
      </w:r>
      <w:r>
        <w:rPr>
          <w:szCs w:val="21"/>
        </w:rPr>
        <w:t>17</w:t>
      </w:r>
      <w:r w:rsidRPr="003000BB">
        <w:rPr>
          <w:szCs w:val="21"/>
        </w:rPr>
        <w:t>]</w:t>
      </w:r>
      <w:r>
        <w:rPr>
          <w:szCs w:val="21"/>
        </w:rPr>
        <w:t xml:space="preserve"> </w:t>
      </w:r>
      <w:r w:rsidRPr="003000BB">
        <w:rPr>
          <w:szCs w:val="21"/>
        </w:rPr>
        <w:t xml:space="preserve">Yu </w:t>
      </w:r>
      <w:proofErr w:type="spellStart"/>
      <w:r w:rsidRPr="003000BB">
        <w:rPr>
          <w:szCs w:val="21"/>
        </w:rPr>
        <w:t>Su</w:t>
      </w:r>
      <w:proofErr w:type="spellEnd"/>
      <w:r w:rsidRPr="003000BB">
        <w:rPr>
          <w:szCs w:val="21"/>
        </w:rPr>
        <w:t xml:space="preserve">, </w:t>
      </w:r>
      <w:proofErr w:type="spellStart"/>
      <w:r w:rsidRPr="003000BB">
        <w:rPr>
          <w:szCs w:val="21"/>
        </w:rPr>
        <w:t>Qingwen</w:t>
      </w:r>
      <w:proofErr w:type="spellEnd"/>
      <w:r w:rsidRPr="003000BB">
        <w:rPr>
          <w:szCs w:val="21"/>
        </w:rPr>
        <w:t xml:space="preserve"> Liu, Qi Liu, </w:t>
      </w:r>
      <w:proofErr w:type="spellStart"/>
      <w:r w:rsidRPr="003000BB">
        <w:rPr>
          <w:szCs w:val="21"/>
        </w:rPr>
        <w:t>Zhenya</w:t>
      </w:r>
      <w:proofErr w:type="spellEnd"/>
      <w:r w:rsidRPr="003000BB">
        <w:rPr>
          <w:szCs w:val="21"/>
        </w:rPr>
        <w:t xml:space="preserve"> </w:t>
      </w:r>
      <w:proofErr w:type="spellStart"/>
      <w:r w:rsidRPr="003000BB">
        <w:rPr>
          <w:szCs w:val="21"/>
        </w:rPr>
        <w:t>Huang.Exercise</w:t>
      </w:r>
      <w:proofErr w:type="spellEnd"/>
      <w:r w:rsidRPr="003000BB">
        <w:rPr>
          <w:szCs w:val="21"/>
        </w:rPr>
        <w:t xml:space="preserve">-Enhanced Sequential Modeling for Student Performance Prediction[C]. The Thirty-Second AAAI Conference on </w:t>
      </w:r>
      <w:proofErr w:type="spellStart"/>
      <w:r w:rsidRPr="003000BB">
        <w:rPr>
          <w:szCs w:val="21"/>
        </w:rPr>
        <w:t>Articial</w:t>
      </w:r>
      <w:proofErr w:type="spellEnd"/>
      <w:r w:rsidRPr="003000BB">
        <w:rPr>
          <w:szCs w:val="21"/>
        </w:rPr>
        <w:t xml:space="preserve"> Intelligence, 2018.</w:t>
      </w:r>
    </w:p>
    <w:p w14:paraId="191CFC52" w14:textId="77777777" w:rsidR="00A162C2" w:rsidRPr="003000BB" w:rsidRDefault="00A162C2" w:rsidP="00A162C2">
      <w:pPr>
        <w:pStyle w:val="aff7"/>
        <w:ind w:left="480" w:hangingChars="200" w:hanging="480"/>
        <w:rPr>
          <w:szCs w:val="21"/>
        </w:rPr>
      </w:pPr>
      <w:r w:rsidRPr="003000BB">
        <w:rPr>
          <w:szCs w:val="21"/>
        </w:rPr>
        <w:t>[</w:t>
      </w:r>
      <w:r>
        <w:rPr>
          <w:szCs w:val="21"/>
        </w:rPr>
        <w:t>18</w:t>
      </w:r>
      <w:r w:rsidRPr="003000BB">
        <w:rPr>
          <w:szCs w:val="21"/>
        </w:rPr>
        <w:t>]</w:t>
      </w:r>
      <w:r>
        <w:rPr>
          <w:szCs w:val="21"/>
        </w:rPr>
        <w:t xml:space="preserve"> </w:t>
      </w:r>
      <w:r w:rsidRPr="003000BB">
        <w:rPr>
          <w:szCs w:val="21"/>
        </w:rPr>
        <w:t xml:space="preserve">Yang H, Cheung L P. Implicit Heterogeneous Features </w:t>
      </w:r>
      <w:r>
        <w:rPr>
          <w:szCs w:val="21"/>
        </w:rPr>
        <w:t>Embedding</w:t>
      </w:r>
      <w:r w:rsidRPr="003000BB">
        <w:rPr>
          <w:szCs w:val="21"/>
        </w:rPr>
        <w:t xml:space="preserve"> in Deep Knowledge Tracing[J]. Cognitive Computation, 2017.</w:t>
      </w:r>
    </w:p>
    <w:p w14:paraId="08088BD1" w14:textId="77777777" w:rsidR="00A162C2" w:rsidRPr="003000BB" w:rsidRDefault="00A162C2" w:rsidP="00A162C2">
      <w:pPr>
        <w:pStyle w:val="aff7"/>
        <w:ind w:left="480" w:hangingChars="200" w:hanging="480"/>
        <w:rPr>
          <w:szCs w:val="21"/>
        </w:rPr>
      </w:pPr>
      <w:r w:rsidRPr="003000BB">
        <w:rPr>
          <w:szCs w:val="21"/>
        </w:rPr>
        <w:t>[</w:t>
      </w:r>
      <w:r>
        <w:rPr>
          <w:szCs w:val="21"/>
        </w:rPr>
        <w:t>19</w:t>
      </w:r>
      <w:r w:rsidRPr="003000BB">
        <w:rPr>
          <w:szCs w:val="21"/>
        </w:rPr>
        <w:t>]</w:t>
      </w:r>
      <w:r>
        <w:rPr>
          <w:szCs w:val="21"/>
        </w:rPr>
        <w:t xml:space="preserve"> </w:t>
      </w:r>
      <w:r w:rsidRPr="003000BB">
        <w:rPr>
          <w:szCs w:val="21"/>
        </w:rPr>
        <w:t>Zhang L. Incorporating Rich Features into Deep Knowledge Tracing[J]. Masters Theses, 2017.</w:t>
      </w:r>
    </w:p>
    <w:p w14:paraId="4AE882FA" w14:textId="77777777" w:rsidR="00A162C2" w:rsidRPr="003000BB" w:rsidRDefault="00A162C2" w:rsidP="00A162C2">
      <w:pPr>
        <w:pStyle w:val="aff7"/>
        <w:ind w:left="480" w:hangingChars="200" w:hanging="480"/>
        <w:rPr>
          <w:szCs w:val="21"/>
        </w:rPr>
      </w:pPr>
      <w:r w:rsidRPr="003000BB">
        <w:rPr>
          <w:szCs w:val="21"/>
        </w:rPr>
        <w:t>[</w:t>
      </w:r>
      <w:r>
        <w:rPr>
          <w:szCs w:val="21"/>
        </w:rPr>
        <w:t>20</w:t>
      </w:r>
      <w:r w:rsidRPr="003000BB">
        <w:rPr>
          <w:szCs w:val="21"/>
        </w:rPr>
        <w:t>]</w:t>
      </w:r>
      <w:r>
        <w:rPr>
          <w:szCs w:val="21"/>
        </w:rPr>
        <w:t xml:space="preserve"> </w:t>
      </w:r>
      <w:r w:rsidRPr="003000BB">
        <w:rPr>
          <w:szCs w:val="21"/>
        </w:rPr>
        <w:t>Zhang J, Shi X, King I, et al. Dynamic Key-Value Memory Networks for Knowledge Tracing[J]. WWW, 2016.</w:t>
      </w:r>
    </w:p>
    <w:p w14:paraId="54F5978C" w14:textId="77777777" w:rsidR="00A162C2" w:rsidRPr="003000BB" w:rsidRDefault="00A162C2" w:rsidP="00A162C2">
      <w:pPr>
        <w:pStyle w:val="aff7"/>
        <w:ind w:left="480" w:hangingChars="200" w:hanging="480"/>
        <w:rPr>
          <w:szCs w:val="21"/>
        </w:rPr>
      </w:pPr>
      <w:r w:rsidRPr="003000BB">
        <w:rPr>
          <w:szCs w:val="21"/>
        </w:rPr>
        <w:t>[2</w:t>
      </w:r>
      <w:r>
        <w:rPr>
          <w:szCs w:val="21"/>
        </w:rPr>
        <w:t>1</w:t>
      </w:r>
      <w:r w:rsidRPr="003000BB">
        <w:rPr>
          <w:szCs w:val="21"/>
        </w:rPr>
        <w:t>]</w:t>
      </w:r>
      <w:r>
        <w:rPr>
          <w:szCs w:val="21"/>
        </w:rPr>
        <w:t xml:space="preserve"> </w:t>
      </w:r>
      <w:r w:rsidRPr="003000BB">
        <w:rPr>
          <w:szCs w:val="21"/>
        </w:rPr>
        <w:t xml:space="preserve">Chaudhry R, Singh H, </w:t>
      </w:r>
      <w:proofErr w:type="spellStart"/>
      <w:r w:rsidRPr="003000BB">
        <w:rPr>
          <w:szCs w:val="21"/>
        </w:rPr>
        <w:t>Dogga</w:t>
      </w:r>
      <w:proofErr w:type="spellEnd"/>
      <w:r w:rsidRPr="003000BB">
        <w:rPr>
          <w:szCs w:val="21"/>
        </w:rPr>
        <w:t xml:space="preserve"> P, et al. Modeling Hint-Taking Behavior and Knowledge State of Students with Multi-Task Learning[C]. Conference on Educational Data Mining. 2018.</w:t>
      </w:r>
    </w:p>
    <w:p w14:paraId="6CC3B0D2" w14:textId="77777777" w:rsidR="00A162C2" w:rsidRPr="003000BB" w:rsidRDefault="00A162C2" w:rsidP="00A162C2">
      <w:pPr>
        <w:pStyle w:val="aff7"/>
        <w:ind w:left="480" w:hangingChars="200" w:hanging="480"/>
        <w:rPr>
          <w:szCs w:val="21"/>
        </w:rPr>
      </w:pPr>
      <w:r w:rsidRPr="003000BB">
        <w:rPr>
          <w:szCs w:val="21"/>
        </w:rPr>
        <w:t>[</w:t>
      </w:r>
      <w:r>
        <w:rPr>
          <w:szCs w:val="21"/>
        </w:rPr>
        <w:t>22</w:t>
      </w:r>
      <w:r w:rsidRPr="003000BB">
        <w:rPr>
          <w:szCs w:val="21"/>
        </w:rPr>
        <w:t xml:space="preserve">] Yigal Rosen, Ilia </w:t>
      </w:r>
      <w:proofErr w:type="spellStart"/>
      <w:r w:rsidRPr="003000BB">
        <w:rPr>
          <w:szCs w:val="21"/>
        </w:rPr>
        <w:t>Rushkin</w:t>
      </w:r>
      <w:proofErr w:type="spellEnd"/>
      <w:r w:rsidRPr="003000BB">
        <w:rPr>
          <w:szCs w:val="21"/>
        </w:rPr>
        <w:t>, Rob Rubin, Liberty Munson, Andrew Ang, Gregory Weber, Glenn Lopez, Dustin Tingley, The Effects of Adaptive Learning in a Massive Open Online Course on Learners' Skill Development[C]. Annual ACM Conference on Learning at Scale, 2018.</w:t>
      </w:r>
    </w:p>
    <w:p w14:paraId="2A6355C3" w14:textId="77777777" w:rsidR="00A162C2" w:rsidRPr="003000BB" w:rsidRDefault="00A162C2" w:rsidP="00A162C2">
      <w:pPr>
        <w:pStyle w:val="aff7"/>
        <w:ind w:left="480" w:hangingChars="200" w:hanging="480"/>
        <w:rPr>
          <w:szCs w:val="21"/>
        </w:rPr>
      </w:pPr>
      <w:r w:rsidRPr="003000BB">
        <w:rPr>
          <w:szCs w:val="21"/>
        </w:rPr>
        <w:t>[2</w:t>
      </w:r>
      <w:r>
        <w:rPr>
          <w:szCs w:val="21"/>
        </w:rPr>
        <w:t>3</w:t>
      </w:r>
      <w:r w:rsidRPr="003000BB">
        <w:rPr>
          <w:szCs w:val="21"/>
        </w:rPr>
        <w:t>]</w:t>
      </w:r>
      <w:r>
        <w:rPr>
          <w:szCs w:val="21"/>
        </w:rPr>
        <w:t xml:space="preserve"> </w:t>
      </w:r>
      <w:r w:rsidRPr="003000BB">
        <w:rPr>
          <w:szCs w:val="21"/>
        </w:rPr>
        <w:t xml:space="preserve">Ralf </w:t>
      </w:r>
      <w:proofErr w:type="spellStart"/>
      <w:r w:rsidRPr="003000BB">
        <w:rPr>
          <w:szCs w:val="21"/>
        </w:rPr>
        <w:t>Teusner</w:t>
      </w:r>
      <w:proofErr w:type="spellEnd"/>
      <w:r w:rsidRPr="003000BB">
        <w:rPr>
          <w:szCs w:val="21"/>
        </w:rPr>
        <w:t xml:space="preserve">, Thomas </w:t>
      </w:r>
      <w:proofErr w:type="spellStart"/>
      <w:r w:rsidRPr="003000BB">
        <w:rPr>
          <w:szCs w:val="21"/>
        </w:rPr>
        <w:t>Hille</w:t>
      </w:r>
      <w:proofErr w:type="spellEnd"/>
      <w:r w:rsidRPr="003000BB">
        <w:rPr>
          <w:szCs w:val="21"/>
        </w:rPr>
        <w:t xml:space="preserve">, Thomas </w:t>
      </w:r>
      <w:proofErr w:type="spellStart"/>
      <w:r w:rsidRPr="003000BB">
        <w:rPr>
          <w:szCs w:val="21"/>
        </w:rPr>
        <w:t>Staubitz</w:t>
      </w:r>
      <w:proofErr w:type="spellEnd"/>
      <w:r w:rsidRPr="003000BB">
        <w:rPr>
          <w:szCs w:val="21"/>
        </w:rPr>
        <w:t>, Effects of Automated Interventions in Programming Assignments-Evidence from a Field Experiment[C]. Annual ACM Conference on Learning at Scale, 2018.</w:t>
      </w:r>
    </w:p>
    <w:p w14:paraId="3FDDDBDA" w14:textId="77777777" w:rsidR="00A162C2" w:rsidRPr="003000BB" w:rsidRDefault="00A162C2" w:rsidP="00A162C2">
      <w:pPr>
        <w:pStyle w:val="aff7"/>
        <w:ind w:left="480" w:hangingChars="200" w:hanging="480"/>
        <w:rPr>
          <w:szCs w:val="21"/>
        </w:rPr>
      </w:pPr>
      <w:r w:rsidRPr="003000BB">
        <w:rPr>
          <w:szCs w:val="21"/>
        </w:rPr>
        <w:t>[2</w:t>
      </w:r>
      <w:r>
        <w:rPr>
          <w:szCs w:val="21"/>
        </w:rPr>
        <w:t>4</w:t>
      </w:r>
      <w:r w:rsidRPr="003000BB">
        <w:rPr>
          <w:szCs w:val="21"/>
        </w:rPr>
        <w:t>]</w:t>
      </w:r>
      <w:r>
        <w:rPr>
          <w:szCs w:val="21"/>
        </w:rPr>
        <w:t xml:space="preserve"> </w:t>
      </w:r>
      <w:proofErr w:type="spellStart"/>
      <w:r w:rsidRPr="003000BB">
        <w:rPr>
          <w:szCs w:val="21"/>
        </w:rPr>
        <w:t>Chounta</w:t>
      </w:r>
      <w:proofErr w:type="spellEnd"/>
      <w:r w:rsidRPr="003000BB">
        <w:rPr>
          <w:szCs w:val="21"/>
        </w:rPr>
        <w:t xml:space="preserve"> IA, McLaren BM, Albacete PL, et al. Modeling the Zone of Proximal Development with a Computational Approach[C]. Conference on Educational Data Mining, 2017.</w:t>
      </w:r>
    </w:p>
    <w:p w14:paraId="3D481502" w14:textId="77777777" w:rsidR="00A162C2" w:rsidRPr="003000BB" w:rsidRDefault="00A162C2" w:rsidP="00A162C2">
      <w:pPr>
        <w:pStyle w:val="aff7"/>
        <w:ind w:left="480" w:hangingChars="200" w:hanging="480"/>
        <w:rPr>
          <w:szCs w:val="21"/>
        </w:rPr>
      </w:pPr>
      <w:r w:rsidRPr="003000BB">
        <w:rPr>
          <w:szCs w:val="21"/>
        </w:rPr>
        <w:t>[2</w:t>
      </w:r>
      <w:r>
        <w:rPr>
          <w:szCs w:val="21"/>
        </w:rPr>
        <w:t>5</w:t>
      </w:r>
      <w:r w:rsidRPr="003000BB">
        <w:rPr>
          <w:szCs w:val="21"/>
        </w:rPr>
        <w:t>]</w:t>
      </w:r>
      <w:r>
        <w:rPr>
          <w:szCs w:val="21"/>
        </w:rPr>
        <w:t xml:space="preserve"> </w:t>
      </w:r>
      <w:r w:rsidRPr="003000BB">
        <w:rPr>
          <w:szCs w:val="21"/>
        </w:rPr>
        <w:t>Wang Q, Zeng C, Zhou W, et al. Online Interactive Collaborative Filtering Using Multi-Armed Bandit with Dependent Arms[J]. IEEE Transactions on Knowledge and Data Engineering, 2017.</w:t>
      </w:r>
    </w:p>
    <w:p w14:paraId="115ACD43" w14:textId="77777777" w:rsidR="00A162C2" w:rsidRPr="003000BB" w:rsidRDefault="00A162C2" w:rsidP="00A162C2">
      <w:pPr>
        <w:pStyle w:val="aff7"/>
        <w:ind w:left="480" w:hangingChars="200" w:hanging="480"/>
        <w:rPr>
          <w:szCs w:val="21"/>
        </w:rPr>
      </w:pPr>
      <w:r w:rsidRPr="003000BB">
        <w:rPr>
          <w:szCs w:val="21"/>
        </w:rPr>
        <w:t>[2</w:t>
      </w:r>
      <w:r>
        <w:rPr>
          <w:szCs w:val="21"/>
        </w:rPr>
        <w:t>6</w:t>
      </w:r>
      <w:r w:rsidRPr="003000BB">
        <w:rPr>
          <w:szCs w:val="21"/>
        </w:rPr>
        <w:t>]</w:t>
      </w:r>
      <w:r>
        <w:rPr>
          <w:szCs w:val="21"/>
        </w:rPr>
        <w:t xml:space="preserve"> </w:t>
      </w:r>
      <w:r w:rsidRPr="003000BB">
        <w:rPr>
          <w:szCs w:val="21"/>
        </w:rPr>
        <w:t>Li L, Chu W, Langford J, et al. A Contextual-Bandit Approach to Personalized News Article Recommendation[J]. WWW, 2010.</w:t>
      </w:r>
    </w:p>
    <w:p w14:paraId="63814D84" w14:textId="77777777" w:rsidR="00A162C2" w:rsidRPr="003000BB" w:rsidRDefault="00A162C2" w:rsidP="00A162C2">
      <w:pPr>
        <w:pStyle w:val="aff7"/>
        <w:ind w:left="480" w:hangingChars="200" w:hanging="480"/>
        <w:rPr>
          <w:szCs w:val="21"/>
        </w:rPr>
      </w:pPr>
      <w:r w:rsidRPr="003000BB">
        <w:rPr>
          <w:szCs w:val="21"/>
        </w:rPr>
        <w:t>[2</w:t>
      </w:r>
      <w:r>
        <w:rPr>
          <w:szCs w:val="21"/>
        </w:rPr>
        <w:t>7</w:t>
      </w:r>
      <w:r w:rsidRPr="003000BB">
        <w:rPr>
          <w:szCs w:val="21"/>
        </w:rPr>
        <w:t>]</w:t>
      </w:r>
      <w:r>
        <w:rPr>
          <w:szCs w:val="21"/>
        </w:rPr>
        <w:t xml:space="preserve"> </w:t>
      </w:r>
      <w:r w:rsidRPr="003000BB">
        <w:rPr>
          <w:szCs w:val="21"/>
        </w:rPr>
        <w:t xml:space="preserve">Clement B, Roy D, </w:t>
      </w:r>
      <w:proofErr w:type="spellStart"/>
      <w:r w:rsidRPr="003000BB">
        <w:rPr>
          <w:szCs w:val="21"/>
        </w:rPr>
        <w:t>Oudeyer</w:t>
      </w:r>
      <w:proofErr w:type="spellEnd"/>
      <w:r w:rsidRPr="003000BB">
        <w:rPr>
          <w:szCs w:val="21"/>
        </w:rPr>
        <w:t xml:space="preserve"> P Y, et al. Multi-Armed Bandits for Intelligent Tutoring Systems[J]. Journal of Educational Data Mining, 2013, 7(4):</w:t>
      </w:r>
      <w:r>
        <w:rPr>
          <w:szCs w:val="21"/>
        </w:rPr>
        <w:t xml:space="preserve"> </w:t>
      </w:r>
      <w:r w:rsidRPr="003000BB">
        <w:rPr>
          <w:szCs w:val="21"/>
        </w:rPr>
        <w:t>A-705.</w:t>
      </w:r>
    </w:p>
    <w:p w14:paraId="7287BA69" w14:textId="77777777" w:rsidR="00A162C2" w:rsidRPr="003000BB" w:rsidRDefault="00A162C2" w:rsidP="00A162C2">
      <w:pPr>
        <w:pStyle w:val="aff7"/>
        <w:ind w:left="480" w:hangingChars="200" w:hanging="480"/>
        <w:rPr>
          <w:szCs w:val="21"/>
        </w:rPr>
      </w:pPr>
      <w:r w:rsidRPr="003000BB">
        <w:rPr>
          <w:szCs w:val="21"/>
        </w:rPr>
        <w:t>[</w:t>
      </w:r>
      <w:r>
        <w:rPr>
          <w:szCs w:val="21"/>
        </w:rPr>
        <w:t>28</w:t>
      </w:r>
      <w:r w:rsidRPr="003000BB">
        <w:rPr>
          <w:szCs w:val="21"/>
        </w:rPr>
        <w:t>]</w:t>
      </w:r>
      <w:r>
        <w:rPr>
          <w:szCs w:val="21"/>
        </w:rPr>
        <w:t xml:space="preserve"> </w:t>
      </w:r>
      <w:r w:rsidRPr="003000BB">
        <w:rPr>
          <w:szCs w:val="21"/>
        </w:rPr>
        <w:t xml:space="preserve">Mu T, Goel K, </w:t>
      </w:r>
      <w:proofErr w:type="spellStart"/>
      <w:r w:rsidRPr="003000BB">
        <w:rPr>
          <w:szCs w:val="21"/>
        </w:rPr>
        <w:t>Brunskill</w:t>
      </w:r>
      <w:proofErr w:type="spellEnd"/>
      <w:r w:rsidRPr="003000BB">
        <w:rPr>
          <w:szCs w:val="21"/>
        </w:rPr>
        <w:t xml:space="preserve"> E, Program2Tutor: Combining Automatic Curriculum Generation with Multi-Armed Bandits for Intelligent Tutoring Systems[C].  Conference on Neural Information Processing Systems, 2017: 424-429.</w:t>
      </w:r>
    </w:p>
    <w:p w14:paraId="5C0738D7" w14:textId="77777777" w:rsidR="00A162C2" w:rsidRPr="003000BB" w:rsidRDefault="00A162C2" w:rsidP="00A162C2">
      <w:pPr>
        <w:pStyle w:val="aff7"/>
        <w:ind w:left="480" w:hangingChars="200" w:hanging="480"/>
        <w:rPr>
          <w:szCs w:val="21"/>
        </w:rPr>
      </w:pPr>
      <w:r w:rsidRPr="003000BB">
        <w:rPr>
          <w:szCs w:val="21"/>
        </w:rPr>
        <w:t>[</w:t>
      </w:r>
      <w:r>
        <w:rPr>
          <w:szCs w:val="21"/>
        </w:rPr>
        <w:t>29</w:t>
      </w:r>
      <w:r w:rsidRPr="003000BB">
        <w:rPr>
          <w:szCs w:val="21"/>
        </w:rPr>
        <w:t>]</w:t>
      </w:r>
      <w:r>
        <w:rPr>
          <w:szCs w:val="21"/>
        </w:rPr>
        <w:t xml:space="preserve"> </w:t>
      </w:r>
      <w:r w:rsidRPr="003000BB">
        <w:rPr>
          <w:szCs w:val="21"/>
        </w:rPr>
        <w:t>Mu T, Wang S, Andersen E, et al. Combining Adaptivity with Progression Ordering for Intelligent Tutoring Systems[C]. Annual ACM Conference on Learning at Scale, 2018.</w:t>
      </w:r>
    </w:p>
    <w:p w14:paraId="1C1C831F" w14:textId="77777777" w:rsidR="00A162C2" w:rsidRPr="003000BB" w:rsidRDefault="00A162C2" w:rsidP="00A162C2">
      <w:pPr>
        <w:pStyle w:val="aff7"/>
        <w:ind w:left="480" w:hangingChars="200" w:hanging="480"/>
        <w:rPr>
          <w:szCs w:val="21"/>
        </w:rPr>
      </w:pPr>
      <w:r w:rsidRPr="003000BB">
        <w:rPr>
          <w:szCs w:val="21"/>
        </w:rPr>
        <w:t>[3</w:t>
      </w:r>
      <w:r>
        <w:rPr>
          <w:szCs w:val="21"/>
        </w:rPr>
        <w:t>0</w:t>
      </w:r>
      <w:r w:rsidRPr="003000BB">
        <w:rPr>
          <w:szCs w:val="21"/>
        </w:rPr>
        <w:t>]</w:t>
      </w:r>
      <w:r>
        <w:rPr>
          <w:szCs w:val="21"/>
        </w:rPr>
        <w:t xml:space="preserve"> </w:t>
      </w:r>
      <w:r w:rsidRPr="003000BB">
        <w:rPr>
          <w:szCs w:val="21"/>
        </w:rPr>
        <w:t xml:space="preserve">Andrew S. Lan, Richard G. </w:t>
      </w:r>
      <w:proofErr w:type="spellStart"/>
      <w:r w:rsidRPr="003000BB">
        <w:rPr>
          <w:szCs w:val="21"/>
        </w:rPr>
        <w:t>Baraniuk</w:t>
      </w:r>
      <w:proofErr w:type="spellEnd"/>
      <w:r w:rsidRPr="003000BB">
        <w:rPr>
          <w:szCs w:val="21"/>
        </w:rPr>
        <w:t xml:space="preserve">, A Contextual Bandits Framework for Personalized Learning Action Selection[C]. Conference on Educational Data Mining, </w:t>
      </w:r>
      <w:r w:rsidRPr="003000BB">
        <w:rPr>
          <w:szCs w:val="21"/>
        </w:rPr>
        <w:lastRenderedPageBreak/>
        <w:t>2016.</w:t>
      </w:r>
    </w:p>
    <w:p w14:paraId="0CDF0F23" w14:textId="77777777" w:rsidR="00A162C2" w:rsidRPr="003000BB" w:rsidRDefault="00A162C2" w:rsidP="00A162C2">
      <w:pPr>
        <w:pStyle w:val="aff7"/>
        <w:ind w:left="480" w:hangingChars="200" w:hanging="480"/>
        <w:rPr>
          <w:szCs w:val="21"/>
        </w:rPr>
      </w:pPr>
      <w:r w:rsidRPr="003000BB">
        <w:rPr>
          <w:szCs w:val="21"/>
        </w:rPr>
        <w:t>[3</w:t>
      </w:r>
      <w:r>
        <w:rPr>
          <w:szCs w:val="21"/>
        </w:rPr>
        <w:t>1</w:t>
      </w:r>
      <w:r w:rsidRPr="003000BB">
        <w:rPr>
          <w:szCs w:val="21"/>
        </w:rPr>
        <w:t>]</w:t>
      </w:r>
      <w:r>
        <w:rPr>
          <w:szCs w:val="21"/>
        </w:rPr>
        <w:t xml:space="preserve"> </w:t>
      </w:r>
      <w:proofErr w:type="spellStart"/>
      <w:r w:rsidRPr="003000BB">
        <w:rPr>
          <w:szCs w:val="21"/>
        </w:rPr>
        <w:t>Kolchinski</w:t>
      </w:r>
      <w:proofErr w:type="spellEnd"/>
      <w:r w:rsidRPr="003000BB">
        <w:rPr>
          <w:szCs w:val="21"/>
        </w:rPr>
        <w:t xml:space="preserve"> Y A, </w:t>
      </w:r>
      <w:proofErr w:type="spellStart"/>
      <w:r w:rsidRPr="003000BB">
        <w:rPr>
          <w:szCs w:val="21"/>
        </w:rPr>
        <w:t>Ruan</w:t>
      </w:r>
      <w:proofErr w:type="spellEnd"/>
      <w:r w:rsidRPr="003000BB">
        <w:rPr>
          <w:szCs w:val="21"/>
        </w:rPr>
        <w:t xml:space="preserve"> S, Schwartz D, et al. Adaptive </w:t>
      </w:r>
      <w:r>
        <w:rPr>
          <w:szCs w:val="21"/>
        </w:rPr>
        <w:t>N</w:t>
      </w:r>
      <w:r w:rsidRPr="003000BB">
        <w:rPr>
          <w:szCs w:val="21"/>
        </w:rPr>
        <w:t>atural-</w:t>
      </w:r>
      <w:r>
        <w:rPr>
          <w:szCs w:val="21"/>
        </w:rPr>
        <w:t>L</w:t>
      </w:r>
      <w:r w:rsidRPr="003000BB">
        <w:rPr>
          <w:szCs w:val="21"/>
        </w:rPr>
        <w:t xml:space="preserve">anguage </w:t>
      </w:r>
      <w:r>
        <w:rPr>
          <w:szCs w:val="21"/>
        </w:rPr>
        <w:t>T</w:t>
      </w:r>
      <w:r w:rsidRPr="003000BB">
        <w:rPr>
          <w:szCs w:val="21"/>
        </w:rPr>
        <w:t xml:space="preserve">argeting for </w:t>
      </w:r>
      <w:r>
        <w:rPr>
          <w:szCs w:val="21"/>
        </w:rPr>
        <w:t>S</w:t>
      </w:r>
      <w:r w:rsidRPr="003000BB">
        <w:rPr>
          <w:szCs w:val="21"/>
        </w:rPr>
        <w:t xml:space="preserve">tudent </w:t>
      </w:r>
      <w:r>
        <w:rPr>
          <w:szCs w:val="21"/>
        </w:rPr>
        <w:t>F</w:t>
      </w:r>
      <w:r w:rsidRPr="003000BB">
        <w:rPr>
          <w:szCs w:val="21"/>
        </w:rPr>
        <w:t>eedback[C]// A</w:t>
      </w:r>
      <w:r>
        <w:rPr>
          <w:szCs w:val="21"/>
        </w:rPr>
        <w:t>CM</w:t>
      </w:r>
      <w:r w:rsidRPr="003000BB">
        <w:rPr>
          <w:szCs w:val="21"/>
        </w:rPr>
        <w:t xml:space="preserve"> Conference on Learning at Scale. ACM, 2018.</w:t>
      </w:r>
    </w:p>
    <w:p w14:paraId="64546124" w14:textId="77777777" w:rsidR="00A162C2" w:rsidRPr="003000BB" w:rsidRDefault="00A162C2" w:rsidP="00A162C2">
      <w:pPr>
        <w:pStyle w:val="aff7"/>
        <w:ind w:left="480" w:hangingChars="200" w:hanging="480"/>
        <w:rPr>
          <w:szCs w:val="21"/>
        </w:rPr>
      </w:pPr>
      <w:r w:rsidRPr="003000BB">
        <w:rPr>
          <w:szCs w:val="21"/>
        </w:rPr>
        <w:t>[3</w:t>
      </w:r>
      <w:r>
        <w:rPr>
          <w:szCs w:val="21"/>
        </w:rPr>
        <w:t>2</w:t>
      </w:r>
      <w:r w:rsidRPr="003000BB">
        <w:rPr>
          <w:szCs w:val="21"/>
        </w:rPr>
        <w:t>]</w:t>
      </w:r>
      <w:r>
        <w:rPr>
          <w:szCs w:val="21"/>
        </w:rPr>
        <w:t xml:space="preserve"> </w:t>
      </w:r>
      <w:proofErr w:type="spellStart"/>
      <w:r w:rsidRPr="003000BB">
        <w:rPr>
          <w:szCs w:val="21"/>
        </w:rPr>
        <w:t>Piech</w:t>
      </w:r>
      <w:proofErr w:type="spellEnd"/>
      <w:r w:rsidRPr="003000BB">
        <w:rPr>
          <w:szCs w:val="21"/>
        </w:rPr>
        <w:t xml:space="preserve"> C J. Uncovering Patterns in Student Work: Machine Learning to Understand Human Learning[D]. Stanford University, 2016.</w:t>
      </w:r>
    </w:p>
    <w:p w14:paraId="141FA176" w14:textId="77777777" w:rsidR="00A162C2" w:rsidRPr="003000BB" w:rsidRDefault="00A162C2" w:rsidP="00A162C2">
      <w:pPr>
        <w:pStyle w:val="aff7"/>
        <w:ind w:left="480" w:hangingChars="200" w:hanging="480"/>
        <w:rPr>
          <w:szCs w:val="21"/>
        </w:rPr>
      </w:pPr>
      <w:r w:rsidRPr="003000BB">
        <w:rPr>
          <w:szCs w:val="21"/>
        </w:rPr>
        <w:t>[3</w:t>
      </w:r>
      <w:r>
        <w:rPr>
          <w:szCs w:val="21"/>
        </w:rPr>
        <w:t>3</w:t>
      </w:r>
      <w:r w:rsidRPr="003000BB">
        <w:rPr>
          <w:szCs w:val="21"/>
        </w:rPr>
        <w:t>]</w:t>
      </w:r>
      <w:r>
        <w:rPr>
          <w:szCs w:val="21"/>
        </w:rPr>
        <w:t xml:space="preserve"> </w:t>
      </w:r>
      <w:r w:rsidRPr="003000BB">
        <w:rPr>
          <w:szCs w:val="21"/>
        </w:rPr>
        <w:t xml:space="preserve">Rafferty A N, </w:t>
      </w:r>
      <w:proofErr w:type="spellStart"/>
      <w:r w:rsidRPr="003000BB">
        <w:rPr>
          <w:szCs w:val="21"/>
        </w:rPr>
        <w:t>Brunskill</w:t>
      </w:r>
      <w:proofErr w:type="spellEnd"/>
      <w:r w:rsidRPr="003000BB">
        <w:rPr>
          <w:szCs w:val="21"/>
        </w:rPr>
        <w:t xml:space="preserve"> E, Griffiths T L, et al. Faster Teaching via POMDP Planning[J]. Cognitive Science, 2015.</w:t>
      </w:r>
    </w:p>
    <w:p w14:paraId="1C81D741" w14:textId="77777777" w:rsidR="00A162C2" w:rsidRDefault="00A162C2" w:rsidP="00A162C2">
      <w:pPr>
        <w:pStyle w:val="aff7"/>
        <w:ind w:left="480" w:hangingChars="200" w:hanging="480"/>
        <w:rPr>
          <w:szCs w:val="21"/>
        </w:rPr>
      </w:pPr>
      <w:r w:rsidRPr="003000BB">
        <w:rPr>
          <w:rFonts w:hint="eastAsia"/>
          <w:szCs w:val="21"/>
        </w:rPr>
        <w:t>[3</w:t>
      </w:r>
      <w:r>
        <w:rPr>
          <w:szCs w:val="21"/>
        </w:rPr>
        <w:t>4</w:t>
      </w:r>
      <w:r w:rsidRPr="003000BB">
        <w:rPr>
          <w:rFonts w:hint="eastAsia"/>
          <w:szCs w:val="21"/>
        </w:rPr>
        <w:t>]</w:t>
      </w:r>
      <w:r>
        <w:rPr>
          <w:szCs w:val="21"/>
        </w:rPr>
        <w:t xml:space="preserve"> </w:t>
      </w:r>
      <w:r w:rsidRPr="000B4548">
        <w:rPr>
          <w:szCs w:val="21"/>
        </w:rPr>
        <w:t xml:space="preserve">Whitehill J, </w:t>
      </w:r>
      <w:proofErr w:type="spellStart"/>
      <w:r w:rsidRPr="000B4548">
        <w:rPr>
          <w:szCs w:val="21"/>
        </w:rPr>
        <w:t>Movellan</w:t>
      </w:r>
      <w:proofErr w:type="spellEnd"/>
      <w:r w:rsidRPr="000B4548">
        <w:rPr>
          <w:szCs w:val="21"/>
        </w:rPr>
        <w:t xml:space="preserve"> J. Approximately Optimal Teaching of Approximately Optimal Learners[J]. IEEE Transactions on Learning Technologies, 2017:1-1.</w:t>
      </w:r>
    </w:p>
    <w:p w14:paraId="3C2B929C" w14:textId="77777777" w:rsidR="00A162C2" w:rsidRDefault="00A162C2" w:rsidP="00A162C2">
      <w:pPr>
        <w:pStyle w:val="aff7"/>
        <w:ind w:left="480" w:hangingChars="200" w:hanging="480"/>
        <w:rPr>
          <w:szCs w:val="21"/>
        </w:rPr>
      </w:pPr>
      <w:r w:rsidRPr="00CA04CC">
        <w:rPr>
          <w:szCs w:val="21"/>
        </w:rPr>
        <w:t>[35] Reddy S, Dragan A, Levine S. Accelerating Human Learning with Deep Reinforcement Learning[J]. Teaching Machines, Robots, and Humans of NIPS, 2017.</w:t>
      </w:r>
    </w:p>
    <w:p w14:paraId="6EA434C6" w14:textId="77777777" w:rsidR="00A162C2" w:rsidRDefault="00A162C2" w:rsidP="00A162C2">
      <w:pPr>
        <w:pStyle w:val="aff7"/>
        <w:ind w:left="480" w:hangingChars="200" w:hanging="480"/>
        <w:rPr>
          <w:szCs w:val="21"/>
        </w:rPr>
      </w:pPr>
      <w:r w:rsidRPr="000B4548">
        <w:rPr>
          <w:rFonts w:hint="eastAsia"/>
          <w:szCs w:val="21"/>
        </w:rPr>
        <w:t>[3</w:t>
      </w:r>
      <w:r>
        <w:rPr>
          <w:szCs w:val="21"/>
        </w:rPr>
        <w:t>6</w:t>
      </w:r>
      <w:r w:rsidRPr="000B4548">
        <w:rPr>
          <w:rFonts w:hint="eastAsia"/>
          <w:szCs w:val="21"/>
        </w:rPr>
        <w:t>] Mandel T</w:t>
      </w:r>
      <w:r w:rsidRPr="000B4548">
        <w:rPr>
          <w:rFonts w:hint="eastAsia"/>
          <w:szCs w:val="21"/>
        </w:rPr>
        <w:t>，</w:t>
      </w:r>
      <w:r w:rsidRPr="000B4548">
        <w:rPr>
          <w:rFonts w:hint="eastAsia"/>
          <w:szCs w:val="21"/>
        </w:rPr>
        <w:t>Liu Y E</w:t>
      </w:r>
      <w:r w:rsidRPr="000B4548">
        <w:rPr>
          <w:rFonts w:hint="eastAsia"/>
          <w:szCs w:val="21"/>
        </w:rPr>
        <w:t>，</w:t>
      </w:r>
      <w:r w:rsidRPr="000B4548">
        <w:rPr>
          <w:rFonts w:hint="eastAsia"/>
          <w:szCs w:val="21"/>
        </w:rPr>
        <w:t xml:space="preserve">Levine S, et al. Offline </w:t>
      </w:r>
      <w:r>
        <w:rPr>
          <w:szCs w:val="21"/>
        </w:rPr>
        <w:t>P</w:t>
      </w:r>
      <w:r w:rsidRPr="000B4548">
        <w:rPr>
          <w:rFonts w:hint="eastAsia"/>
          <w:szCs w:val="21"/>
        </w:rPr>
        <w:t xml:space="preserve">olicy </w:t>
      </w:r>
      <w:r>
        <w:rPr>
          <w:szCs w:val="21"/>
        </w:rPr>
        <w:t>E</w:t>
      </w:r>
      <w:r w:rsidRPr="000B4548">
        <w:rPr>
          <w:rFonts w:hint="eastAsia"/>
          <w:szCs w:val="21"/>
        </w:rPr>
        <w:t xml:space="preserve">valuation </w:t>
      </w:r>
      <w:r>
        <w:rPr>
          <w:szCs w:val="21"/>
        </w:rPr>
        <w:t>A</w:t>
      </w:r>
      <w:r w:rsidRPr="000B4548">
        <w:rPr>
          <w:rFonts w:hint="eastAsia"/>
          <w:szCs w:val="21"/>
        </w:rPr>
        <w:t xml:space="preserve">cross </w:t>
      </w:r>
      <w:r>
        <w:rPr>
          <w:szCs w:val="21"/>
        </w:rPr>
        <w:t>R</w:t>
      </w:r>
      <w:r w:rsidRPr="000B4548">
        <w:rPr>
          <w:rFonts w:hint="eastAsia"/>
          <w:szCs w:val="21"/>
        </w:rPr>
        <w:t xml:space="preserve">epresentations with </w:t>
      </w:r>
      <w:r>
        <w:rPr>
          <w:szCs w:val="21"/>
        </w:rPr>
        <w:t>A</w:t>
      </w:r>
      <w:r w:rsidRPr="000B4548">
        <w:rPr>
          <w:rFonts w:hint="eastAsia"/>
          <w:szCs w:val="21"/>
        </w:rPr>
        <w:t xml:space="preserve">pplications to </w:t>
      </w:r>
      <w:r>
        <w:rPr>
          <w:szCs w:val="21"/>
        </w:rPr>
        <w:t>E</w:t>
      </w:r>
      <w:r w:rsidRPr="000B4548">
        <w:rPr>
          <w:rFonts w:hint="eastAsia"/>
          <w:szCs w:val="21"/>
        </w:rPr>
        <w:t xml:space="preserve">ducational </w:t>
      </w:r>
      <w:r>
        <w:rPr>
          <w:szCs w:val="21"/>
        </w:rPr>
        <w:t>G</w:t>
      </w:r>
      <w:r w:rsidRPr="000B4548">
        <w:rPr>
          <w:rFonts w:hint="eastAsia"/>
          <w:szCs w:val="21"/>
        </w:rPr>
        <w:t>ames[C]. Conference on Autonomous agents and multi-agent systems, 2014:1077-1084.</w:t>
      </w:r>
    </w:p>
    <w:p w14:paraId="2C89826C" w14:textId="77777777" w:rsidR="00A162C2" w:rsidRPr="003000BB" w:rsidRDefault="00A162C2" w:rsidP="00A162C2">
      <w:pPr>
        <w:pStyle w:val="aff7"/>
        <w:ind w:left="480" w:hangingChars="200" w:hanging="480"/>
        <w:rPr>
          <w:szCs w:val="21"/>
        </w:rPr>
      </w:pPr>
      <w:r w:rsidRPr="00CA04CC">
        <w:rPr>
          <w:szCs w:val="21"/>
        </w:rPr>
        <w:t xml:space="preserve">[37] </w:t>
      </w:r>
      <w:proofErr w:type="spellStart"/>
      <w:r w:rsidRPr="00CA04CC">
        <w:rPr>
          <w:szCs w:val="21"/>
        </w:rPr>
        <w:t>Arulkumaran</w:t>
      </w:r>
      <w:proofErr w:type="spellEnd"/>
      <w:r w:rsidRPr="00CA04CC">
        <w:rPr>
          <w:szCs w:val="21"/>
        </w:rPr>
        <w:t xml:space="preserve"> K, </w:t>
      </w:r>
      <w:proofErr w:type="spellStart"/>
      <w:r w:rsidRPr="00CA04CC">
        <w:rPr>
          <w:szCs w:val="21"/>
        </w:rPr>
        <w:t>Deisenroth</w:t>
      </w:r>
      <w:proofErr w:type="spellEnd"/>
      <w:r w:rsidRPr="00CA04CC">
        <w:rPr>
          <w:szCs w:val="21"/>
        </w:rPr>
        <w:t xml:space="preserve"> M P, Brundage M, et al. A Brief Survey of Deep Reinforcement Learning[J]. </w:t>
      </w:r>
      <w:proofErr w:type="spellStart"/>
      <w:r w:rsidRPr="00CA04CC">
        <w:rPr>
          <w:szCs w:val="21"/>
        </w:rPr>
        <w:t>arXiv</w:t>
      </w:r>
      <w:proofErr w:type="spellEnd"/>
      <w:r w:rsidRPr="00CA04CC">
        <w:rPr>
          <w:szCs w:val="21"/>
        </w:rPr>
        <w:t xml:space="preserve"> preprint arXiv:1708.05866, 2017.</w:t>
      </w:r>
    </w:p>
    <w:p w14:paraId="325D31B1" w14:textId="77777777" w:rsidR="00A162C2" w:rsidRPr="003000BB" w:rsidRDefault="00A162C2" w:rsidP="00A162C2">
      <w:pPr>
        <w:pStyle w:val="aff7"/>
        <w:ind w:left="480" w:hangingChars="200" w:hanging="480"/>
        <w:rPr>
          <w:szCs w:val="21"/>
        </w:rPr>
      </w:pPr>
      <w:r w:rsidRPr="003000BB">
        <w:rPr>
          <w:rFonts w:hint="eastAsia"/>
          <w:szCs w:val="21"/>
        </w:rPr>
        <w:t>[3</w:t>
      </w:r>
      <w:r>
        <w:rPr>
          <w:szCs w:val="21"/>
        </w:rPr>
        <w:t>8</w:t>
      </w:r>
      <w:r w:rsidRPr="003000BB">
        <w:rPr>
          <w:rFonts w:hint="eastAsia"/>
          <w:szCs w:val="21"/>
        </w:rPr>
        <w:t>]</w:t>
      </w:r>
      <w:r>
        <w:rPr>
          <w:szCs w:val="21"/>
        </w:rPr>
        <w:t xml:space="preserve"> </w:t>
      </w:r>
      <w:r w:rsidRPr="003000BB">
        <w:rPr>
          <w:rFonts w:hint="eastAsia"/>
          <w:szCs w:val="21"/>
        </w:rPr>
        <w:t>周志华</w:t>
      </w:r>
      <w:r w:rsidRPr="003000BB">
        <w:rPr>
          <w:rFonts w:hint="eastAsia"/>
          <w:szCs w:val="21"/>
        </w:rPr>
        <w:t xml:space="preserve">. </w:t>
      </w:r>
      <w:r w:rsidRPr="003000BB">
        <w:rPr>
          <w:rFonts w:hint="eastAsia"/>
          <w:szCs w:val="21"/>
        </w:rPr>
        <w:t>机器学习</w:t>
      </w:r>
      <w:r w:rsidRPr="003000BB">
        <w:rPr>
          <w:rFonts w:hint="eastAsia"/>
          <w:szCs w:val="21"/>
        </w:rPr>
        <w:t xml:space="preserve">[M]. </w:t>
      </w:r>
      <w:r w:rsidRPr="003000BB">
        <w:rPr>
          <w:rFonts w:hint="eastAsia"/>
          <w:szCs w:val="21"/>
        </w:rPr>
        <w:t>清华大学出版社，</w:t>
      </w:r>
      <w:r w:rsidRPr="003000BB">
        <w:rPr>
          <w:rFonts w:hint="eastAsia"/>
          <w:szCs w:val="21"/>
        </w:rPr>
        <w:t>2016.</w:t>
      </w:r>
    </w:p>
    <w:p w14:paraId="3C481F94" w14:textId="77777777" w:rsidR="00A162C2" w:rsidRPr="003000BB" w:rsidRDefault="00A162C2" w:rsidP="00A162C2">
      <w:pPr>
        <w:pStyle w:val="aff7"/>
        <w:ind w:left="480" w:hangingChars="200" w:hanging="480"/>
        <w:rPr>
          <w:szCs w:val="21"/>
        </w:rPr>
      </w:pPr>
      <w:r w:rsidRPr="003000BB">
        <w:rPr>
          <w:szCs w:val="21"/>
        </w:rPr>
        <w:t>[</w:t>
      </w:r>
      <w:r>
        <w:rPr>
          <w:szCs w:val="21"/>
        </w:rPr>
        <w:t>39</w:t>
      </w:r>
      <w:r w:rsidRPr="003000BB">
        <w:rPr>
          <w:szCs w:val="21"/>
        </w:rPr>
        <w:t>]</w:t>
      </w:r>
      <w:r>
        <w:rPr>
          <w:szCs w:val="21"/>
        </w:rPr>
        <w:t xml:space="preserve"> </w:t>
      </w:r>
      <w:r w:rsidRPr="003000BB">
        <w:rPr>
          <w:szCs w:val="21"/>
        </w:rPr>
        <w:t xml:space="preserve">Cho K, </w:t>
      </w:r>
      <w:proofErr w:type="spellStart"/>
      <w:r w:rsidRPr="003000BB">
        <w:rPr>
          <w:szCs w:val="21"/>
        </w:rPr>
        <w:t>Berrienboer</w:t>
      </w:r>
      <w:proofErr w:type="spellEnd"/>
      <w:r w:rsidRPr="003000BB">
        <w:rPr>
          <w:szCs w:val="21"/>
        </w:rPr>
        <w:t xml:space="preserve"> B V, </w:t>
      </w:r>
      <w:proofErr w:type="spellStart"/>
      <w:r w:rsidRPr="003000BB">
        <w:rPr>
          <w:szCs w:val="21"/>
        </w:rPr>
        <w:t>Gulcehre</w:t>
      </w:r>
      <w:proofErr w:type="spellEnd"/>
      <w:r w:rsidRPr="003000BB">
        <w:rPr>
          <w:szCs w:val="21"/>
        </w:rPr>
        <w:t xml:space="preserve"> C, et al, Learning Phrase Representations using RNN Encoder-Decoder for Statistical Machine Translation[C]. Conference on Empirical Methods on Natural Language Processing, 2014.</w:t>
      </w:r>
    </w:p>
    <w:p w14:paraId="35F04729" w14:textId="77777777" w:rsidR="00A162C2" w:rsidRPr="003000BB" w:rsidRDefault="00A162C2" w:rsidP="00A162C2">
      <w:pPr>
        <w:pStyle w:val="aff7"/>
        <w:ind w:left="480" w:hangingChars="200" w:hanging="480"/>
        <w:rPr>
          <w:szCs w:val="21"/>
        </w:rPr>
      </w:pPr>
      <w:r w:rsidRPr="003000BB">
        <w:rPr>
          <w:rFonts w:hint="eastAsia"/>
          <w:szCs w:val="21"/>
        </w:rPr>
        <w:t>[4</w:t>
      </w:r>
      <w:r>
        <w:rPr>
          <w:szCs w:val="21"/>
        </w:rPr>
        <w:t>0</w:t>
      </w:r>
      <w:r w:rsidRPr="003000BB">
        <w:rPr>
          <w:rFonts w:hint="eastAsia"/>
          <w:szCs w:val="21"/>
        </w:rPr>
        <w:t>]</w:t>
      </w:r>
      <w:r>
        <w:rPr>
          <w:szCs w:val="21"/>
        </w:rPr>
        <w:t xml:space="preserve"> </w:t>
      </w:r>
      <w:proofErr w:type="spellStart"/>
      <w:r w:rsidRPr="003000BB">
        <w:rPr>
          <w:rFonts w:hint="eastAsia"/>
          <w:szCs w:val="21"/>
        </w:rPr>
        <w:t>Krizhevsky</w:t>
      </w:r>
      <w:proofErr w:type="spellEnd"/>
      <w:r w:rsidRPr="003000BB">
        <w:rPr>
          <w:rFonts w:hint="eastAsia"/>
          <w:szCs w:val="21"/>
        </w:rPr>
        <w:t xml:space="preserve"> A</w:t>
      </w:r>
      <w:r w:rsidRPr="003000BB">
        <w:rPr>
          <w:rFonts w:hint="eastAsia"/>
          <w:szCs w:val="21"/>
        </w:rPr>
        <w:t>，</w:t>
      </w:r>
      <w:proofErr w:type="spellStart"/>
      <w:r w:rsidRPr="003000BB">
        <w:rPr>
          <w:rFonts w:hint="eastAsia"/>
          <w:szCs w:val="21"/>
        </w:rPr>
        <w:t>Sutskever</w:t>
      </w:r>
      <w:proofErr w:type="spellEnd"/>
      <w:r w:rsidRPr="003000BB">
        <w:rPr>
          <w:rFonts w:hint="eastAsia"/>
          <w:szCs w:val="21"/>
        </w:rPr>
        <w:t xml:space="preserve"> I</w:t>
      </w:r>
      <w:r w:rsidRPr="003000BB">
        <w:rPr>
          <w:rFonts w:hint="eastAsia"/>
          <w:szCs w:val="21"/>
        </w:rPr>
        <w:t>，</w:t>
      </w:r>
      <w:r w:rsidRPr="003000BB">
        <w:rPr>
          <w:rFonts w:hint="eastAsia"/>
          <w:szCs w:val="21"/>
        </w:rPr>
        <w:t xml:space="preserve">Hinton G. ImageNet Classification with Deep Convolutional Networks[J]. Advances in </w:t>
      </w:r>
      <w:r>
        <w:rPr>
          <w:szCs w:val="21"/>
        </w:rPr>
        <w:t>N</w:t>
      </w:r>
      <w:r w:rsidRPr="003000BB">
        <w:rPr>
          <w:rFonts w:hint="eastAsia"/>
          <w:szCs w:val="21"/>
        </w:rPr>
        <w:t xml:space="preserve">eural </w:t>
      </w:r>
      <w:r>
        <w:rPr>
          <w:szCs w:val="21"/>
        </w:rPr>
        <w:t>I</w:t>
      </w:r>
      <w:r w:rsidRPr="003000BB">
        <w:rPr>
          <w:rFonts w:hint="eastAsia"/>
          <w:szCs w:val="21"/>
        </w:rPr>
        <w:t xml:space="preserve">nformation </w:t>
      </w:r>
      <w:r>
        <w:rPr>
          <w:szCs w:val="21"/>
        </w:rPr>
        <w:t>P</w:t>
      </w:r>
      <w:r w:rsidRPr="003000BB">
        <w:rPr>
          <w:rFonts w:hint="eastAsia"/>
          <w:szCs w:val="21"/>
        </w:rPr>
        <w:t xml:space="preserve">rocessing </w:t>
      </w:r>
      <w:r>
        <w:rPr>
          <w:szCs w:val="21"/>
        </w:rPr>
        <w:t>S</w:t>
      </w:r>
      <w:r w:rsidRPr="003000BB">
        <w:rPr>
          <w:rFonts w:hint="eastAsia"/>
          <w:szCs w:val="21"/>
        </w:rPr>
        <w:t>ystems, 2012, 25(2):84-90.</w:t>
      </w:r>
    </w:p>
    <w:p w14:paraId="5DE6B3EE" w14:textId="77777777" w:rsidR="00A162C2" w:rsidRPr="003000BB" w:rsidRDefault="00A162C2" w:rsidP="00A162C2">
      <w:pPr>
        <w:pStyle w:val="aff7"/>
        <w:ind w:left="480" w:hangingChars="200" w:hanging="480"/>
        <w:rPr>
          <w:szCs w:val="21"/>
        </w:rPr>
      </w:pPr>
      <w:r w:rsidRPr="003000BB">
        <w:rPr>
          <w:szCs w:val="21"/>
        </w:rPr>
        <w:t>[4</w:t>
      </w:r>
      <w:r>
        <w:rPr>
          <w:szCs w:val="21"/>
        </w:rPr>
        <w:t>1</w:t>
      </w:r>
      <w:r w:rsidRPr="003000BB">
        <w:rPr>
          <w:szCs w:val="21"/>
        </w:rPr>
        <w:t>]</w:t>
      </w:r>
      <w:r>
        <w:rPr>
          <w:szCs w:val="21"/>
        </w:rPr>
        <w:t xml:space="preserve"> </w:t>
      </w:r>
      <w:proofErr w:type="spellStart"/>
      <w:r w:rsidRPr="003000BB">
        <w:rPr>
          <w:szCs w:val="21"/>
        </w:rPr>
        <w:t>Mnih</w:t>
      </w:r>
      <w:proofErr w:type="spellEnd"/>
      <w:r w:rsidRPr="003000BB">
        <w:rPr>
          <w:szCs w:val="21"/>
        </w:rPr>
        <w:t xml:space="preserve"> V, </w:t>
      </w:r>
      <w:proofErr w:type="spellStart"/>
      <w:r w:rsidRPr="003000BB">
        <w:rPr>
          <w:szCs w:val="21"/>
        </w:rPr>
        <w:t>Badia</w:t>
      </w:r>
      <w:proofErr w:type="spellEnd"/>
      <w:r w:rsidRPr="003000BB">
        <w:rPr>
          <w:szCs w:val="21"/>
        </w:rPr>
        <w:t xml:space="preserve">, </w:t>
      </w:r>
      <w:proofErr w:type="spellStart"/>
      <w:r w:rsidRPr="003000BB">
        <w:rPr>
          <w:szCs w:val="21"/>
        </w:rPr>
        <w:t>Adrià</w:t>
      </w:r>
      <w:proofErr w:type="spellEnd"/>
      <w:r w:rsidRPr="003000BB">
        <w:rPr>
          <w:szCs w:val="21"/>
        </w:rPr>
        <w:t xml:space="preserve"> </w:t>
      </w:r>
      <w:proofErr w:type="spellStart"/>
      <w:r w:rsidRPr="003000BB">
        <w:rPr>
          <w:szCs w:val="21"/>
        </w:rPr>
        <w:t>Puigdomènech</w:t>
      </w:r>
      <w:proofErr w:type="spellEnd"/>
      <w:r w:rsidRPr="003000BB">
        <w:rPr>
          <w:szCs w:val="21"/>
        </w:rPr>
        <w:t xml:space="preserve">, Mirza M, et al. Asynchronous Methods for Deep Reinforcement Learning[J]. </w:t>
      </w:r>
      <w:proofErr w:type="spellStart"/>
      <w:r w:rsidRPr="003000BB">
        <w:rPr>
          <w:szCs w:val="21"/>
        </w:rPr>
        <w:t>arXiv</w:t>
      </w:r>
      <w:proofErr w:type="spellEnd"/>
      <w:r w:rsidRPr="003000BB">
        <w:rPr>
          <w:szCs w:val="21"/>
        </w:rPr>
        <w:t xml:space="preserve"> preprint arXiv:1602.01783, 2016.</w:t>
      </w:r>
    </w:p>
    <w:p w14:paraId="76918899" w14:textId="77777777" w:rsidR="00A162C2" w:rsidRDefault="00A162C2" w:rsidP="00A162C2">
      <w:pPr>
        <w:pStyle w:val="aff7"/>
        <w:ind w:left="480" w:hangingChars="200" w:hanging="480"/>
        <w:rPr>
          <w:szCs w:val="21"/>
        </w:rPr>
      </w:pPr>
      <w:r w:rsidRPr="003000BB">
        <w:rPr>
          <w:szCs w:val="21"/>
        </w:rPr>
        <w:t>[4</w:t>
      </w:r>
      <w:r>
        <w:rPr>
          <w:szCs w:val="21"/>
        </w:rPr>
        <w:t>2</w:t>
      </w:r>
      <w:r w:rsidRPr="003000BB">
        <w:rPr>
          <w:szCs w:val="21"/>
        </w:rPr>
        <w:t>]</w:t>
      </w:r>
      <w:r>
        <w:rPr>
          <w:szCs w:val="21"/>
        </w:rPr>
        <w:t xml:space="preserve"> </w:t>
      </w:r>
      <w:r w:rsidRPr="003000BB">
        <w:rPr>
          <w:szCs w:val="21"/>
        </w:rPr>
        <w:t>Schulman J, Levine S, Moritz P, et al. Trust Region Policy Optimization[J]. Computer Science, 2015:1889-1897.</w:t>
      </w:r>
    </w:p>
    <w:p w14:paraId="48325F4D" w14:textId="77777777" w:rsidR="00BF3DBE" w:rsidRPr="003000BB" w:rsidRDefault="00BF3DBE" w:rsidP="00A162C2">
      <w:pPr>
        <w:pStyle w:val="aff7"/>
        <w:ind w:left="480" w:hangingChars="200" w:hanging="480"/>
        <w:rPr>
          <w:szCs w:val="21"/>
        </w:rPr>
      </w:pPr>
      <w:r>
        <w:rPr>
          <w:rFonts w:hint="eastAsia"/>
          <w:szCs w:val="21"/>
        </w:rPr>
        <w:t>[</w:t>
      </w:r>
      <w:r>
        <w:rPr>
          <w:szCs w:val="21"/>
        </w:rPr>
        <w:t>43]</w:t>
      </w:r>
      <w:r w:rsidRPr="00BF3DBE">
        <w:t xml:space="preserve"> </w:t>
      </w:r>
      <w:r w:rsidRPr="00BF3DBE">
        <w:rPr>
          <w:szCs w:val="21"/>
        </w:rPr>
        <w:t>http://www.tensorfly.cn/</w:t>
      </w:r>
      <w:r>
        <w:rPr>
          <w:szCs w:val="21"/>
        </w:rPr>
        <w:t>.</w:t>
      </w:r>
    </w:p>
    <w:p w14:paraId="4F7EE16B" w14:textId="77777777" w:rsidR="00A162C2" w:rsidRPr="003000BB" w:rsidRDefault="00A162C2" w:rsidP="00A162C2">
      <w:pPr>
        <w:pStyle w:val="aff7"/>
        <w:ind w:left="480" w:hangingChars="200" w:hanging="480"/>
        <w:rPr>
          <w:szCs w:val="21"/>
        </w:rPr>
      </w:pPr>
      <w:r w:rsidRPr="003000BB">
        <w:rPr>
          <w:szCs w:val="21"/>
        </w:rPr>
        <w:t>[4</w:t>
      </w:r>
      <w:r w:rsidR="00BF3DBE">
        <w:rPr>
          <w:szCs w:val="21"/>
        </w:rPr>
        <w:t>4</w:t>
      </w:r>
      <w:r w:rsidRPr="003000BB">
        <w:rPr>
          <w:szCs w:val="21"/>
        </w:rPr>
        <w:t>]</w:t>
      </w:r>
      <w:r>
        <w:rPr>
          <w:szCs w:val="21"/>
        </w:rPr>
        <w:t xml:space="preserve"> </w:t>
      </w:r>
      <w:r w:rsidRPr="003000BB">
        <w:rPr>
          <w:szCs w:val="21"/>
        </w:rPr>
        <w:t xml:space="preserve">Li Y, Du N, </w:t>
      </w:r>
      <w:proofErr w:type="spellStart"/>
      <w:r w:rsidRPr="003000BB">
        <w:rPr>
          <w:szCs w:val="21"/>
        </w:rPr>
        <w:t>Bengio</w:t>
      </w:r>
      <w:proofErr w:type="spellEnd"/>
      <w:r w:rsidRPr="003000BB">
        <w:rPr>
          <w:szCs w:val="21"/>
        </w:rPr>
        <w:t xml:space="preserve"> S. Time-Dependent Representation for Neural Event Sequence Prediction[J]. ICLR, 2018.</w:t>
      </w:r>
    </w:p>
    <w:p w14:paraId="519A948C" w14:textId="77777777" w:rsidR="00A162C2" w:rsidRPr="003000BB" w:rsidRDefault="00A162C2" w:rsidP="00A162C2">
      <w:pPr>
        <w:pStyle w:val="aff7"/>
        <w:ind w:left="480" w:hangingChars="200" w:hanging="480"/>
        <w:rPr>
          <w:szCs w:val="21"/>
        </w:rPr>
      </w:pPr>
      <w:r w:rsidRPr="003000BB">
        <w:rPr>
          <w:szCs w:val="21"/>
        </w:rPr>
        <w:t>[4</w:t>
      </w:r>
      <w:r w:rsidR="00BF3DBE">
        <w:rPr>
          <w:szCs w:val="21"/>
        </w:rPr>
        <w:t>5</w:t>
      </w:r>
      <w:r w:rsidRPr="003000BB">
        <w:rPr>
          <w:szCs w:val="21"/>
        </w:rPr>
        <w:t>]</w:t>
      </w:r>
      <w:r>
        <w:rPr>
          <w:szCs w:val="21"/>
        </w:rPr>
        <w:t xml:space="preserve"> </w:t>
      </w:r>
      <w:proofErr w:type="spellStart"/>
      <w:r w:rsidRPr="003000BB">
        <w:rPr>
          <w:szCs w:val="21"/>
        </w:rPr>
        <w:t>Pascanu</w:t>
      </w:r>
      <w:proofErr w:type="spellEnd"/>
      <w:r w:rsidRPr="003000BB">
        <w:rPr>
          <w:szCs w:val="21"/>
        </w:rPr>
        <w:t xml:space="preserve"> R, </w:t>
      </w:r>
      <w:proofErr w:type="spellStart"/>
      <w:r w:rsidRPr="003000BB">
        <w:rPr>
          <w:szCs w:val="21"/>
        </w:rPr>
        <w:t>Mikolov</w:t>
      </w:r>
      <w:proofErr w:type="spellEnd"/>
      <w:r w:rsidRPr="003000BB">
        <w:rPr>
          <w:szCs w:val="21"/>
        </w:rPr>
        <w:t xml:space="preserve"> T, </w:t>
      </w:r>
      <w:proofErr w:type="spellStart"/>
      <w:r w:rsidRPr="003000BB">
        <w:rPr>
          <w:szCs w:val="21"/>
        </w:rPr>
        <w:t>Bengio</w:t>
      </w:r>
      <w:proofErr w:type="spellEnd"/>
      <w:r w:rsidRPr="003000BB">
        <w:rPr>
          <w:szCs w:val="21"/>
        </w:rPr>
        <w:t xml:space="preserve"> Y. On the </w:t>
      </w:r>
      <w:r>
        <w:rPr>
          <w:szCs w:val="21"/>
        </w:rPr>
        <w:t>D</w:t>
      </w:r>
      <w:r w:rsidRPr="003000BB">
        <w:rPr>
          <w:szCs w:val="21"/>
        </w:rPr>
        <w:t xml:space="preserve">ifficulty of </w:t>
      </w:r>
      <w:r>
        <w:rPr>
          <w:szCs w:val="21"/>
        </w:rPr>
        <w:t>T</w:t>
      </w:r>
      <w:r w:rsidRPr="003000BB">
        <w:rPr>
          <w:szCs w:val="21"/>
        </w:rPr>
        <w:t xml:space="preserve">raining Recurrent Neural Networks[J]. </w:t>
      </w:r>
      <w:proofErr w:type="spellStart"/>
      <w:r w:rsidRPr="003000BB">
        <w:rPr>
          <w:szCs w:val="21"/>
        </w:rPr>
        <w:t>arXiv</w:t>
      </w:r>
      <w:proofErr w:type="spellEnd"/>
      <w:r w:rsidRPr="003000BB">
        <w:rPr>
          <w:szCs w:val="21"/>
        </w:rPr>
        <w:t xml:space="preserve"> preprint arXiv:1211.5063, 2012.</w:t>
      </w:r>
    </w:p>
    <w:p w14:paraId="17F3AF11" w14:textId="524F6FB9" w:rsidR="00A162C2" w:rsidRPr="00D0578C" w:rsidRDefault="00A162C2" w:rsidP="00D0578C">
      <w:pPr>
        <w:pStyle w:val="aff7"/>
        <w:ind w:left="480" w:hangingChars="200" w:hanging="480"/>
        <w:rPr>
          <w:szCs w:val="21"/>
        </w:rPr>
        <w:sectPr w:rsidR="00A162C2" w:rsidRPr="00D0578C">
          <w:headerReference w:type="default" r:id="rId60"/>
          <w:footerReference w:type="default" r:id="rId61"/>
          <w:pgSz w:w="11907" w:h="16840"/>
          <w:pgMar w:top="1701" w:right="1418" w:bottom="1418" w:left="1418" w:header="907" w:footer="851" w:gutter="567"/>
          <w:paperSrc w:first="31096" w:other="31096"/>
          <w:cols w:space="720"/>
          <w:docGrid w:type="lines" w:linePitch="312"/>
        </w:sectPr>
      </w:pPr>
      <w:r w:rsidRPr="003000BB">
        <w:rPr>
          <w:szCs w:val="21"/>
        </w:rPr>
        <w:t>[4</w:t>
      </w:r>
      <w:r w:rsidR="00BF3DBE">
        <w:rPr>
          <w:szCs w:val="21"/>
        </w:rPr>
        <w:t>6</w:t>
      </w:r>
      <w:r w:rsidRPr="003000BB">
        <w:rPr>
          <w:szCs w:val="21"/>
        </w:rPr>
        <w:t>]</w:t>
      </w:r>
      <w:r>
        <w:rPr>
          <w:szCs w:val="21"/>
        </w:rPr>
        <w:t xml:space="preserve"> </w:t>
      </w:r>
      <w:r w:rsidRPr="003000BB">
        <w:rPr>
          <w:szCs w:val="21"/>
        </w:rPr>
        <w:t xml:space="preserve">Chung J, </w:t>
      </w:r>
      <w:proofErr w:type="spellStart"/>
      <w:r w:rsidRPr="003000BB">
        <w:rPr>
          <w:szCs w:val="21"/>
        </w:rPr>
        <w:t>Gulcehre</w:t>
      </w:r>
      <w:proofErr w:type="spellEnd"/>
      <w:r w:rsidRPr="003000BB">
        <w:rPr>
          <w:szCs w:val="21"/>
        </w:rPr>
        <w:t xml:space="preserve"> C, Cho K H, et al. Empirical Evaluation of Gated Recurrent Neural Networks on Sequence Modeling[J]. </w:t>
      </w:r>
      <w:proofErr w:type="spellStart"/>
      <w:r w:rsidRPr="003000BB">
        <w:rPr>
          <w:szCs w:val="21"/>
        </w:rPr>
        <w:t>arXiv</w:t>
      </w:r>
      <w:proofErr w:type="spellEnd"/>
      <w:r w:rsidRPr="003000BB">
        <w:rPr>
          <w:szCs w:val="21"/>
        </w:rPr>
        <w:t xml:space="preserve"> preprint arXiv:1412.3555, 2014.</w:t>
      </w:r>
    </w:p>
    <w:p w14:paraId="7A8FDBF0" w14:textId="77777777" w:rsidR="00EA1C5E" w:rsidRDefault="00EA1C5E">
      <w:pPr>
        <w:widowControl/>
        <w:adjustRightInd/>
        <w:snapToGrid/>
        <w:spacing w:line="240" w:lineRule="auto"/>
        <w:ind w:firstLineChars="0" w:firstLine="0"/>
        <w:jc w:val="left"/>
        <w:rPr>
          <w:sz w:val="21"/>
          <w:szCs w:val="21"/>
        </w:rPr>
      </w:pPr>
    </w:p>
    <w:p w14:paraId="7BF5924D" w14:textId="77777777" w:rsidR="00EA1C5E" w:rsidRDefault="000B59C8">
      <w:pPr>
        <w:pStyle w:val="aff3"/>
      </w:pPr>
      <w:bookmarkStart w:id="188" w:name="_Toc385763069"/>
      <w:bookmarkStart w:id="189" w:name="_Toc507493747"/>
      <w:bookmarkStart w:id="190" w:name="_Toc385763109"/>
      <w:bookmarkStart w:id="191" w:name="_Toc385762759"/>
      <w:bookmarkStart w:id="192" w:name="_Toc385763037"/>
      <w:bookmarkStart w:id="193" w:name="_Toc512421884"/>
      <w:bookmarkStart w:id="194" w:name="_Toc385763167"/>
      <w:bookmarkStart w:id="195" w:name="_Toc5095863"/>
      <w:bookmarkStart w:id="196" w:name="_Toc6581189"/>
      <w:r>
        <w:t>作者简历及攻读硕士学位期间取得的研究成果</w:t>
      </w:r>
      <w:bookmarkEnd w:id="188"/>
      <w:bookmarkEnd w:id="189"/>
      <w:bookmarkEnd w:id="190"/>
      <w:bookmarkEnd w:id="191"/>
      <w:bookmarkEnd w:id="192"/>
      <w:bookmarkEnd w:id="193"/>
      <w:bookmarkEnd w:id="194"/>
      <w:bookmarkEnd w:id="195"/>
      <w:bookmarkEnd w:id="196"/>
    </w:p>
    <w:p w14:paraId="16FA8797" w14:textId="77777777" w:rsidR="00EA1C5E" w:rsidRDefault="000B59C8" w:rsidP="00891948">
      <w:pPr>
        <w:pStyle w:val="aff7"/>
        <w:spacing w:line="400" w:lineRule="exact"/>
        <w:ind w:firstLineChars="243" w:firstLine="583"/>
        <w:rPr>
          <w:szCs w:val="21"/>
        </w:rPr>
      </w:pPr>
      <w:r>
        <w:rPr>
          <w:szCs w:val="21"/>
        </w:rPr>
        <w:t>一、作者简历</w:t>
      </w:r>
    </w:p>
    <w:p w14:paraId="243069D3" w14:textId="67B9974F" w:rsidR="00EA1C5E" w:rsidRDefault="005B6488" w:rsidP="00891948">
      <w:pPr>
        <w:pStyle w:val="aff7"/>
        <w:spacing w:line="400" w:lineRule="exact"/>
        <w:ind w:firstLineChars="243" w:firstLine="583"/>
        <w:rPr>
          <w:szCs w:val="21"/>
        </w:rPr>
      </w:pPr>
      <w:r>
        <w:rPr>
          <w:rFonts w:hint="eastAsia"/>
          <w:szCs w:val="21"/>
        </w:rPr>
        <w:t>艾方哲</w:t>
      </w:r>
      <w:r w:rsidR="000B59C8">
        <w:rPr>
          <w:szCs w:val="21"/>
        </w:rPr>
        <w:t>，男，</w:t>
      </w:r>
      <w:r w:rsidR="000B59C8">
        <w:rPr>
          <w:szCs w:val="21"/>
        </w:rPr>
        <w:t>1994</w:t>
      </w:r>
      <w:r w:rsidR="000B59C8">
        <w:rPr>
          <w:szCs w:val="21"/>
        </w:rPr>
        <w:t>年</w:t>
      </w:r>
      <w:r>
        <w:rPr>
          <w:szCs w:val="21"/>
        </w:rPr>
        <w:t>11</w:t>
      </w:r>
      <w:r w:rsidR="000B59C8">
        <w:rPr>
          <w:szCs w:val="21"/>
        </w:rPr>
        <w:t>月生。</w:t>
      </w:r>
      <w:r w:rsidR="000B59C8">
        <w:rPr>
          <w:szCs w:val="21"/>
        </w:rPr>
        <w:t>201</w:t>
      </w:r>
      <w:r>
        <w:rPr>
          <w:szCs w:val="21"/>
        </w:rPr>
        <w:t>3</w:t>
      </w:r>
      <w:r w:rsidR="000B59C8">
        <w:rPr>
          <w:szCs w:val="21"/>
        </w:rPr>
        <w:t>年</w:t>
      </w:r>
      <w:r w:rsidR="000B59C8">
        <w:rPr>
          <w:szCs w:val="21"/>
        </w:rPr>
        <w:t>9</w:t>
      </w:r>
      <w:r w:rsidR="000B59C8">
        <w:rPr>
          <w:szCs w:val="21"/>
        </w:rPr>
        <w:t>月至</w:t>
      </w:r>
      <w:r w:rsidR="000B59C8">
        <w:rPr>
          <w:szCs w:val="21"/>
        </w:rPr>
        <w:t>201</w:t>
      </w:r>
      <w:r>
        <w:rPr>
          <w:szCs w:val="21"/>
        </w:rPr>
        <w:t>7</w:t>
      </w:r>
      <w:r w:rsidR="000B59C8">
        <w:rPr>
          <w:szCs w:val="21"/>
        </w:rPr>
        <w:t>年</w:t>
      </w:r>
      <w:r w:rsidR="000B59C8">
        <w:rPr>
          <w:szCs w:val="21"/>
        </w:rPr>
        <w:t>7</w:t>
      </w:r>
      <w:r w:rsidR="000B59C8">
        <w:rPr>
          <w:szCs w:val="21"/>
        </w:rPr>
        <w:t>月就读于</w:t>
      </w:r>
      <w:r>
        <w:rPr>
          <w:rFonts w:hint="eastAsia"/>
          <w:szCs w:val="21"/>
        </w:rPr>
        <w:t>曲阜师范大学物理工程学院通信工程专业</w:t>
      </w:r>
      <w:r w:rsidR="000B59C8">
        <w:rPr>
          <w:szCs w:val="21"/>
        </w:rPr>
        <w:t>，取得工学学士学位。</w:t>
      </w:r>
      <w:r w:rsidR="000B59C8">
        <w:rPr>
          <w:szCs w:val="21"/>
        </w:rPr>
        <w:t>201</w:t>
      </w:r>
      <w:r>
        <w:rPr>
          <w:szCs w:val="21"/>
        </w:rPr>
        <w:t>7</w:t>
      </w:r>
      <w:r w:rsidR="000B59C8">
        <w:rPr>
          <w:szCs w:val="21"/>
        </w:rPr>
        <w:t>年</w:t>
      </w:r>
      <w:r w:rsidR="000B59C8">
        <w:rPr>
          <w:szCs w:val="21"/>
        </w:rPr>
        <w:t>9</w:t>
      </w:r>
      <w:r w:rsidR="000B59C8">
        <w:rPr>
          <w:szCs w:val="21"/>
        </w:rPr>
        <w:t>月至</w:t>
      </w:r>
      <w:r w:rsidR="000B59C8">
        <w:rPr>
          <w:szCs w:val="21"/>
        </w:rPr>
        <w:t>201</w:t>
      </w:r>
      <w:r>
        <w:rPr>
          <w:szCs w:val="21"/>
        </w:rPr>
        <w:t>9</w:t>
      </w:r>
      <w:r w:rsidR="000B59C8">
        <w:rPr>
          <w:szCs w:val="21"/>
        </w:rPr>
        <w:t>年</w:t>
      </w:r>
      <w:r>
        <w:rPr>
          <w:szCs w:val="21"/>
        </w:rPr>
        <w:t>6</w:t>
      </w:r>
      <w:r w:rsidR="000B59C8">
        <w:rPr>
          <w:szCs w:val="21"/>
        </w:rPr>
        <w:t>月就读于北京交通大学</w:t>
      </w:r>
      <w:r w:rsidR="004B2B0E">
        <w:rPr>
          <w:rFonts w:hint="eastAsia"/>
          <w:szCs w:val="21"/>
        </w:rPr>
        <w:t>电子与通信工程</w:t>
      </w:r>
      <w:r w:rsidR="000B59C8">
        <w:rPr>
          <w:szCs w:val="21"/>
        </w:rPr>
        <w:t>专业，研究方向是</w:t>
      </w:r>
      <w:r w:rsidR="004B2B0E">
        <w:rPr>
          <w:rFonts w:hint="eastAsia"/>
          <w:szCs w:val="21"/>
        </w:rPr>
        <w:t>信息网络</w:t>
      </w:r>
      <w:r w:rsidR="000B59C8">
        <w:rPr>
          <w:szCs w:val="21"/>
        </w:rPr>
        <w:t>，取得</w:t>
      </w:r>
      <w:r w:rsidR="00182513">
        <w:rPr>
          <w:rFonts w:hint="eastAsia"/>
          <w:szCs w:val="21"/>
        </w:rPr>
        <w:t>工程</w:t>
      </w:r>
      <w:r w:rsidR="000B59C8">
        <w:rPr>
          <w:szCs w:val="21"/>
        </w:rPr>
        <w:t>硕士学位。攻读硕士学位期间，主要从事</w:t>
      </w:r>
      <w:r w:rsidR="004B2B0E">
        <w:rPr>
          <w:rFonts w:hint="eastAsia"/>
          <w:szCs w:val="21"/>
        </w:rPr>
        <w:t>智能导</w:t>
      </w:r>
      <w:proofErr w:type="gramStart"/>
      <w:r w:rsidR="004B2B0E">
        <w:rPr>
          <w:rFonts w:hint="eastAsia"/>
          <w:szCs w:val="21"/>
        </w:rPr>
        <w:t>学系统</w:t>
      </w:r>
      <w:proofErr w:type="gramEnd"/>
      <w:r w:rsidR="000B59C8">
        <w:rPr>
          <w:szCs w:val="21"/>
        </w:rPr>
        <w:t>中</w:t>
      </w:r>
      <w:r w:rsidR="004B2B0E">
        <w:rPr>
          <w:rFonts w:hint="eastAsia"/>
          <w:szCs w:val="21"/>
        </w:rPr>
        <w:t>习题推荐策略</w:t>
      </w:r>
      <w:r w:rsidR="000B59C8">
        <w:rPr>
          <w:szCs w:val="21"/>
        </w:rPr>
        <w:t>方面的研究工作。</w:t>
      </w:r>
    </w:p>
    <w:p w14:paraId="2405296E" w14:textId="77777777" w:rsidR="00480653" w:rsidRPr="003A25DF" w:rsidRDefault="00480653" w:rsidP="00480653">
      <w:pPr>
        <w:pStyle w:val="aff7"/>
        <w:ind w:firstLineChars="243" w:firstLine="583"/>
        <w:jc w:val="left"/>
        <w:rPr>
          <w:rFonts w:ascii="宋体" w:hAnsi="宋体"/>
          <w:szCs w:val="21"/>
        </w:rPr>
      </w:pPr>
      <w:r>
        <w:rPr>
          <w:rFonts w:ascii="宋体" w:hAnsi="宋体" w:hint="eastAsia"/>
          <w:szCs w:val="21"/>
        </w:rPr>
        <w:t>二、</w:t>
      </w:r>
      <w:r w:rsidRPr="003A25DF">
        <w:rPr>
          <w:rFonts w:ascii="宋体" w:hAnsi="宋体" w:hint="eastAsia"/>
          <w:szCs w:val="21"/>
        </w:rPr>
        <w:t>发表论文</w:t>
      </w:r>
    </w:p>
    <w:p w14:paraId="70587F71" w14:textId="056FD779" w:rsidR="002F218A" w:rsidRPr="00480653" w:rsidRDefault="00480653" w:rsidP="00480653">
      <w:pPr>
        <w:pStyle w:val="aff7"/>
        <w:ind w:leftChars="250" w:left="1080" w:hangingChars="200" w:hanging="480"/>
        <w:jc w:val="left"/>
        <w:rPr>
          <w:rFonts w:ascii="宋体" w:hAnsi="宋体"/>
          <w:szCs w:val="21"/>
        </w:rPr>
      </w:pPr>
      <w:r w:rsidRPr="00480653">
        <w:rPr>
          <w:szCs w:val="21"/>
        </w:rPr>
        <w:t>[1]</w:t>
      </w:r>
      <w:r w:rsidRPr="00480653">
        <w:t xml:space="preserve"> </w:t>
      </w:r>
      <w:proofErr w:type="spellStart"/>
      <w:r w:rsidRPr="00480653">
        <w:rPr>
          <w:szCs w:val="21"/>
        </w:rPr>
        <w:t>Fangzhe</w:t>
      </w:r>
      <w:proofErr w:type="spellEnd"/>
      <w:r w:rsidRPr="00480653">
        <w:rPr>
          <w:szCs w:val="21"/>
        </w:rPr>
        <w:t xml:space="preserve"> Ai, </w:t>
      </w:r>
      <w:proofErr w:type="spellStart"/>
      <w:r w:rsidRPr="00480653">
        <w:rPr>
          <w:szCs w:val="21"/>
        </w:rPr>
        <w:t>Yishuai</w:t>
      </w:r>
      <w:proofErr w:type="spellEnd"/>
      <w:r w:rsidRPr="00480653">
        <w:rPr>
          <w:szCs w:val="21"/>
        </w:rPr>
        <w:t xml:space="preserve"> Chen, </w:t>
      </w:r>
      <w:proofErr w:type="spellStart"/>
      <w:r w:rsidRPr="00480653">
        <w:rPr>
          <w:szCs w:val="21"/>
        </w:rPr>
        <w:t>Yuchun</w:t>
      </w:r>
      <w:proofErr w:type="spellEnd"/>
      <w:r w:rsidRPr="00480653">
        <w:rPr>
          <w:szCs w:val="21"/>
        </w:rPr>
        <w:t xml:space="preserve"> Guo, et al. Concept-Aware Deep Knowledge Tracing and Exercise Recommendation in an Online Learning System[C]. The 12th International Conference on Educational Data Mining, 2019.</w:t>
      </w:r>
    </w:p>
    <w:p w14:paraId="0E1E104F" w14:textId="06312FA5" w:rsidR="000C1E2B" w:rsidRDefault="00480653" w:rsidP="00891948">
      <w:pPr>
        <w:pStyle w:val="aff7"/>
        <w:spacing w:line="400" w:lineRule="exact"/>
        <w:ind w:firstLineChars="243" w:firstLine="583"/>
        <w:rPr>
          <w:szCs w:val="21"/>
        </w:rPr>
      </w:pPr>
      <w:r>
        <w:rPr>
          <w:rFonts w:hint="eastAsia"/>
          <w:szCs w:val="21"/>
        </w:rPr>
        <w:t>三</w:t>
      </w:r>
      <w:r w:rsidR="002F218A">
        <w:rPr>
          <w:rFonts w:hint="eastAsia"/>
          <w:szCs w:val="21"/>
        </w:rPr>
        <w:t>、</w:t>
      </w:r>
      <w:r w:rsidRPr="00480653">
        <w:rPr>
          <w:rFonts w:hint="eastAsia"/>
          <w:szCs w:val="21"/>
        </w:rPr>
        <w:t>参与科研项目</w:t>
      </w:r>
    </w:p>
    <w:p w14:paraId="658E71F5" w14:textId="6929FCAA" w:rsidR="000954F8" w:rsidRDefault="00480653" w:rsidP="000954F8">
      <w:pPr>
        <w:pStyle w:val="aff7"/>
        <w:spacing w:line="400" w:lineRule="exact"/>
        <w:ind w:left="583" w:firstLineChars="0" w:firstLine="0"/>
      </w:pPr>
      <w:r>
        <w:rPr>
          <w:rFonts w:hint="eastAsia"/>
          <w:szCs w:val="21"/>
        </w:rPr>
        <w:t>[</w:t>
      </w:r>
      <w:r>
        <w:rPr>
          <w:szCs w:val="21"/>
        </w:rPr>
        <w:t>1]</w:t>
      </w:r>
      <w:r w:rsidRPr="00480653">
        <w:rPr>
          <w:rFonts w:hint="eastAsia"/>
        </w:rPr>
        <w:t xml:space="preserve"> </w:t>
      </w:r>
      <w:r w:rsidR="000954F8" w:rsidRPr="000954F8">
        <w:rPr>
          <w:rFonts w:hint="eastAsia"/>
        </w:rPr>
        <w:t>基于知识追踪的智能导学</w:t>
      </w:r>
      <w:r w:rsidR="000954F8">
        <w:rPr>
          <w:rFonts w:hint="eastAsia"/>
        </w:rPr>
        <w:t>系统</w:t>
      </w:r>
    </w:p>
    <w:p w14:paraId="6EAF7A3D" w14:textId="52AA2D08" w:rsidR="00480653" w:rsidRDefault="00480653" w:rsidP="000954F8">
      <w:pPr>
        <w:pStyle w:val="aff7"/>
        <w:spacing w:line="400" w:lineRule="exact"/>
        <w:ind w:left="583" w:firstLineChars="0" w:firstLine="0"/>
        <w:rPr>
          <w:szCs w:val="21"/>
        </w:rPr>
      </w:pPr>
      <w:r>
        <w:rPr>
          <w:rFonts w:hint="eastAsia"/>
          <w:szCs w:val="21"/>
        </w:rPr>
        <w:t>[</w:t>
      </w:r>
      <w:r>
        <w:rPr>
          <w:szCs w:val="21"/>
        </w:rPr>
        <w:t>2]</w:t>
      </w:r>
      <w:r w:rsidRPr="00480653">
        <w:rPr>
          <w:rFonts w:hint="eastAsia"/>
          <w:szCs w:val="21"/>
        </w:rPr>
        <w:t xml:space="preserve"> </w:t>
      </w:r>
      <w:r w:rsidRPr="00480653">
        <w:rPr>
          <w:rFonts w:hint="eastAsia"/>
          <w:szCs w:val="21"/>
        </w:rPr>
        <w:t>基于大规模在线视频</w:t>
      </w:r>
      <w:proofErr w:type="gramStart"/>
      <w:r w:rsidRPr="00480653">
        <w:rPr>
          <w:rFonts w:hint="eastAsia"/>
          <w:szCs w:val="21"/>
        </w:rPr>
        <w:t>流系统</w:t>
      </w:r>
      <w:proofErr w:type="gramEnd"/>
      <w:r w:rsidRPr="00480653">
        <w:rPr>
          <w:rFonts w:hint="eastAsia"/>
          <w:szCs w:val="21"/>
        </w:rPr>
        <w:t>的会话级</w:t>
      </w:r>
      <w:proofErr w:type="spellStart"/>
      <w:r w:rsidRPr="00480653">
        <w:rPr>
          <w:rFonts w:hint="eastAsia"/>
          <w:szCs w:val="21"/>
        </w:rPr>
        <w:t>QoE</w:t>
      </w:r>
      <w:proofErr w:type="spellEnd"/>
      <w:r w:rsidRPr="00480653">
        <w:rPr>
          <w:rFonts w:hint="eastAsia"/>
          <w:szCs w:val="21"/>
        </w:rPr>
        <w:t>预测</w:t>
      </w:r>
    </w:p>
    <w:p w14:paraId="3B743110" w14:textId="51AD168A" w:rsidR="00480653" w:rsidRDefault="00480653" w:rsidP="00891948">
      <w:pPr>
        <w:pStyle w:val="aff7"/>
        <w:spacing w:line="400" w:lineRule="exact"/>
        <w:ind w:firstLineChars="243" w:firstLine="583"/>
        <w:rPr>
          <w:szCs w:val="21"/>
        </w:rPr>
      </w:pPr>
      <w:r>
        <w:rPr>
          <w:rFonts w:hint="eastAsia"/>
          <w:szCs w:val="21"/>
        </w:rPr>
        <w:t>[</w:t>
      </w:r>
      <w:r>
        <w:rPr>
          <w:szCs w:val="21"/>
        </w:rPr>
        <w:t>3]</w:t>
      </w:r>
      <w:r w:rsidRPr="00480653">
        <w:rPr>
          <w:rFonts w:hint="eastAsia"/>
        </w:rPr>
        <w:t xml:space="preserve"> </w:t>
      </w:r>
      <w:r w:rsidRPr="00480653">
        <w:rPr>
          <w:rFonts w:hint="eastAsia"/>
          <w:szCs w:val="21"/>
        </w:rPr>
        <w:t>基于机器学习算法的交通指标预测</w:t>
      </w:r>
    </w:p>
    <w:p w14:paraId="4F45FD9F" w14:textId="7A00533B" w:rsidR="000C1E2B" w:rsidRPr="000C1E2B" w:rsidRDefault="00480653" w:rsidP="00480653">
      <w:pPr>
        <w:pStyle w:val="aff7"/>
        <w:ind w:left="480" w:hangingChars="200" w:hanging="480"/>
        <w:rPr>
          <w:szCs w:val="21"/>
        </w:rPr>
        <w:sectPr w:rsidR="000C1E2B" w:rsidRPr="000C1E2B">
          <w:pgSz w:w="11907" w:h="16840"/>
          <w:pgMar w:top="1701" w:right="1418" w:bottom="1418" w:left="1418" w:header="907" w:footer="851" w:gutter="567"/>
          <w:paperSrc w:first="31096" w:other="31096"/>
          <w:cols w:space="720"/>
          <w:docGrid w:type="lines" w:linePitch="312"/>
        </w:sectPr>
      </w:pPr>
      <w:r>
        <w:rPr>
          <w:szCs w:val="21"/>
        </w:rPr>
        <w:t xml:space="preserve"> </w:t>
      </w:r>
      <w:r>
        <w:rPr>
          <w:szCs w:val="21"/>
        </w:rPr>
        <w:tab/>
      </w:r>
    </w:p>
    <w:p w14:paraId="4B1FA37D" w14:textId="77777777" w:rsidR="00EA1C5E" w:rsidRDefault="000B59C8">
      <w:pPr>
        <w:pStyle w:val="aff3"/>
      </w:pPr>
      <w:bookmarkStart w:id="197" w:name="_Toc512421885"/>
      <w:bookmarkStart w:id="198" w:name="_Toc385763110"/>
      <w:bookmarkStart w:id="199" w:name="_Toc507493748"/>
      <w:bookmarkStart w:id="200" w:name="_Toc385762760"/>
      <w:bookmarkStart w:id="201" w:name="_Toc385763038"/>
      <w:bookmarkStart w:id="202" w:name="_Toc385763168"/>
      <w:bookmarkStart w:id="203" w:name="_Toc385763070"/>
      <w:bookmarkStart w:id="204" w:name="_Toc5095864"/>
      <w:bookmarkStart w:id="205" w:name="_Toc6581190"/>
      <w:r>
        <w:lastRenderedPageBreak/>
        <w:t>独创性声明</w:t>
      </w:r>
      <w:bookmarkEnd w:id="197"/>
      <w:bookmarkEnd w:id="198"/>
      <w:bookmarkEnd w:id="199"/>
      <w:bookmarkEnd w:id="200"/>
      <w:bookmarkEnd w:id="201"/>
      <w:bookmarkEnd w:id="202"/>
      <w:bookmarkEnd w:id="203"/>
      <w:bookmarkEnd w:id="204"/>
      <w:bookmarkEnd w:id="205"/>
    </w:p>
    <w:p w14:paraId="17CFCD60" w14:textId="77777777" w:rsidR="00EA1C5E" w:rsidRDefault="000B59C8">
      <w:pPr>
        <w:spacing w:line="320" w:lineRule="exact"/>
        <w:ind w:firstLine="420"/>
        <w:rPr>
          <w:sz w:val="21"/>
          <w:szCs w:val="21"/>
        </w:rPr>
      </w:pPr>
      <w:r>
        <w:rPr>
          <w:sz w:val="21"/>
          <w:szCs w:val="21"/>
        </w:rPr>
        <w:t>本人声明所呈交的学位论文是本人在导师指导下进行的研究工作和取得的研究成果，除了文中特别加以标注和致谢之处外，论文中不包含其他人已经发表或撰写过的研究成果，也不包含为获得北京交通大学或其他教育机构的学位或证书而使用过的材料。与我一同工作的同志对本研究所做的任何贡献均已在论文中作了明确的说明并表示了谢意。</w:t>
      </w:r>
    </w:p>
    <w:p w14:paraId="1A06A2FC" w14:textId="77777777" w:rsidR="00EA1C5E" w:rsidRDefault="00EA1C5E">
      <w:pPr>
        <w:spacing w:line="320" w:lineRule="exact"/>
        <w:ind w:firstLine="420"/>
        <w:rPr>
          <w:sz w:val="21"/>
          <w:szCs w:val="21"/>
        </w:rPr>
      </w:pPr>
    </w:p>
    <w:p w14:paraId="0BA75F7D" w14:textId="77777777" w:rsidR="00EA1C5E" w:rsidRDefault="00EA1C5E">
      <w:pPr>
        <w:spacing w:line="320" w:lineRule="exact"/>
        <w:ind w:firstLine="420"/>
        <w:rPr>
          <w:sz w:val="21"/>
          <w:szCs w:val="21"/>
        </w:rPr>
      </w:pPr>
    </w:p>
    <w:p w14:paraId="2F06EBE5" w14:textId="77777777" w:rsidR="00EA1C5E" w:rsidRDefault="00EA1C5E">
      <w:pPr>
        <w:spacing w:line="320" w:lineRule="exact"/>
        <w:ind w:firstLine="420"/>
        <w:rPr>
          <w:sz w:val="21"/>
          <w:szCs w:val="21"/>
        </w:rPr>
      </w:pPr>
    </w:p>
    <w:p w14:paraId="37946D7C" w14:textId="77777777" w:rsidR="00EA1C5E" w:rsidRDefault="000B59C8">
      <w:pPr>
        <w:spacing w:line="320" w:lineRule="exact"/>
        <w:ind w:firstLine="420"/>
        <w:rPr>
          <w:sz w:val="21"/>
          <w:szCs w:val="21"/>
        </w:rPr>
      </w:pPr>
      <w:r>
        <w:rPr>
          <w:sz w:val="21"/>
          <w:szCs w:val="21"/>
        </w:rPr>
        <w:t>学位论文作者签名：</w:t>
      </w:r>
      <w:r>
        <w:rPr>
          <w:sz w:val="21"/>
          <w:szCs w:val="21"/>
        </w:rPr>
        <w:t xml:space="preserve">             </w:t>
      </w:r>
      <w:r>
        <w:rPr>
          <w:sz w:val="21"/>
          <w:szCs w:val="21"/>
        </w:rPr>
        <w:t>签字日期：</w:t>
      </w:r>
      <w:r>
        <w:rPr>
          <w:sz w:val="21"/>
          <w:szCs w:val="21"/>
        </w:rPr>
        <w:t xml:space="preserve">        </w:t>
      </w:r>
      <w:r>
        <w:rPr>
          <w:sz w:val="21"/>
          <w:szCs w:val="21"/>
        </w:rPr>
        <w:t>年</w:t>
      </w:r>
      <w:r>
        <w:rPr>
          <w:sz w:val="21"/>
          <w:szCs w:val="21"/>
        </w:rPr>
        <w:t xml:space="preserve">    </w:t>
      </w:r>
      <w:r>
        <w:rPr>
          <w:sz w:val="21"/>
          <w:szCs w:val="21"/>
        </w:rPr>
        <w:t>月</w:t>
      </w:r>
      <w:r>
        <w:rPr>
          <w:sz w:val="21"/>
          <w:szCs w:val="21"/>
        </w:rPr>
        <w:t xml:space="preserve">    </w:t>
      </w:r>
      <w:r>
        <w:rPr>
          <w:sz w:val="21"/>
          <w:szCs w:val="21"/>
        </w:rPr>
        <w:t>日</w:t>
      </w:r>
    </w:p>
    <w:p w14:paraId="5438F7DA" w14:textId="77777777" w:rsidR="00EA1C5E" w:rsidRDefault="00EA1C5E">
      <w:pPr>
        <w:ind w:firstLine="480"/>
      </w:pPr>
    </w:p>
    <w:p w14:paraId="28893CD0" w14:textId="77777777" w:rsidR="00EA1C5E" w:rsidRDefault="00EA1C5E">
      <w:pPr>
        <w:ind w:firstLine="480"/>
      </w:pPr>
    </w:p>
    <w:p w14:paraId="33EED081" w14:textId="77777777" w:rsidR="00EA1C5E" w:rsidRDefault="00EA1C5E">
      <w:pPr>
        <w:ind w:firstLine="480"/>
        <w:sectPr w:rsidR="00EA1C5E">
          <w:headerReference w:type="default" r:id="rId62"/>
          <w:pgSz w:w="11907" w:h="16840"/>
          <w:pgMar w:top="1701" w:right="1418" w:bottom="1418" w:left="1418" w:header="907" w:footer="851" w:gutter="567"/>
          <w:paperSrc w:first="31096" w:other="31096"/>
          <w:cols w:space="720"/>
          <w:docGrid w:type="lines" w:linePitch="312"/>
        </w:sectPr>
      </w:pPr>
    </w:p>
    <w:p w14:paraId="6BC1AFA4" w14:textId="77777777" w:rsidR="00EA1C5E" w:rsidRDefault="000B59C8">
      <w:pPr>
        <w:pStyle w:val="aff3"/>
      </w:pPr>
      <w:bookmarkStart w:id="206" w:name="_Toc385763169"/>
      <w:bookmarkStart w:id="207" w:name="_Toc507493749"/>
      <w:bookmarkStart w:id="208" w:name="_Toc512421886"/>
      <w:bookmarkStart w:id="209" w:name="_Toc385763071"/>
      <w:bookmarkStart w:id="210" w:name="_Toc385763111"/>
      <w:bookmarkStart w:id="211" w:name="_Toc385762761"/>
      <w:bookmarkStart w:id="212" w:name="_Toc385763039"/>
      <w:bookmarkStart w:id="213" w:name="_Toc5095865"/>
      <w:bookmarkStart w:id="214" w:name="_Toc6581191"/>
      <w:r>
        <w:lastRenderedPageBreak/>
        <w:t>学位论文数据集</w:t>
      </w:r>
      <w:bookmarkEnd w:id="206"/>
      <w:bookmarkEnd w:id="207"/>
      <w:bookmarkEnd w:id="208"/>
      <w:bookmarkEnd w:id="209"/>
      <w:bookmarkEnd w:id="210"/>
      <w:bookmarkEnd w:id="211"/>
      <w:bookmarkEnd w:id="212"/>
      <w:bookmarkEnd w:id="213"/>
      <w:bookmarkEnd w:id="214"/>
    </w:p>
    <w:p w14:paraId="007C0B10" w14:textId="77777777" w:rsidR="00EA1C5E" w:rsidRDefault="000B59C8">
      <w:pPr>
        <w:pStyle w:val="aff8"/>
      </w:pPr>
      <w:r>
        <w:t>表</w:t>
      </w:r>
      <w:r>
        <w:t>1.1</w:t>
      </w:r>
      <w:r>
        <w:t>：</w:t>
      </w:r>
      <w:r>
        <w:t xml:space="preserve"> </w:t>
      </w:r>
      <w:r>
        <w:t>数据集页</w:t>
      </w:r>
    </w:p>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4"/>
        <w:gridCol w:w="1744"/>
        <w:gridCol w:w="1744"/>
        <w:gridCol w:w="1964"/>
        <w:gridCol w:w="1744"/>
      </w:tblGrid>
      <w:tr w:rsidR="00EA1C5E" w14:paraId="732B279A" w14:textId="77777777">
        <w:trPr>
          <w:jc w:val="center"/>
        </w:trPr>
        <w:tc>
          <w:tcPr>
            <w:tcW w:w="1744" w:type="dxa"/>
          </w:tcPr>
          <w:p w14:paraId="31C10841" w14:textId="77777777" w:rsidR="00EA1C5E" w:rsidRDefault="000B59C8">
            <w:pPr>
              <w:pStyle w:val="aff7"/>
              <w:ind w:firstLineChars="0" w:firstLine="0"/>
            </w:pPr>
            <w:r>
              <w:t>关键词</w:t>
            </w:r>
            <w:r>
              <w:t>*</w:t>
            </w:r>
          </w:p>
        </w:tc>
        <w:tc>
          <w:tcPr>
            <w:tcW w:w="1744" w:type="dxa"/>
          </w:tcPr>
          <w:p w14:paraId="55667C3B" w14:textId="77777777" w:rsidR="00EA1C5E" w:rsidRDefault="000B59C8">
            <w:pPr>
              <w:pStyle w:val="aff7"/>
              <w:ind w:firstLineChars="0" w:firstLine="0"/>
            </w:pPr>
            <w:r>
              <w:t>密级</w:t>
            </w:r>
            <w:r>
              <w:t>*</w:t>
            </w:r>
          </w:p>
        </w:tc>
        <w:tc>
          <w:tcPr>
            <w:tcW w:w="1744" w:type="dxa"/>
          </w:tcPr>
          <w:p w14:paraId="57B8C7E0" w14:textId="77777777" w:rsidR="00EA1C5E" w:rsidRDefault="000B59C8">
            <w:pPr>
              <w:pStyle w:val="aff7"/>
              <w:ind w:firstLineChars="0" w:firstLine="0"/>
            </w:pPr>
            <w:r>
              <w:t>中图分类号</w:t>
            </w:r>
          </w:p>
        </w:tc>
        <w:tc>
          <w:tcPr>
            <w:tcW w:w="1964" w:type="dxa"/>
          </w:tcPr>
          <w:p w14:paraId="66D8B5D6" w14:textId="77777777" w:rsidR="00EA1C5E" w:rsidRDefault="000B59C8">
            <w:pPr>
              <w:pStyle w:val="aff7"/>
              <w:ind w:firstLineChars="0" w:firstLine="0"/>
            </w:pPr>
            <w:r>
              <w:t>UDC</w:t>
            </w:r>
          </w:p>
        </w:tc>
        <w:tc>
          <w:tcPr>
            <w:tcW w:w="1744" w:type="dxa"/>
          </w:tcPr>
          <w:p w14:paraId="22C4CE4D" w14:textId="77777777" w:rsidR="00EA1C5E" w:rsidRDefault="000B59C8">
            <w:pPr>
              <w:pStyle w:val="aff7"/>
              <w:ind w:firstLineChars="0" w:firstLine="0"/>
            </w:pPr>
            <w:r>
              <w:t>论文资助</w:t>
            </w:r>
          </w:p>
        </w:tc>
      </w:tr>
      <w:tr w:rsidR="00EA1C5E" w14:paraId="05031F66" w14:textId="77777777">
        <w:trPr>
          <w:jc w:val="center"/>
        </w:trPr>
        <w:tc>
          <w:tcPr>
            <w:tcW w:w="1744" w:type="dxa"/>
          </w:tcPr>
          <w:p w14:paraId="599B31A9" w14:textId="77777777" w:rsidR="00EA1C5E" w:rsidRDefault="00232A31">
            <w:pPr>
              <w:pStyle w:val="aff7"/>
              <w:ind w:firstLineChars="0" w:firstLine="0"/>
            </w:pPr>
            <w:r>
              <w:rPr>
                <w:rFonts w:hint="eastAsia"/>
              </w:rPr>
              <w:t>知识追踪</w:t>
            </w:r>
            <w:r w:rsidR="000B59C8">
              <w:t>；</w:t>
            </w:r>
            <w:r>
              <w:rPr>
                <w:rFonts w:hint="eastAsia"/>
              </w:rPr>
              <w:t>习题推荐</w:t>
            </w:r>
            <w:r w:rsidR="000B59C8">
              <w:t>；预</w:t>
            </w:r>
            <w:r>
              <w:rPr>
                <w:rFonts w:hint="eastAsia"/>
              </w:rPr>
              <w:t>分类</w:t>
            </w:r>
            <w:r w:rsidR="000B59C8">
              <w:t>测；</w:t>
            </w:r>
            <w:r>
              <w:rPr>
                <w:rFonts w:hint="eastAsia"/>
              </w:rPr>
              <w:t>深度强化学习</w:t>
            </w:r>
          </w:p>
        </w:tc>
        <w:tc>
          <w:tcPr>
            <w:tcW w:w="1744" w:type="dxa"/>
          </w:tcPr>
          <w:p w14:paraId="31CCFDD5" w14:textId="77777777" w:rsidR="00EA1C5E" w:rsidRDefault="000B59C8">
            <w:pPr>
              <w:pStyle w:val="aff7"/>
              <w:ind w:firstLineChars="0" w:firstLine="0"/>
            </w:pPr>
            <w:r>
              <w:t>公开</w:t>
            </w:r>
          </w:p>
        </w:tc>
        <w:tc>
          <w:tcPr>
            <w:tcW w:w="1744" w:type="dxa"/>
          </w:tcPr>
          <w:p w14:paraId="20329B43" w14:textId="77777777" w:rsidR="00EA1C5E" w:rsidRDefault="00EA1C5E">
            <w:pPr>
              <w:pStyle w:val="aff7"/>
              <w:ind w:firstLineChars="0" w:firstLine="0"/>
            </w:pPr>
          </w:p>
        </w:tc>
        <w:tc>
          <w:tcPr>
            <w:tcW w:w="1964" w:type="dxa"/>
          </w:tcPr>
          <w:p w14:paraId="507B2CBC" w14:textId="77777777" w:rsidR="00EA1C5E" w:rsidRDefault="00EA1C5E">
            <w:pPr>
              <w:pStyle w:val="aff7"/>
              <w:ind w:firstLineChars="0" w:firstLine="0"/>
            </w:pPr>
          </w:p>
        </w:tc>
        <w:tc>
          <w:tcPr>
            <w:tcW w:w="1744" w:type="dxa"/>
          </w:tcPr>
          <w:p w14:paraId="20700882" w14:textId="77777777" w:rsidR="00EA1C5E" w:rsidRDefault="00EA1C5E">
            <w:pPr>
              <w:pStyle w:val="aff7"/>
              <w:ind w:firstLineChars="0" w:firstLine="0"/>
              <w:jc w:val="left"/>
            </w:pPr>
          </w:p>
        </w:tc>
      </w:tr>
      <w:tr w:rsidR="00EA1C5E" w14:paraId="36927ADE" w14:textId="77777777">
        <w:trPr>
          <w:cantSplit/>
          <w:jc w:val="center"/>
        </w:trPr>
        <w:tc>
          <w:tcPr>
            <w:tcW w:w="3488" w:type="dxa"/>
            <w:gridSpan w:val="2"/>
          </w:tcPr>
          <w:p w14:paraId="63D83A0F" w14:textId="77777777" w:rsidR="00EA1C5E" w:rsidRDefault="000B59C8">
            <w:pPr>
              <w:pStyle w:val="aff7"/>
              <w:ind w:firstLineChars="0" w:firstLine="0"/>
            </w:pPr>
            <w:r>
              <w:t>学位授予单位名称</w:t>
            </w:r>
            <w:r>
              <w:t>*</w:t>
            </w:r>
          </w:p>
        </w:tc>
        <w:tc>
          <w:tcPr>
            <w:tcW w:w="1744" w:type="dxa"/>
          </w:tcPr>
          <w:p w14:paraId="79383F84" w14:textId="77777777" w:rsidR="00EA1C5E" w:rsidRDefault="000B59C8">
            <w:pPr>
              <w:pStyle w:val="aff7"/>
              <w:ind w:firstLineChars="0" w:firstLine="0"/>
            </w:pPr>
            <w:r>
              <w:t>学位授予单位代码</w:t>
            </w:r>
            <w:r>
              <w:t>*</w:t>
            </w:r>
          </w:p>
        </w:tc>
        <w:tc>
          <w:tcPr>
            <w:tcW w:w="1964" w:type="dxa"/>
          </w:tcPr>
          <w:p w14:paraId="7DE9A4A2" w14:textId="77777777" w:rsidR="00EA1C5E" w:rsidRDefault="000B59C8">
            <w:pPr>
              <w:pStyle w:val="aff7"/>
              <w:ind w:firstLineChars="0" w:firstLine="0"/>
            </w:pPr>
            <w:r>
              <w:t>学位类别</w:t>
            </w:r>
            <w:r>
              <w:t>*</w:t>
            </w:r>
          </w:p>
        </w:tc>
        <w:tc>
          <w:tcPr>
            <w:tcW w:w="1744" w:type="dxa"/>
          </w:tcPr>
          <w:p w14:paraId="075DDA75" w14:textId="77777777" w:rsidR="00EA1C5E" w:rsidRDefault="000B59C8">
            <w:pPr>
              <w:pStyle w:val="aff7"/>
              <w:ind w:firstLineChars="0" w:firstLine="0"/>
            </w:pPr>
            <w:r>
              <w:t>学位级别</w:t>
            </w:r>
            <w:r>
              <w:t>*</w:t>
            </w:r>
          </w:p>
        </w:tc>
      </w:tr>
      <w:tr w:rsidR="00EA1C5E" w14:paraId="0BFF0E5D" w14:textId="77777777">
        <w:trPr>
          <w:cantSplit/>
          <w:jc w:val="center"/>
        </w:trPr>
        <w:tc>
          <w:tcPr>
            <w:tcW w:w="3488" w:type="dxa"/>
            <w:gridSpan w:val="2"/>
          </w:tcPr>
          <w:p w14:paraId="2C80719D" w14:textId="77777777" w:rsidR="00EA1C5E" w:rsidRDefault="000B59C8">
            <w:pPr>
              <w:pStyle w:val="aff7"/>
              <w:ind w:firstLineChars="0" w:firstLine="0"/>
            </w:pPr>
            <w:r>
              <w:t>北京交通大学</w:t>
            </w:r>
          </w:p>
        </w:tc>
        <w:tc>
          <w:tcPr>
            <w:tcW w:w="1744" w:type="dxa"/>
          </w:tcPr>
          <w:p w14:paraId="56935B24" w14:textId="77777777" w:rsidR="00EA1C5E" w:rsidRDefault="000B59C8">
            <w:pPr>
              <w:pStyle w:val="aff7"/>
              <w:ind w:firstLineChars="0" w:firstLine="0"/>
            </w:pPr>
            <w:r>
              <w:t>10004</w:t>
            </w:r>
          </w:p>
        </w:tc>
        <w:tc>
          <w:tcPr>
            <w:tcW w:w="1964" w:type="dxa"/>
          </w:tcPr>
          <w:p w14:paraId="6E1C5C60" w14:textId="77777777" w:rsidR="00EA1C5E" w:rsidRDefault="000B59C8">
            <w:pPr>
              <w:pStyle w:val="aff7"/>
              <w:ind w:firstLineChars="0" w:firstLine="0"/>
            </w:pPr>
            <w:r>
              <w:t>工学</w:t>
            </w:r>
          </w:p>
        </w:tc>
        <w:tc>
          <w:tcPr>
            <w:tcW w:w="1744" w:type="dxa"/>
          </w:tcPr>
          <w:p w14:paraId="5110C915" w14:textId="77777777" w:rsidR="00EA1C5E" w:rsidRDefault="000B59C8">
            <w:pPr>
              <w:pStyle w:val="aff7"/>
              <w:ind w:firstLineChars="0" w:firstLine="0"/>
            </w:pPr>
            <w:r>
              <w:t>硕士</w:t>
            </w:r>
          </w:p>
        </w:tc>
      </w:tr>
      <w:tr w:rsidR="00EA1C5E" w14:paraId="7C42495F" w14:textId="77777777">
        <w:trPr>
          <w:cantSplit/>
          <w:jc w:val="center"/>
        </w:trPr>
        <w:tc>
          <w:tcPr>
            <w:tcW w:w="3488" w:type="dxa"/>
            <w:gridSpan w:val="2"/>
          </w:tcPr>
          <w:p w14:paraId="52D6B032" w14:textId="77777777" w:rsidR="00EA1C5E" w:rsidRDefault="000B59C8">
            <w:pPr>
              <w:pStyle w:val="aff7"/>
              <w:ind w:firstLineChars="0" w:firstLine="0"/>
            </w:pPr>
            <w:r>
              <w:t>论文题名</w:t>
            </w:r>
            <w:r>
              <w:t>*</w:t>
            </w:r>
          </w:p>
        </w:tc>
        <w:tc>
          <w:tcPr>
            <w:tcW w:w="3708" w:type="dxa"/>
            <w:gridSpan w:val="2"/>
          </w:tcPr>
          <w:p w14:paraId="113240AA" w14:textId="77777777" w:rsidR="00EA1C5E" w:rsidRDefault="000B59C8">
            <w:pPr>
              <w:pStyle w:val="aff7"/>
              <w:ind w:firstLineChars="0" w:firstLine="0"/>
            </w:pPr>
            <w:r>
              <w:t>并列题名</w:t>
            </w:r>
          </w:p>
        </w:tc>
        <w:tc>
          <w:tcPr>
            <w:tcW w:w="1744" w:type="dxa"/>
          </w:tcPr>
          <w:p w14:paraId="4FE76CB5" w14:textId="77777777" w:rsidR="00EA1C5E" w:rsidRDefault="000B59C8">
            <w:pPr>
              <w:pStyle w:val="aff7"/>
              <w:ind w:firstLineChars="0" w:firstLine="0"/>
            </w:pPr>
            <w:r>
              <w:t>论文语种</w:t>
            </w:r>
            <w:r>
              <w:t>*</w:t>
            </w:r>
          </w:p>
        </w:tc>
      </w:tr>
      <w:tr w:rsidR="00EA1C5E" w14:paraId="275D2524" w14:textId="77777777">
        <w:trPr>
          <w:cantSplit/>
          <w:jc w:val="center"/>
        </w:trPr>
        <w:tc>
          <w:tcPr>
            <w:tcW w:w="3488" w:type="dxa"/>
            <w:gridSpan w:val="2"/>
          </w:tcPr>
          <w:p w14:paraId="1605B7C0" w14:textId="77777777" w:rsidR="00EA1C5E" w:rsidRDefault="001436AB">
            <w:pPr>
              <w:pStyle w:val="aff7"/>
              <w:ind w:firstLineChars="0" w:firstLine="0"/>
            </w:pPr>
            <w:r w:rsidRPr="001436AB">
              <w:rPr>
                <w:rFonts w:hint="eastAsia"/>
              </w:rPr>
              <w:t>基于知识追踪的智能导学算法设计</w:t>
            </w:r>
          </w:p>
        </w:tc>
        <w:tc>
          <w:tcPr>
            <w:tcW w:w="3708" w:type="dxa"/>
            <w:gridSpan w:val="2"/>
          </w:tcPr>
          <w:p w14:paraId="74670C80" w14:textId="77777777" w:rsidR="00EA1C5E" w:rsidRDefault="00EA1C5E">
            <w:pPr>
              <w:pStyle w:val="aff7"/>
              <w:ind w:firstLineChars="0" w:firstLine="0"/>
            </w:pPr>
          </w:p>
        </w:tc>
        <w:tc>
          <w:tcPr>
            <w:tcW w:w="1744" w:type="dxa"/>
          </w:tcPr>
          <w:p w14:paraId="30577CD8" w14:textId="77777777" w:rsidR="00EA1C5E" w:rsidRDefault="000B59C8">
            <w:pPr>
              <w:pStyle w:val="aff7"/>
              <w:ind w:firstLineChars="0" w:firstLine="0"/>
            </w:pPr>
            <w:r>
              <w:t>中文</w:t>
            </w:r>
          </w:p>
        </w:tc>
      </w:tr>
      <w:tr w:rsidR="00EA1C5E" w14:paraId="23637D10" w14:textId="77777777">
        <w:trPr>
          <w:cantSplit/>
          <w:jc w:val="center"/>
        </w:trPr>
        <w:tc>
          <w:tcPr>
            <w:tcW w:w="1744" w:type="dxa"/>
          </w:tcPr>
          <w:p w14:paraId="3B66922C" w14:textId="77777777" w:rsidR="00EA1C5E" w:rsidRDefault="000B59C8">
            <w:pPr>
              <w:pStyle w:val="aff7"/>
              <w:ind w:firstLineChars="0" w:firstLine="0"/>
            </w:pPr>
            <w:r>
              <w:t>作者姓名</w:t>
            </w:r>
            <w:r>
              <w:t>*</w:t>
            </w:r>
          </w:p>
        </w:tc>
        <w:tc>
          <w:tcPr>
            <w:tcW w:w="3488" w:type="dxa"/>
            <w:gridSpan w:val="2"/>
          </w:tcPr>
          <w:p w14:paraId="69026F62" w14:textId="77777777" w:rsidR="00EA1C5E" w:rsidRDefault="006F3977">
            <w:pPr>
              <w:pStyle w:val="aff7"/>
              <w:ind w:firstLineChars="0" w:firstLine="0"/>
            </w:pPr>
            <w:r>
              <w:rPr>
                <w:rFonts w:hint="eastAsia"/>
              </w:rPr>
              <w:t>艾方哲</w:t>
            </w:r>
          </w:p>
        </w:tc>
        <w:tc>
          <w:tcPr>
            <w:tcW w:w="1964" w:type="dxa"/>
          </w:tcPr>
          <w:p w14:paraId="1D77F4CB" w14:textId="77777777" w:rsidR="00EA1C5E" w:rsidRDefault="000B59C8">
            <w:pPr>
              <w:pStyle w:val="aff7"/>
              <w:ind w:firstLineChars="0" w:firstLine="0"/>
            </w:pPr>
            <w:r>
              <w:t>学号</w:t>
            </w:r>
            <w:r>
              <w:t>*</w:t>
            </w:r>
          </w:p>
        </w:tc>
        <w:tc>
          <w:tcPr>
            <w:tcW w:w="1744" w:type="dxa"/>
          </w:tcPr>
          <w:p w14:paraId="1DF6E2B2" w14:textId="77777777" w:rsidR="00EA1C5E" w:rsidRDefault="001436AB">
            <w:pPr>
              <w:pStyle w:val="aff7"/>
              <w:ind w:firstLineChars="0" w:firstLine="0"/>
            </w:pPr>
            <w:r>
              <w:t>17125001</w:t>
            </w:r>
          </w:p>
        </w:tc>
      </w:tr>
      <w:tr w:rsidR="00EA1C5E" w14:paraId="5E32A9AF" w14:textId="77777777">
        <w:trPr>
          <w:cantSplit/>
          <w:jc w:val="center"/>
        </w:trPr>
        <w:tc>
          <w:tcPr>
            <w:tcW w:w="3488" w:type="dxa"/>
            <w:gridSpan w:val="2"/>
          </w:tcPr>
          <w:p w14:paraId="3AC1A3B5" w14:textId="77777777" w:rsidR="00EA1C5E" w:rsidRDefault="000B59C8">
            <w:pPr>
              <w:pStyle w:val="aff7"/>
              <w:ind w:firstLineChars="0" w:firstLine="0"/>
            </w:pPr>
            <w:r>
              <w:t>培养单位名称</w:t>
            </w:r>
            <w:r>
              <w:t>*</w:t>
            </w:r>
          </w:p>
        </w:tc>
        <w:tc>
          <w:tcPr>
            <w:tcW w:w="1744" w:type="dxa"/>
          </w:tcPr>
          <w:p w14:paraId="31B228E0" w14:textId="77777777" w:rsidR="00EA1C5E" w:rsidRDefault="000B59C8">
            <w:pPr>
              <w:pStyle w:val="aff7"/>
              <w:ind w:firstLineChars="0" w:firstLine="0"/>
            </w:pPr>
            <w:r>
              <w:t>培养单位代码</w:t>
            </w:r>
            <w:r>
              <w:t>*</w:t>
            </w:r>
          </w:p>
        </w:tc>
        <w:tc>
          <w:tcPr>
            <w:tcW w:w="1964" w:type="dxa"/>
          </w:tcPr>
          <w:p w14:paraId="1AD6F637" w14:textId="77777777" w:rsidR="00EA1C5E" w:rsidRDefault="000B59C8">
            <w:pPr>
              <w:pStyle w:val="aff7"/>
              <w:ind w:firstLineChars="0" w:firstLine="0"/>
            </w:pPr>
            <w:r>
              <w:t>培养单位地址</w:t>
            </w:r>
          </w:p>
        </w:tc>
        <w:tc>
          <w:tcPr>
            <w:tcW w:w="1744" w:type="dxa"/>
          </w:tcPr>
          <w:p w14:paraId="43B0517B" w14:textId="77777777" w:rsidR="00EA1C5E" w:rsidRDefault="000B59C8">
            <w:pPr>
              <w:pStyle w:val="aff7"/>
              <w:ind w:firstLineChars="0" w:firstLine="0"/>
            </w:pPr>
            <w:r>
              <w:t>邮编</w:t>
            </w:r>
          </w:p>
        </w:tc>
      </w:tr>
      <w:tr w:rsidR="00EA1C5E" w14:paraId="07931ED8" w14:textId="77777777">
        <w:trPr>
          <w:cantSplit/>
          <w:jc w:val="center"/>
        </w:trPr>
        <w:tc>
          <w:tcPr>
            <w:tcW w:w="3488" w:type="dxa"/>
            <w:gridSpan w:val="2"/>
          </w:tcPr>
          <w:p w14:paraId="58A47BC9" w14:textId="77777777" w:rsidR="00EA1C5E" w:rsidRDefault="000B59C8">
            <w:pPr>
              <w:pStyle w:val="aff7"/>
              <w:ind w:firstLineChars="0" w:firstLine="0"/>
            </w:pPr>
            <w:r>
              <w:t>北京交通大学</w:t>
            </w:r>
          </w:p>
        </w:tc>
        <w:tc>
          <w:tcPr>
            <w:tcW w:w="1744" w:type="dxa"/>
          </w:tcPr>
          <w:p w14:paraId="392DA65C" w14:textId="77777777" w:rsidR="00EA1C5E" w:rsidRDefault="000B59C8">
            <w:pPr>
              <w:pStyle w:val="aff7"/>
              <w:ind w:firstLineChars="0" w:firstLine="0"/>
            </w:pPr>
            <w:r>
              <w:t>10004</w:t>
            </w:r>
          </w:p>
        </w:tc>
        <w:tc>
          <w:tcPr>
            <w:tcW w:w="1964" w:type="dxa"/>
          </w:tcPr>
          <w:p w14:paraId="2753F72F" w14:textId="77777777" w:rsidR="00EA1C5E" w:rsidRDefault="000B59C8">
            <w:pPr>
              <w:pStyle w:val="aff7"/>
              <w:ind w:firstLineChars="0" w:firstLine="0"/>
            </w:pPr>
            <w:r>
              <w:t>北京市海淀区西直门外上园村</w:t>
            </w:r>
            <w:r>
              <w:t>3</w:t>
            </w:r>
            <w:r>
              <w:t>号</w:t>
            </w:r>
          </w:p>
        </w:tc>
        <w:tc>
          <w:tcPr>
            <w:tcW w:w="1744" w:type="dxa"/>
          </w:tcPr>
          <w:p w14:paraId="5B3E7ECB" w14:textId="77777777" w:rsidR="00EA1C5E" w:rsidRDefault="000B59C8">
            <w:pPr>
              <w:pStyle w:val="aff7"/>
              <w:ind w:firstLineChars="0" w:firstLine="0"/>
            </w:pPr>
            <w:r>
              <w:t>100044</w:t>
            </w:r>
          </w:p>
        </w:tc>
      </w:tr>
      <w:tr w:rsidR="00EA1C5E" w14:paraId="019D01D5" w14:textId="77777777">
        <w:trPr>
          <w:cantSplit/>
          <w:jc w:val="center"/>
        </w:trPr>
        <w:tc>
          <w:tcPr>
            <w:tcW w:w="3488" w:type="dxa"/>
            <w:gridSpan w:val="2"/>
          </w:tcPr>
          <w:p w14:paraId="321309EE" w14:textId="77777777" w:rsidR="00EA1C5E" w:rsidRDefault="000B59C8">
            <w:pPr>
              <w:pStyle w:val="aff7"/>
              <w:ind w:firstLineChars="0" w:firstLine="0"/>
            </w:pPr>
            <w:r>
              <w:t>学科专业</w:t>
            </w:r>
            <w:r>
              <w:t>*</w:t>
            </w:r>
          </w:p>
        </w:tc>
        <w:tc>
          <w:tcPr>
            <w:tcW w:w="1744" w:type="dxa"/>
          </w:tcPr>
          <w:p w14:paraId="1F70B18D" w14:textId="77777777" w:rsidR="00EA1C5E" w:rsidRDefault="000B59C8">
            <w:pPr>
              <w:pStyle w:val="aff7"/>
              <w:ind w:firstLineChars="0" w:firstLine="0"/>
            </w:pPr>
            <w:r>
              <w:t>研究方向</w:t>
            </w:r>
            <w:r>
              <w:t>*</w:t>
            </w:r>
          </w:p>
        </w:tc>
        <w:tc>
          <w:tcPr>
            <w:tcW w:w="1964" w:type="dxa"/>
          </w:tcPr>
          <w:p w14:paraId="415829A4" w14:textId="77777777" w:rsidR="00EA1C5E" w:rsidRDefault="000B59C8">
            <w:pPr>
              <w:pStyle w:val="aff7"/>
              <w:ind w:firstLineChars="0" w:firstLine="0"/>
            </w:pPr>
            <w:r>
              <w:t>学制</w:t>
            </w:r>
            <w:r>
              <w:t>*</w:t>
            </w:r>
          </w:p>
        </w:tc>
        <w:tc>
          <w:tcPr>
            <w:tcW w:w="1744" w:type="dxa"/>
          </w:tcPr>
          <w:p w14:paraId="6E4253FD" w14:textId="77777777" w:rsidR="00EA1C5E" w:rsidRDefault="000B59C8">
            <w:pPr>
              <w:pStyle w:val="aff7"/>
              <w:ind w:firstLineChars="0" w:firstLine="0"/>
            </w:pPr>
            <w:r>
              <w:t>学位授予年</w:t>
            </w:r>
            <w:r>
              <w:t>*</w:t>
            </w:r>
          </w:p>
        </w:tc>
      </w:tr>
      <w:tr w:rsidR="00EA1C5E" w14:paraId="5E8B5278" w14:textId="77777777">
        <w:trPr>
          <w:cantSplit/>
          <w:jc w:val="center"/>
        </w:trPr>
        <w:tc>
          <w:tcPr>
            <w:tcW w:w="3488" w:type="dxa"/>
            <w:gridSpan w:val="2"/>
          </w:tcPr>
          <w:p w14:paraId="7F5BF1A9" w14:textId="77777777" w:rsidR="00EA1C5E" w:rsidRDefault="001436AB">
            <w:pPr>
              <w:pStyle w:val="aff7"/>
              <w:ind w:firstLineChars="0" w:firstLine="0"/>
            </w:pPr>
            <w:r>
              <w:rPr>
                <w:rFonts w:hint="eastAsia"/>
              </w:rPr>
              <w:t>电子与通信工程</w:t>
            </w:r>
          </w:p>
        </w:tc>
        <w:tc>
          <w:tcPr>
            <w:tcW w:w="1744" w:type="dxa"/>
          </w:tcPr>
          <w:p w14:paraId="0552E3D3" w14:textId="0D70DC94" w:rsidR="00EA1C5E" w:rsidRDefault="000B59C8">
            <w:pPr>
              <w:pStyle w:val="aff7"/>
              <w:ind w:firstLineChars="0" w:firstLine="0"/>
            </w:pPr>
            <w:r>
              <w:t>信息</w:t>
            </w:r>
            <w:r w:rsidR="00125FF6">
              <w:rPr>
                <w:rFonts w:hint="eastAsia"/>
              </w:rPr>
              <w:t>网络</w:t>
            </w:r>
          </w:p>
        </w:tc>
        <w:tc>
          <w:tcPr>
            <w:tcW w:w="1964" w:type="dxa"/>
          </w:tcPr>
          <w:p w14:paraId="57FAC53B" w14:textId="77777777" w:rsidR="00EA1C5E" w:rsidRDefault="000B59C8">
            <w:pPr>
              <w:pStyle w:val="aff7"/>
              <w:ind w:firstLineChars="0" w:firstLine="0"/>
            </w:pPr>
            <w:r>
              <w:t>2</w:t>
            </w:r>
          </w:p>
        </w:tc>
        <w:tc>
          <w:tcPr>
            <w:tcW w:w="1744" w:type="dxa"/>
          </w:tcPr>
          <w:p w14:paraId="4A6D4F62" w14:textId="77777777" w:rsidR="00EA1C5E" w:rsidRDefault="000B59C8">
            <w:pPr>
              <w:pStyle w:val="aff7"/>
              <w:ind w:firstLineChars="0" w:firstLine="0"/>
            </w:pPr>
            <w:r>
              <w:t>201</w:t>
            </w:r>
            <w:r w:rsidR="006F3977">
              <w:t>9</w:t>
            </w:r>
          </w:p>
        </w:tc>
      </w:tr>
      <w:tr w:rsidR="00EA1C5E" w14:paraId="5CE4CD6B" w14:textId="77777777">
        <w:trPr>
          <w:cantSplit/>
          <w:jc w:val="center"/>
        </w:trPr>
        <w:tc>
          <w:tcPr>
            <w:tcW w:w="1744" w:type="dxa"/>
          </w:tcPr>
          <w:p w14:paraId="21E7A6B4" w14:textId="77777777" w:rsidR="00EA1C5E" w:rsidRDefault="000B59C8">
            <w:pPr>
              <w:pStyle w:val="aff7"/>
              <w:ind w:firstLineChars="0" w:firstLine="0"/>
            </w:pPr>
            <w:r>
              <w:t>论文提交日期</w:t>
            </w:r>
            <w:r>
              <w:t>*</w:t>
            </w:r>
          </w:p>
        </w:tc>
        <w:tc>
          <w:tcPr>
            <w:tcW w:w="7196" w:type="dxa"/>
            <w:gridSpan w:val="4"/>
          </w:tcPr>
          <w:p w14:paraId="4EF30A73" w14:textId="60056458" w:rsidR="00EA1C5E" w:rsidRDefault="000B59C8">
            <w:pPr>
              <w:pStyle w:val="aff7"/>
              <w:ind w:firstLineChars="0" w:firstLine="0"/>
            </w:pPr>
            <w:r>
              <w:t>201</w:t>
            </w:r>
            <w:r w:rsidR="001436AB">
              <w:t>9</w:t>
            </w:r>
            <w:r>
              <w:t>.</w:t>
            </w:r>
            <w:r w:rsidR="00123623">
              <w:t>6.3</w:t>
            </w:r>
            <w:bookmarkStart w:id="215" w:name="_GoBack"/>
            <w:bookmarkEnd w:id="215"/>
          </w:p>
        </w:tc>
      </w:tr>
      <w:tr w:rsidR="00EA1C5E" w14:paraId="0B94080E" w14:textId="77777777">
        <w:trPr>
          <w:cantSplit/>
          <w:jc w:val="center"/>
        </w:trPr>
        <w:tc>
          <w:tcPr>
            <w:tcW w:w="1744" w:type="dxa"/>
          </w:tcPr>
          <w:p w14:paraId="50A97470" w14:textId="77777777" w:rsidR="00EA1C5E" w:rsidRDefault="000B59C8">
            <w:pPr>
              <w:pStyle w:val="aff7"/>
              <w:ind w:firstLineChars="0" w:firstLine="0"/>
            </w:pPr>
            <w:r>
              <w:t>导师姓名</w:t>
            </w:r>
            <w:r>
              <w:t>*</w:t>
            </w:r>
          </w:p>
        </w:tc>
        <w:tc>
          <w:tcPr>
            <w:tcW w:w="3488" w:type="dxa"/>
            <w:gridSpan w:val="2"/>
          </w:tcPr>
          <w:p w14:paraId="0FE4BC1D" w14:textId="77777777" w:rsidR="00EA1C5E" w:rsidRDefault="000B59C8">
            <w:pPr>
              <w:pStyle w:val="aff7"/>
              <w:ind w:firstLineChars="0" w:firstLine="0"/>
            </w:pPr>
            <w:r>
              <w:t>陈一帅</w:t>
            </w:r>
          </w:p>
        </w:tc>
        <w:tc>
          <w:tcPr>
            <w:tcW w:w="1964" w:type="dxa"/>
          </w:tcPr>
          <w:p w14:paraId="55116CB1" w14:textId="77777777" w:rsidR="00EA1C5E" w:rsidRDefault="000B59C8">
            <w:pPr>
              <w:pStyle w:val="aff7"/>
              <w:ind w:firstLineChars="0" w:firstLine="0"/>
            </w:pPr>
            <w:r>
              <w:t>职称</w:t>
            </w:r>
            <w:r>
              <w:t>*</w:t>
            </w:r>
          </w:p>
        </w:tc>
        <w:tc>
          <w:tcPr>
            <w:tcW w:w="1744" w:type="dxa"/>
          </w:tcPr>
          <w:p w14:paraId="18839912" w14:textId="77777777" w:rsidR="00EA1C5E" w:rsidRDefault="000B59C8">
            <w:pPr>
              <w:pStyle w:val="aff7"/>
              <w:ind w:firstLineChars="0" w:firstLine="0"/>
            </w:pPr>
            <w:r>
              <w:t>副教授</w:t>
            </w:r>
          </w:p>
        </w:tc>
      </w:tr>
      <w:tr w:rsidR="00EA1C5E" w14:paraId="61F53B51" w14:textId="77777777">
        <w:trPr>
          <w:cantSplit/>
          <w:jc w:val="center"/>
        </w:trPr>
        <w:tc>
          <w:tcPr>
            <w:tcW w:w="1744" w:type="dxa"/>
          </w:tcPr>
          <w:p w14:paraId="4905C39F" w14:textId="77777777" w:rsidR="00EA1C5E" w:rsidRDefault="000B59C8">
            <w:pPr>
              <w:pStyle w:val="aff7"/>
              <w:ind w:firstLineChars="0" w:firstLine="0"/>
            </w:pPr>
            <w:r>
              <w:t>评阅人</w:t>
            </w:r>
          </w:p>
        </w:tc>
        <w:tc>
          <w:tcPr>
            <w:tcW w:w="3488" w:type="dxa"/>
            <w:gridSpan w:val="2"/>
          </w:tcPr>
          <w:p w14:paraId="7D2E8FFD" w14:textId="77777777" w:rsidR="00EA1C5E" w:rsidRDefault="000B59C8">
            <w:pPr>
              <w:pStyle w:val="aff7"/>
              <w:ind w:firstLineChars="0" w:firstLine="0"/>
            </w:pPr>
            <w:r>
              <w:t>答辩委员会主席</w:t>
            </w:r>
            <w:r>
              <w:t>*</w:t>
            </w:r>
          </w:p>
        </w:tc>
        <w:tc>
          <w:tcPr>
            <w:tcW w:w="3708" w:type="dxa"/>
            <w:gridSpan w:val="2"/>
          </w:tcPr>
          <w:p w14:paraId="7E56C5F5" w14:textId="77777777" w:rsidR="00EA1C5E" w:rsidRDefault="000B59C8">
            <w:pPr>
              <w:pStyle w:val="aff7"/>
              <w:ind w:firstLineChars="0" w:firstLine="0"/>
            </w:pPr>
            <w:r>
              <w:t>答辩委员会成员</w:t>
            </w:r>
          </w:p>
        </w:tc>
      </w:tr>
      <w:tr w:rsidR="00EA1C5E" w14:paraId="5D704DD6" w14:textId="77777777">
        <w:trPr>
          <w:cantSplit/>
          <w:jc w:val="center"/>
        </w:trPr>
        <w:tc>
          <w:tcPr>
            <w:tcW w:w="1744" w:type="dxa"/>
          </w:tcPr>
          <w:p w14:paraId="17F1813F" w14:textId="77777777" w:rsidR="00EA1C5E" w:rsidRDefault="00EA1C5E">
            <w:pPr>
              <w:pStyle w:val="aff7"/>
              <w:ind w:firstLineChars="0" w:firstLine="0"/>
            </w:pPr>
          </w:p>
          <w:p w14:paraId="26F81A2A" w14:textId="77777777" w:rsidR="00EA1C5E" w:rsidRDefault="00EA1C5E">
            <w:pPr>
              <w:pStyle w:val="aff7"/>
              <w:ind w:firstLineChars="0" w:firstLine="0"/>
            </w:pPr>
          </w:p>
        </w:tc>
        <w:tc>
          <w:tcPr>
            <w:tcW w:w="3488" w:type="dxa"/>
            <w:gridSpan w:val="2"/>
          </w:tcPr>
          <w:p w14:paraId="171093A7" w14:textId="618575BA" w:rsidR="00EA1C5E" w:rsidRDefault="00125FF6">
            <w:pPr>
              <w:pStyle w:val="aff7"/>
              <w:ind w:firstLineChars="0" w:firstLine="0"/>
            </w:pPr>
            <w:r>
              <w:rPr>
                <w:rFonts w:hint="eastAsia"/>
              </w:rPr>
              <w:t>郭宇春</w:t>
            </w:r>
          </w:p>
        </w:tc>
        <w:tc>
          <w:tcPr>
            <w:tcW w:w="3708" w:type="dxa"/>
            <w:gridSpan w:val="2"/>
          </w:tcPr>
          <w:p w14:paraId="71FD31B3" w14:textId="5BAF00E5" w:rsidR="00EA1C5E" w:rsidRDefault="00125FF6">
            <w:pPr>
              <w:pStyle w:val="aff7"/>
              <w:ind w:firstLineChars="0" w:firstLine="0"/>
            </w:pPr>
            <w:r>
              <w:rPr>
                <w:rFonts w:hint="eastAsia"/>
              </w:rPr>
              <w:t>赵永祥</w:t>
            </w:r>
            <w:r>
              <w:rPr>
                <w:rFonts w:hint="eastAsia"/>
              </w:rPr>
              <w:t xml:space="preserve"> </w:t>
            </w:r>
            <w:r>
              <w:rPr>
                <w:rFonts w:hint="eastAsia"/>
              </w:rPr>
              <w:t>李纯喜</w:t>
            </w:r>
            <w:r>
              <w:rPr>
                <w:rFonts w:hint="eastAsia"/>
              </w:rPr>
              <w:t xml:space="preserve"> </w:t>
            </w:r>
            <w:proofErr w:type="gramStart"/>
            <w:r>
              <w:rPr>
                <w:rFonts w:hint="eastAsia"/>
              </w:rPr>
              <w:t>郑宏云</w:t>
            </w:r>
            <w:proofErr w:type="gramEnd"/>
            <w:r>
              <w:rPr>
                <w:rFonts w:hint="eastAsia"/>
              </w:rPr>
              <w:t xml:space="preserve"> </w:t>
            </w:r>
            <w:r>
              <w:rPr>
                <w:rFonts w:hint="eastAsia"/>
              </w:rPr>
              <w:t>张立军</w:t>
            </w:r>
          </w:p>
          <w:p w14:paraId="19689D89" w14:textId="77777777" w:rsidR="00EA1C5E" w:rsidRDefault="00EA1C5E">
            <w:pPr>
              <w:pStyle w:val="aff7"/>
              <w:ind w:firstLineChars="0" w:firstLine="0"/>
            </w:pPr>
          </w:p>
        </w:tc>
      </w:tr>
      <w:tr w:rsidR="00EA1C5E" w14:paraId="5E929758" w14:textId="77777777">
        <w:trPr>
          <w:cantSplit/>
          <w:jc w:val="center"/>
        </w:trPr>
        <w:tc>
          <w:tcPr>
            <w:tcW w:w="8940" w:type="dxa"/>
            <w:gridSpan w:val="5"/>
          </w:tcPr>
          <w:p w14:paraId="3866E601" w14:textId="77777777" w:rsidR="00EA1C5E" w:rsidRDefault="000B59C8">
            <w:pPr>
              <w:pStyle w:val="aff7"/>
              <w:ind w:firstLineChars="0" w:firstLine="0"/>
            </w:pPr>
            <w:r>
              <w:t>电子版论文提交格式</w:t>
            </w:r>
            <w:r>
              <w:t xml:space="preserve">  </w:t>
            </w:r>
            <w:r>
              <w:t>文本</w:t>
            </w:r>
            <w:r>
              <w:t xml:space="preserve">( )  </w:t>
            </w:r>
            <w:r>
              <w:t>图像</w:t>
            </w:r>
            <w:r>
              <w:t xml:space="preserve">( ) </w:t>
            </w:r>
            <w:r>
              <w:t>视频</w:t>
            </w:r>
            <w:r>
              <w:t xml:space="preserve">( ) </w:t>
            </w:r>
            <w:r>
              <w:t>音频</w:t>
            </w:r>
            <w:r>
              <w:t xml:space="preserve">( ) </w:t>
            </w:r>
            <w:r>
              <w:t>多媒体</w:t>
            </w:r>
            <w:r>
              <w:t xml:space="preserve">( ) </w:t>
            </w:r>
            <w:r>
              <w:t>其他</w:t>
            </w:r>
            <w:r>
              <w:t>( )</w:t>
            </w:r>
            <w:r>
              <w:br/>
            </w:r>
            <w:r>
              <w:t>推荐格式：</w:t>
            </w:r>
            <w:r>
              <w:t>application/msword</w:t>
            </w:r>
            <w:r>
              <w:t>；</w:t>
            </w:r>
            <w:r>
              <w:t>application/pdf</w:t>
            </w:r>
          </w:p>
        </w:tc>
      </w:tr>
      <w:tr w:rsidR="00EA1C5E" w14:paraId="3657F652" w14:textId="77777777">
        <w:trPr>
          <w:cantSplit/>
          <w:jc w:val="center"/>
        </w:trPr>
        <w:tc>
          <w:tcPr>
            <w:tcW w:w="3488" w:type="dxa"/>
            <w:gridSpan w:val="2"/>
          </w:tcPr>
          <w:p w14:paraId="38C4E2C9" w14:textId="77777777" w:rsidR="00EA1C5E" w:rsidRDefault="000B59C8">
            <w:pPr>
              <w:pStyle w:val="aff7"/>
              <w:ind w:firstLineChars="0" w:firstLine="0"/>
            </w:pPr>
            <w:r>
              <w:t>电子版论文出版</w:t>
            </w:r>
            <w:r>
              <w:t>(</w:t>
            </w:r>
            <w:r>
              <w:t>发布</w:t>
            </w:r>
            <w:r>
              <w:t>)</w:t>
            </w:r>
            <w:r>
              <w:t>者</w:t>
            </w:r>
          </w:p>
        </w:tc>
        <w:tc>
          <w:tcPr>
            <w:tcW w:w="3708" w:type="dxa"/>
            <w:gridSpan w:val="2"/>
          </w:tcPr>
          <w:p w14:paraId="743D0E5C" w14:textId="77777777" w:rsidR="00EA1C5E" w:rsidRDefault="000B59C8">
            <w:pPr>
              <w:pStyle w:val="aff7"/>
              <w:ind w:firstLineChars="0" w:firstLine="0"/>
            </w:pPr>
            <w:r>
              <w:t>电子版论文出版</w:t>
            </w:r>
            <w:r>
              <w:t>(</w:t>
            </w:r>
            <w:r>
              <w:t>发布</w:t>
            </w:r>
            <w:r>
              <w:t>)</w:t>
            </w:r>
            <w:r>
              <w:t>地</w:t>
            </w:r>
          </w:p>
        </w:tc>
        <w:tc>
          <w:tcPr>
            <w:tcW w:w="1744" w:type="dxa"/>
          </w:tcPr>
          <w:p w14:paraId="655CDB5A" w14:textId="77777777" w:rsidR="00EA1C5E" w:rsidRDefault="000B59C8">
            <w:pPr>
              <w:pStyle w:val="aff7"/>
              <w:ind w:firstLineChars="0" w:firstLine="0"/>
            </w:pPr>
            <w:r>
              <w:t>权限声明</w:t>
            </w:r>
          </w:p>
        </w:tc>
      </w:tr>
      <w:tr w:rsidR="00EA1C5E" w14:paraId="75CD4533" w14:textId="77777777">
        <w:trPr>
          <w:cantSplit/>
          <w:jc w:val="center"/>
        </w:trPr>
        <w:tc>
          <w:tcPr>
            <w:tcW w:w="3488" w:type="dxa"/>
            <w:gridSpan w:val="2"/>
          </w:tcPr>
          <w:p w14:paraId="67916D78" w14:textId="77777777" w:rsidR="00EA1C5E" w:rsidRDefault="00EA1C5E">
            <w:pPr>
              <w:pStyle w:val="aff7"/>
              <w:ind w:firstLineChars="0" w:firstLine="0"/>
            </w:pPr>
          </w:p>
        </w:tc>
        <w:tc>
          <w:tcPr>
            <w:tcW w:w="3708" w:type="dxa"/>
            <w:gridSpan w:val="2"/>
          </w:tcPr>
          <w:p w14:paraId="512191F3" w14:textId="77777777" w:rsidR="00EA1C5E" w:rsidRDefault="00EA1C5E">
            <w:pPr>
              <w:pStyle w:val="aff7"/>
              <w:ind w:firstLineChars="0" w:firstLine="0"/>
            </w:pPr>
          </w:p>
        </w:tc>
        <w:tc>
          <w:tcPr>
            <w:tcW w:w="1744" w:type="dxa"/>
          </w:tcPr>
          <w:p w14:paraId="0FE8ECB3" w14:textId="77777777" w:rsidR="00EA1C5E" w:rsidRDefault="00EA1C5E">
            <w:pPr>
              <w:pStyle w:val="aff7"/>
              <w:ind w:firstLineChars="0" w:firstLine="0"/>
            </w:pPr>
          </w:p>
        </w:tc>
      </w:tr>
      <w:tr w:rsidR="00EA1C5E" w14:paraId="52385729" w14:textId="77777777">
        <w:trPr>
          <w:cantSplit/>
          <w:jc w:val="center"/>
        </w:trPr>
        <w:tc>
          <w:tcPr>
            <w:tcW w:w="1744" w:type="dxa"/>
          </w:tcPr>
          <w:p w14:paraId="5EE49BE1" w14:textId="77777777" w:rsidR="00EA1C5E" w:rsidRDefault="000B59C8">
            <w:pPr>
              <w:pStyle w:val="aff7"/>
              <w:ind w:firstLineChars="0" w:firstLine="0"/>
            </w:pPr>
            <w:r>
              <w:t>论文总页数</w:t>
            </w:r>
            <w:r>
              <w:t>*</w:t>
            </w:r>
          </w:p>
        </w:tc>
        <w:tc>
          <w:tcPr>
            <w:tcW w:w="7196" w:type="dxa"/>
            <w:gridSpan w:val="4"/>
          </w:tcPr>
          <w:p w14:paraId="033CE560" w14:textId="07206698" w:rsidR="00EA1C5E" w:rsidRDefault="000B59C8">
            <w:pPr>
              <w:pStyle w:val="aff7"/>
              <w:ind w:firstLineChars="0" w:firstLine="0"/>
            </w:pPr>
            <w:r>
              <w:t>5</w:t>
            </w:r>
            <w:r w:rsidR="000954F8">
              <w:t>2</w:t>
            </w:r>
            <w:r>
              <w:t>页</w:t>
            </w:r>
          </w:p>
        </w:tc>
      </w:tr>
      <w:tr w:rsidR="00EA1C5E" w14:paraId="52E16278" w14:textId="77777777">
        <w:trPr>
          <w:cantSplit/>
          <w:jc w:val="center"/>
        </w:trPr>
        <w:tc>
          <w:tcPr>
            <w:tcW w:w="8940" w:type="dxa"/>
            <w:gridSpan w:val="5"/>
          </w:tcPr>
          <w:p w14:paraId="56749E15" w14:textId="77777777" w:rsidR="00EA1C5E" w:rsidRDefault="000B59C8">
            <w:pPr>
              <w:pStyle w:val="aff7"/>
              <w:ind w:firstLineChars="0" w:firstLine="0"/>
            </w:pPr>
            <w:r>
              <w:t>共</w:t>
            </w:r>
            <w:r>
              <w:t>33</w:t>
            </w:r>
            <w:r>
              <w:t>项，其中带</w:t>
            </w:r>
            <w:r>
              <w:t>*</w:t>
            </w:r>
            <w:r>
              <w:t>为必填数据，为</w:t>
            </w:r>
            <w:r>
              <w:t>21</w:t>
            </w:r>
            <w:r>
              <w:t>项。</w:t>
            </w:r>
          </w:p>
        </w:tc>
      </w:tr>
    </w:tbl>
    <w:p w14:paraId="2B8B8371" w14:textId="77777777" w:rsidR="00EA1C5E" w:rsidRDefault="00EA1C5E" w:rsidP="005139C3">
      <w:pPr>
        <w:pStyle w:val="aff7"/>
        <w:ind w:firstLine="480"/>
      </w:pPr>
    </w:p>
    <w:bookmarkEnd w:id="1"/>
    <w:p w14:paraId="223E4478" w14:textId="77777777" w:rsidR="00EA1C5E" w:rsidRDefault="00EA1C5E" w:rsidP="005139C3">
      <w:pPr>
        <w:pStyle w:val="aff7"/>
        <w:ind w:firstLine="480"/>
      </w:pPr>
    </w:p>
    <w:sectPr w:rsidR="00EA1C5E" w:rsidSect="00EA1C5E">
      <w:pgSz w:w="11907" w:h="16840"/>
      <w:pgMar w:top="1701" w:right="1418" w:bottom="1418" w:left="1418" w:header="907" w:footer="851" w:gutter="567"/>
      <w:paperSrc w:first="31096" w:other="31096"/>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E3D1A7" w14:textId="77777777" w:rsidR="00547B3E" w:rsidRDefault="00547B3E" w:rsidP="00291ECA">
      <w:pPr>
        <w:spacing w:line="240" w:lineRule="auto"/>
        <w:ind w:firstLine="480"/>
      </w:pPr>
      <w:r>
        <w:separator/>
      </w:r>
    </w:p>
  </w:endnote>
  <w:endnote w:type="continuationSeparator" w:id="0">
    <w:p w14:paraId="4E0E83C2" w14:textId="77777777" w:rsidR="00547B3E" w:rsidRDefault="00547B3E" w:rsidP="00291ECA">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楷体_GB2312">
    <w:altName w:val="楷体"/>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703C3" w14:textId="77777777" w:rsidR="00182513" w:rsidRDefault="00182513">
    <w:pPr>
      <w:pStyle w:val="af2"/>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5283922"/>
      <w:docPartObj>
        <w:docPartGallery w:val="Page Numbers (Bottom of Page)"/>
        <w:docPartUnique/>
      </w:docPartObj>
    </w:sdtPr>
    <w:sdtEndPr/>
    <w:sdtContent>
      <w:p w14:paraId="268C3FBB" w14:textId="77777777" w:rsidR="00182513" w:rsidRDefault="00182513">
        <w:pPr>
          <w:pStyle w:val="af2"/>
          <w:ind w:firstLine="360"/>
          <w:jc w:val="center"/>
        </w:pPr>
        <w:r>
          <w:fldChar w:fldCharType="begin"/>
        </w:r>
        <w:r>
          <w:instrText>PAGE   \* MERGEFORMAT</w:instrText>
        </w:r>
        <w:r>
          <w:fldChar w:fldCharType="separate"/>
        </w:r>
        <w:r w:rsidRPr="004C512F">
          <w:rPr>
            <w:noProof/>
            <w:lang w:val="zh-CN"/>
          </w:rPr>
          <w:t>5</w:t>
        </w:r>
        <w:r>
          <w:fldChar w:fldCharType="end"/>
        </w:r>
      </w:p>
    </w:sdtContent>
  </w:sdt>
  <w:p w14:paraId="6D75A7CC" w14:textId="77777777" w:rsidR="00182513" w:rsidRDefault="00182513">
    <w:pPr>
      <w:pStyle w:val="af2"/>
      <w:ind w:firstLine="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3844115"/>
      <w:docPartObj>
        <w:docPartGallery w:val="Page Numbers (Bottom of Page)"/>
        <w:docPartUnique/>
      </w:docPartObj>
    </w:sdtPr>
    <w:sdtEndPr/>
    <w:sdtContent>
      <w:p w14:paraId="34F3F34A" w14:textId="77777777" w:rsidR="00182513" w:rsidRDefault="00182513">
        <w:pPr>
          <w:pStyle w:val="af2"/>
          <w:ind w:firstLine="360"/>
          <w:jc w:val="center"/>
        </w:pPr>
        <w:r>
          <w:fldChar w:fldCharType="begin"/>
        </w:r>
        <w:r>
          <w:instrText>PAGE   \* MERGEFORMAT</w:instrText>
        </w:r>
        <w:r>
          <w:fldChar w:fldCharType="separate"/>
        </w:r>
        <w:r w:rsidRPr="004C512F">
          <w:rPr>
            <w:noProof/>
            <w:lang w:val="zh-CN"/>
          </w:rPr>
          <w:t>10</w:t>
        </w:r>
        <w:r>
          <w:fldChar w:fldCharType="end"/>
        </w:r>
      </w:p>
    </w:sdtContent>
  </w:sdt>
  <w:p w14:paraId="0DC93866" w14:textId="77777777" w:rsidR="00182513" w:rsidRDefault="00182513">
    <w:pPr>
      <w:pStyle w:val="af2"/>
      <w:ind w:firstLine="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38DCC" w14:textId="77777777" w:rsidR="00182513" w:rsidRDefault="00182513">
    <w:pPr>
      <w:pStyle w:val="af2"/>
      <w:ind w:firstLine="360"/>
      <w:jc w:val="center"/>
    </w:pPr>
    <w:r>
      <w:fldChar w:fldCharType="begin"/>
    </w:r>
    <w:r>
      <w:instrText>PAGE   \* MERGEFORMAT</w:instrText>
    </w:r>
    <w:r>
      <w:fldChar w:fldCharType="separate"/>
    </w:r>
    <w:r w:rsidRPr="004C512F">
      <w:rPr>
        <w:noProof/>
        <w:lang w:val="zh-CN"/>
      </w:rPr>
      <w:t>42</w:t>
    </w:r>
    <w:r>
      <w:fldChar w:fldCharType="end"/>
    </w:r>
  </w:p>
  <w:p w14:paraId="26739537" w14:textId="77777777" w:rsidR="00182513" w:rsidRDefault="00182513">
    <w:pPr>
      <w:pStyle w:val="af2"/>
      <w:ind w:firstLine="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96B7F" w14:textId="77777777" w:rsidR="00182513" w:rsidRDefault="00182513">
    <w:pPr>
      <w:pStyle w:val="af2"/>
      <w:ind w:firstLine="360"/>
      <w:jc w:val="center"/>
    </w:pPr>
    <w:r>
      <w:rPr>
        <w:noProof/>
      </w:rPr>
      <w:fldChar w:fldCharType="begin"/>
    </w:r>
    <w:r>
      <w:rPr>
        <w:noProof/>
      </w:rPr>
      <w:instrText xml:space="preserve"> PAGE  \* MERGEFORMAT </w:instrText>
    </w:r>
    <w:r>
      <w:rPr>
        <w:noProof/>
      </w:rPr>
      <w:fldChar w:fldCharType="separate"/>
    </w:r>
    <w:r>
      <w:rPr>
        <w:noProof/>
      </w:rPr>
      <w:t>56</w:t>
    </w:r>
    <w:r>
      <w:rPr>
        <w:noProof/>
      </w:rPr>
      <w:fldChar w:fldCharType="end"/>
    </w:r>
  </w:p>
  <w:p w14:paraId="64CDAF4A" w14:textId="77777777" w:rsidR="00182513" w:rsidRDefault="00182513">
    <w:pPr>
      <w:ind w:firstLine="4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30709" w14:textId="77777777" w:rsidR="00182513" w:rsidRDefault="00182513">
    <w:pPr>
      <w:pStyle w:val="af2"/>
      <w:ind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A7CEB" w14:textId="77777777" w:rsidR="00182513" w:rsidRDefault="00182513">
    <w:pPr>
      <w:pStyle w:val="af2"/>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1FE5B" w14:textId="77777777" w:rsidR="00182513" w:rsidRDefault="00182513">
    <w:pPr>
      <w:pStyle w:val="af2"/>
      <w:ind w:firstLine="360"/>
      <w:jc w:val="center"/>
    </w:pPr>
    <w:r>
      <w:rPr>
        <w:rStyle w:val="afc"/>
      </w:rPr>
      <w:fldChar w:fldCharType="begin"/>
    </w:r>
    <w:r>
      <w:rPr>
        <w:rStyle w:val="afc"/>
      </w:rPr>
      <w:instrText xml:space="preserve"> PAGE </w:instrText>
    </w:r>
    <w:r>
      <w:rPr>
        <w:rStyle w:val="afc"/>
      </w:rPr>
      <w:fldChar w:fldCharType="separate"/>
    </w:r>
    <w:r>
      <w:rPr>
        <w:rStyle w:val="afc"/>
        <w:noProof/>
      </w:rPr>
      <w:t>vi</w:t>
    </w:r>
    <w:r>
      <w:rPr>
        <w:rStyle w:val="afc"/>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FCD9D" w14:textId="77777777" w:rsidR="00182513" w:rsidRDefault="00182513" w:rsidP="00BB528D">
    <w:pPr>
      <w:pStyle w:val="af2"/>
      <w:ind w:firstLine="360"/>
      <w:jc w:val="center"/>
    </w:pPr>
    <w:r>
      <w:fldChar w:fldCharType="begin"/>
    </w:r>
    <w:r>
      <w:instrText>PAGE   \* MERGEFORMAT</w:instrText>
    </w:r>
    <w:r>
      <w:fldChar w:fldCharType="separate"/>
    </w:r>
    <w:r w:rsidRPr="004C512F">
      <w:rPr>
        <w:noProof/>
        <w:lang w:val="zh-CN"/>
      </w:rPr>
      <w:t>vi</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15519" w14:textId="77777777" w:rsidR="00182513" w:rsidRDefault="00182513" w:rsidP="00706EB4">
    <w:pPr>
      <w:pStyle w:val="af2"/>
      <w:ind w:firstLineChars="0" w:firstLine="0"/>
      <w:jc w:val="center"/>
    </w:pPr>
    <w:r>
      <w:fldChar w:fldCharType="begin"/>
    </w:r>
    <w:r>
      <w:instrText>PAGE   \* MERGEFORMAT</w:instrText>
    </w:r>
    <w:r>
      <w:fldChar w:fldCharType="separate"/>
    </w:r>
    <w:r w:rsidRPr="004C512F">
      <w:rPr>
        <w:noProof/>
        <w:lang w:val="zh-CN"/>
      </w:rPr>
      <w:t>ix</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42135" w14:textId="77777777" w:rsidR="00182513" w:rsidRDefault="00182513" w:rsidP="002D381E">
    <w:pPr>
      <w:pStyle w:val="af2"/>
      <w:ind w:firstLine="360"/>
      <w:jc w:val="center"/>
    </w:pPr>
    <w:r>
      <w:t>vi</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1020518"/>
      <w:docPartObj>
        <w:docPartGallery w:val="Page Numbers (Bottom of Page)"/>
        <w:docPartUnique/>
      </w:docPartObj>
    </w:sdtPr>
    <w:sdtEndPr/>
    <w:sdtContent>
      <w:p w14:paraId="7E5574EE" w14:textId="312CDC28" w:rsidR="00182513" w:rsidRDefault="00182513" w:rsidP="00BB528D">
        <w:pPr>
          <w:pStyle w:val="af2"/>
          <w:ind w:firstLine="360"/>
          <w:jc w:val="center"/>
        </w:pPr>
        <w:r>
          <w:rPr>
            <w:rFonts w:hint="eastAsia"/>
          </w:rPr>
          <w:t>i</w:t>
        </w:r>
        <w:r>
          <w:t>x</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973956"/>
      <w:docPartObj>
        <w:docPartGallery w:val="Page Numbers (Bottom of Page)"/>
        <w:docPartUnique/>
      </w:docPartObj>
    </w:sdtPr>
    <w:sdtEndPr/>
    <w:sdtContent>
      <w:p w14:paraId="4AED7897" w14:textId="77777777" w:rsidR="00182513" w:rsidRDefault="00182513">
        <w:pPr>
          <w:pStyle w:val="af2"/>
          <w:ind w:firstLine="360"/>
          <w:jc w:val="center"/>
        </w:pPr>
        <w:r>
          <w:fldChar w:fldCharType="begin"/>
        </w:r>
        <w:r>
          <w:instrText>PAGE   \* MERGEFORMAT</w:instrText>
        </w:r>
        <w:r>
          <w:fldChar w:fldCharType="separate"/>
        </w:r>
        <w:r>
          <w:rPr>
            <w:lang w:val="zh-CN"/>
          </w:rPr>
          <w:t>2</w:t>
        </w:r>
        <w:r>
          <w:fldChar w:fldCharType="end"/>
        </w:r>
      </w:p>
    </w:sdtContent>
  </w:sdt>
  <w:p w14:paraId="13380848" w14:textId="77777777" w:rsidR="00182513" w:rsidRDefault="00182513">
    <w:pPr>
      <w:pStyle w:val="af2"/>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A448BB" w14:textId="77777777" w:rsidR="00547B3E" w:rsidRDefault="00547B3E" w:rsidP="00291ECA">
      <w:pPr>
        <w:spacing w:line="240" w:lineRule="auto"/>
        <w:ind w:firstLine="480"/>
      </w:pPr>
      <w:r>
        <w:separator/>
      </w:r>
    </w:p>
  </w:footnote>
  <w:footnote w:type="continuationSeparator" w:id="0">
    <w:p w14:paraId="2436891F" w14:textId="77777777" w:rsidR="00547B3E" w:rsidRDefault="00547B3E" w:rsidP="00291ECA">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07476" w14:textId="77777777" w:rsidR="00182513" w:rsidRDefault="00182513">
    <w:pPr>
      <w:pStyle w:val="af4"/>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B25D4" w14:textId="77777777" w:rsidR="00182513" w:rsidRDefault="00182513">
    <w:pPr>
      <w:pStyle w:val="af4"/>
      <w:pBdr>
        <w:bottom w:val="single" w:sz="4" w:space="1" w:color="auto"/>
      </w:pBdr>
      <w:rPr>
        <w:u w:val="none"/>
      </w:rPr>
    </w:pPr>
    <w:r>
      <w:rPr>
        <w:rFonts w:hint="eastAsia"/>
        <w:u w:val="none"/>
      </w:rPr>
      <w:t>北京交通大学硕士学位论文</w:t>
    </w:r>
    <w:r>
      <w:rPr>
        <w:rFonts w:hint="eastAsia"/>
        <w:u w:val="none"/>
      </w:rPr>
      <w:t xml:space="preserve">                </w:t>
    </w:r>
    <w:r>
      <w:rPr>
        <w:rFonts w:hint="eastAsia"/>
        <w:u w:val="none"/>
      </w:rPr>
      <w:t>引言</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BBFD8" w14:textId="77777777" w:rsidR="00182513" w:rsidRDefault="00182513">
    <w:pPr>
      <w:pStyle w:val="af4"/>
      <w:pBdr>
        <w:bottom w:val="single" w:sz="4" w:space="1" w:color="auto"/>
      </w:pBdr>
      <w:rPr>
        <w:u w:val="none"/>
      </w:rPr>
    </w:pPr>
    <w:r>
      <w:rPr>
        <w:rFonts w:hint="eastAsia"/>
        <w:u w:val="none"/>
      </w:rPr>
      <w:t>北京交通大学硕士学位论文</w:t>
    </w:r>
    <w:r>
      <w:rPr>
        <w:rFonts w:hint="eastAsia"/>
        <w:u w:val="none"/>
      </w:rPr>
      <w:t xml:space="preserve">                </w:t>
    </w:r>
    <w:r>
      <w:rPr>
        <w:rFonts w:hint="eastAsia"/>
        <w:u w:val="none"/>
      </w:rPr>
      <w:t>技术背景</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59B25" w14:textId="77777777" w:rsidR="00182513" w:rsidRDefault="00182513">
    <w:pPr>
      <w:pStyle w:val="af4"/>
      <w:pBdr>
        <w:bottom w:val="single" w:sz="4" w:space="1" w:color="auto"/>
      </w:pBdr>
      <w:rPr>
        <w:u w:val="none"/>
      </w:rPr>
    </w:pPr>
    <w:r>
      <w:rPr>
        <w:rFonts w:hint="eastAsia"/>
        <w:u w:val="none"/>
      </w:rPr>
      <w:t>北京交通大学硕士学位论文</w:t>
    </w:r>
    <w:r>
      <w:rPr>
        <w:rFonts w:hint="eastAsia"/>
        <w:u w:val="none"/>
      </w:rPr>
      <w:t xml:space="preserve">                </w:t>
    </w:r>
    <w:r>
      <w:rPr>
        <w:rFonts w:hint="eastAsia"/>
        <w:u w:val="none"/>
      </w:rPr>
      <w:t>深度知识追踪模型</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299A1" w14:textId="77777777" w:rsidR="00182513" w:rsidRDefault="00182513">
    <w:pPr>
      <w:pStyle w:val="af4"/>
      <w:pBdr>
        <w:bottom w:val="single" w:sz="4" w:space="1" w:color="auto"/>
      </w:pBdr>
      <w:rPr>
        <w:u w:val="none"/>
      </w:rPr>
    </w:pPr>
    <w:r>
      <w:rPr>
        <w:rFonts w:hint="eastAsia"/>
        <w:u w:val="none"/>
      </w:rPr>
      <w:t>北京交通大学硕士学位论文</w:t>
    </w:r>
    <w:r>
      <w:rPr>
        <w:rFonts w:hint="eastAsia"/>
        <w:u w:val="none"/>
      </w:rPr>
      <w:t xml:space="preserve">                     </w:t>
    </w:r>
    <w:r>
      <w:rPr>
        <w:rFonts w:hint="eastAsia"/>
        <w:u w:val="none"/>
      </w:rPr>
      <w:t>习题推荐系统</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B1298" w14:textId="77777777" w:rsidR="00182513" w:rsidRDefault="00182513">
    <w:pPr>
      <w:pStyle w:val="af4"/>
      <w:pBdr>
        <w:bottom w:val="single" w:sz="4" w:space="1" w:color="auto"/>
      </w:pBdr>
      <w:rPr>
        <w:u w:val="none"/>
      </w:rPr>
    </w:pPr>
    <w:r>
      <w:rPr>
        <w:rFonts w:hint="eastAsia"/>
        <w:u w:val="none"/>
      </w:rPr>
      <w:t>北京交通大学硕士学位论文</w:t>
    </w:r>
    <w:r>
      <w:rPr>
        <w:rFonts w:hint="eastAsia"/>
        <w:u w:val="none"/>
      </w:rPr>
      <w:t xml:space="preserve">                     </w:t>
    </w:r>
    <w:r>
      <w:rPr>
        <w:rFonts w:hint="eastAsia"/>
        <w:u w:val="none"/>
      </w:rPr>
      <w:t>总结与展望</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CF38A" w14:textId="209FFD43" w:rsidR="00182513" w:rsidRDefault="00182513">
    <w:pPr>
      <w:pStyle w:val="af4"/>
      <w:pBdr>
        <w:bottom w:val="single" w:sz="4" w:space="1" w:color="auto"/>
      </w:pBdr>
      <w:rPr>
        <w:u w:val="none"/>
      </w:rPr>
    </w:pPr>
    <w:r>
      <w:rPr>
        <w:rFonts w:hint="eastAsia"/>
        <w:u w:val="none"/>
      </w:rPr>
      <w:t>北京交通大学硕士学位论文</w:t>
    </w:r>
    <w:r>
      <w:rPr>
        <w:rFonts w:hint="eastAsia"/>
        <w:u w:val="none"/>
      </w:rPr>
      <w:t xml:space="preserve">      </w:t>
    </w:r>
    <w:r>
      <w:rPr>
        <w:noProof/>
        <w:u w:val="none"/>
      </w:rPr>
      <w:fldChar w:fldCharType="begin"/>
    </w:r>
    <w:r>
      <w:rPr>
        <w:noProof/>
        <w:u w:val="none"/>
      </w:rPr>
      <w:instrText xml:space="preserve"> STYLEREF </w:instrText>
    </w:r>
    <w:r>
      <w:rPr>
        <w:noProof/>
        <w:u w:val="none"/>
      </w:rPr>
      <w:instrText>标题名</w:instrText>
    </w:r>
    <w:r>
      <w:rPr>
        <w:noProof/>
        <w:u w:val="none"/>
      </w:rPr>
      <w:instrText xml:space="preserve"> \* MERGEFORMAT </w:instrText>
    </w:r>
    <w:r>
      <w:rPr>
        <w:noProof/>
        <w:u w:val="none"/>
      </w:rPr>
      <w:fldChar w:fldCharType="separate"/>
    </w:r>
    <w:r w:rsidR="00123623">
      <w:rPr>
        <w:rFonts w:hint="eastAsia"/>
        <w:noProof/>
        <w:u w:val="none"/>
      </w:rPr>
      <w:t>作者简历及攻读硕士学位期间取得的研究成果</w:t>
    </w:r>
    <w:r>
      <w:rPr>
        <w:noProof/>
        <w:u w:val="none"/>
      </w:rPr>
      <w:fldChar w:fldCharType="end"/>
    </w:r>
  </w:p>
  <w:p w14:paraId="02F7D87E" w14:textId="77777777" w:rsidR="00182513" w:rsidRDefault="00182513">
    <w:pPr>
      <w:ind w:firstLine="48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604F8" w14:textId="0A186495" w:rsidR="00182513" w:rsidRDefault="00182513">
    <w:pPr>
      <w:pStyle w:val="af4"/>
      <w:pBdr>
        <w:bottom w:val="single" w:sz="4" w:space="1" w:color="auto"/>
      </w:pBdr>
      <w:rPr>
        <w:u w:val="none"/>
      </w:rPr>
    </w:pPr>
    <w:r>
      <w:rPr>
        <w:rFonts w:hint="eastAsia"/>
        <w:u w:val="none"/>
      </w:rPr>
      <w:t>北京交通大学硕士学位论文</w:t>
    </w:r>
    <w:r>
      <w:rPr>
        <w:rFonts w:hint="eastAsia"/>
        <w:u w:val="none"/>
      </w:rPr>
      <w:t xml:space="preserve">                    </w:t>
    </w:r>
    <w:r>
      <w:rPr>
        <w:noProof/>
        <w:u w:val="none"/>
      </w:rPr>
      <w:fldChar w:fldCharType="begin"/>
    </w:r>
    <w:r>
      <w:rPr>
        <w:noProof/>
        <w:u w:val="none"/>
      </w:rPr>
      <w:instrText xml:space="preserve"> STYLEREF </w:instrText>
    </w:r>
    <w:r>
      <w:rPr>
        <w:noProof/>
        <w:u w:val="none"/>
      </w:rPr>
      <w:instrText>标题名</w:instrText>
    </w:r>
    <w:r>
      <w:rPr>
        <w:noProof/>
        <w:u w:val="none"/>
      </w:rPr>
      <w:instrText xml:space="preserve"> \* MERGEFORMAT </w:instrText>
    </w:r>
    <w:r>
      <w:rPr>
        <w:noProof/>
        <w:u w:val="none"/>
      </w:rPr>
      <w:fldChar w:fldCharType="separate"/>
    </w:r>
    <w:r w:rsidR="00123623">
      <w:rPr>
        <w:rFonts w:hint="eastAsia"/>
        <w:noProof/>
        <w:u w:val="none"/>
      </w:rPr>
      <w:t>学位论文数据集</w:t>
    </w:r>
    <w:r>
      <w:rPr>
        <w:noProof/>
        <w:u w:val="non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6440B" w14:textId="77777777" w:rsidR="00182513" w:rsidRDefault="00182513">
    <w:pPr>
      <w:pStyle w:val="af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EE089" w14:textId="77777777" w:rsidR="00182513" w:rsidRDefault="00182513">
    <w:pPr>
      <w:pStyle w:val="af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C5141" w14:textId="0080EA2A" w:rsidR="00182513" w:rsidRPr="00D45DA2" w:rsidRDefault="00182513" w:rsidP="008627E2">
    <w:pPr>
      <w:pStyle w:val="af4"/>
      <w:pBdr>
        <w:bottom w:val="single" w:sz="4" w:space="1" w:color="auto"/>
      </w:pBdr>
      <w:ind w:firstLine="480"/>
      <w:rPr>
        <w:u w:val="none"/>
      </w:rPr>
    </w:pPr>
    <w:r w:rsidRPr="00D45DA2">
      <w:rPr>
        <w:rFonts w:hint="eastAsia"/>
        <w:u w:val="none"/>
      </w:rPr>
      <w:t>北京交通大学</w:t>
    </w:r>
    <w:r>
      <w:rPr>
        <w:rFonts w:hint="eastAsia"/>
        <w:u w:val="none"/>
      </w:rPr>
      <w:t>硕士专业学</w:t>
    </w:r>
    <w:r w:rsidRPr="00D45DA2">
      <w:rPr>
        <w:rFonts w:hint="eastAsia"/>
        <w:u w:val="none"/>
      </w:rPr>
      <w:t>位论文</w:t>
    </w:r>
    <w:r>
      <w:rPr>
        <w:rFonts w:hint="eastAsia"/>
        <w:u w:val="none"/>
      </w:rPr>
      <w:t xml:space="preserve">                  </w:t>
    </w:r>
    <w:r w:rsidRPr="00D45DA2">
      <w:rPr>
        <w:rFonts w:hint="eastAsia"/>
        <w:u w:val="none"/>
      </w:rPr>
      <w:t xml:space="preserve">    </w:t>
    </w:r>
    <w:r w:rsidRPr="00D45DA2">
      <w:rPr>
        <w:u w:val="none"/>
      </w:rPr>
      <w:fldChar w:fldCharType="begin"/>
    </w:r>
    <w:r w:rsidRPr="00D45DA2">
      <w:rPr>
        <w:u w:val="none"/>
      </w:rPr>
      <w:instrText xml:space="preserve"> </w:instrText>
    </w:r>
    <w:r w:rsidRPr="00D45DA2">
      <w:rPr>
        <w:rFonts w:hint="eastAsia"/>
        <w:u w:val="none"/>
      </w:rPr>
      <w:instrText xml:space="preserve">STYLEREF </w:instrText>
    </w:r>
    <w:r w:rsidRPr="00D45DA2">
      <w:rPr>
        <w:rFonts w:hint="eastAsia"/>
        <w:u w:val="none"/>
      </w:rPr>
      <w:instrText>标题名</w:instrText>
    </w:r>
    <w:r w:rsidRPr="00D45DA2">
      <w:rPr>
        <w:rFonts w:hint="eastAsia"/>
        <w:u w:val="none"/>
      </w:rPr>
      <w:instrText xml:space="preserve"> \* MERGEFORMAT</w:instrText>
    </w:r>
    <w:r w:rsidRPr="00D45DA2">
      <w:rPr>
        <w:u w:val="none"/>
      </w:rPr>
      <w:instrText xml:space="preserve"> </w:instrText>
    </w:r>
    <w:r w:rsidRPr="00D45DA2">
      <w:rPr>
        <w:u w:val="none"/>
      </w:rPr>
      <w:fldChar w:fldCharType="separate"/>
    </w:r>
    <w:r w:rsidR="00123623">
      <w:rPr>
        <w:rFonts w:hint="eastAsia"/>
        <w:noProof/>
        <w:u w:val="none"/>
      </w:rPr>
      <w:t>摘要</w:t>
    </w:r>
    <w:r w:rsidRPr="00D45DA2">
      <w:rPr>
        <w:u w:val="none"/>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EEBC2" w14:textId="77777777" w:rsidR="00182513" w:rsidRDefault="00182513">
    <w:pPr>
      <w:pStyle w:val="af4"/>
      <w:pBdr>
        <w:bottom w:val="single" w:sz="4" w:space="1" w:color="auto"/>
      </w:pBdr>
      <w:rPr>
        <w:u w:val="none"/>
      </w:rPr>
    </w:pPr>
    <w:r>
      <w:rPr>
        <w:rFonts w:hint="eastAsia"/>
        <w:u w:val="none"/>
      </w:rPr>
      <w:t>北京交通大学硕士学位论文</w:t>
    </w:r>
    <w:r>
      <w:rPr>
        <w:rFonts w:hint="eastAsia"/>
        <w:u w:val="none"/>
      </w:rPr>
      <w:t xml:space="preserve">                ABSTRACT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59AA3" w14:textId="77777777" w:rsidR="00182513" w:rsidRDefault="00182513">
    <w:pPr>
      <w:pStyle w:val="af4"/>
      <w:pBdr>
        <w:bottom w:val="single" w:sz="4" w:space="1" w:color="auto"/>
      </w:pBdr>
      <w:rPr>
        <w:u w:val="none"/>
      </w:rPr>
    </w:pPr>
    <w:r>
      <w:rPr>
        <w:rFonts w:hint="eastAsia"/>
        <w:u w:val="none"/>
      </w:rPr>
      <w:t>北京交通大学硕士学位论文</w:t>
    </w:r>
    <w:r>
      <w:rPr>
        <w:rFonts w:hint="eastAsia"/>
        <w:u w:val="none"/>
      </w:rPr>
      <w:t xml:space="preserve">                </w:t>
    </w:r>
    <w:r>
      <w:rPr>
        <w:rFonts w:hint="eastAsia"/>
        <w:u w:val="none"/>
      </w:rPr>
      <w:t>目录</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D976B" w14:textId="77777777" w:rsidR="00182513" w:rsidRDefault="00182513">
    <w:pPr>
      <w:pStyle w:val="af4"/>
      <w:pBdr>
        <w:bottom w:val="single" w:sz="4" w:space="1" w:color="auto"/>
      </w:pBdr>
      <w:rPr>
        <w:u w:val="none"/>
      </w:rPr>
    </w:pPr>
    <w:r>
      <w:rPr>
        <w:rFonts w:hint="eastAsia"/>
        <w:u w:val="none"/>
      </w:rPr>
      <w:t>北京交通大学硕士学位论文</w:t>
    </w:r>
    <w:r>
      <w:rPr>
        <w:rFonts w:hint="eastAsia"/>
        <w:u w:val="none"/>
      </w:rPr>
      <w:t xml:space="preserve">                </w:t>
    </w:r>
    <w:r>
      <w:rPr>
        <w:rFonts w:hint="eastAsia"/>
        <w:u w:val="none"/>
      </w:rPr>
      <w:t>目录</w:t>
    </w:r>
  </w:p>
  <w:p w14:paraId="7136B53E" w14:textId="77777777" w:rsidR="00182513" w:rsidRDefault="00182513">
    <w:pPr>
      <w:pStyle w:val="af4"/>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0C37B" w14:textId="77777777" w:rsidR="00182513" w:rsidRDefault="00182513">
    <w:pPr>
      <w:pStyle w:val="af4"/>
      <w:pBdr>
        <w:bottom w:val="single" w:sz="4" w:space="1" w:color="auto"/>
      </w:pBdr>
      <w:rPr>
        <w:u w:val="none"/>
      </w:rPr>
    </w:pPr>
    <w:r>
      <w:rPr>
        <w:rFonts w:hint="eastAsia"/>
        <w:u w:val="none"/>
      </w:rPr>
      <w:t>北京交通大学硕士学位论文</w:t>
    </w:r>
    <w:r>
      <w:rPr>
        <w:rFonts w:hint="eastAsia"/>
        <w:u w:val="none"/>
      </w:rPr>
      <w:t xml:space="preserve">                </w:t>
    </w:r>
    <w:r>
      <w:rPr>
        <w:rFonts w:hint="eastAsia"/>
        <w:u w:val="none"/>
      </w:rPr>
      <w:t>缩略词表</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2F4E3" w14:textId="77777777" w:rsidR="00182513" w:rsidRDefault="00182513">
    <w:pPr>
      <w:pStyle w:val="af4"/>
      <w:pBdr>
        <w:bottom w:val="single" w:sz="4" w:space="1" w:color="auto"/>
      </w:pBdr>
      <w:rPr>
        <w:u w:val="none"/>
      </w:rPr>
    </w:pPr>
    <w:r>
      <w:rPr>
        <w:rFonts w:hint="eastAsia"/>
        <w:u w:val="none"/>
      </w:rPr>
      <w:t>北京交通大学硕士学位论文</w:t>
    </w:r>
    <w:r>
      <w:rPr>
        <w:rFonts w:hint="eastAsia"/>
        <w:u w:val="none"/>
      </w:rPr>
      <w:t xml:space="preserve">                </w:t>
    </w:r>
    <w:r>
      <w:rPr>
        <w:rFonts w:hint="eastAsia"/>
        <w:u w:val="none"/>
      </w:rPr>
      <w:t>技术背景</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1527F"/>
    <w:multiLevelType w:val="hybridMultilevel"/>
    <w:tmpl w:val="1CAAE4FE"/>
    <w:lvl w:ilvl="0" w:tplc="FD16CFCA">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09CE5938"/>
    <w:multiLevelType w:val="hybridMultilevel"/>
    <w:tmpl w:val="FF2A8CB6"/>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0B2777B5"/>
    <w:multiLevelType w:val="hybridMultilevel"/>
    <w:tmpl w:val="AF8E701C"/>
    <w:lvl w:ilvl="0" w:tplc="9D08DF5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0B4C0113"/>
    <w:multiLevelType w:val="hybridMultilevel"/>
    <w:tmpl w:val="5CBADE40"/>
    <w:lvl w:ilvl="0" w:tplc="9D08DF5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0C7F1A89"/>
    <w:multiLevelType w:val="hybridMultilevel"/>
    <w:tmpl w:val="061E0464"/>
    <w:lvl w:ilvl="0" w:tplc="9D08DF5C">
      <w:start w:val="1"/>
      <w:numFmt w:val="decimal"/>
      <w:lvlText w:val="(%1)"/>
      <w:lvlJc w:val="left"/>
      <w:pPr>
        <w:ind w:left="1003" w:hanging="420"/>
      </w:pPr>
      <w:rPr>
        <w:rFonts w:hint="eastAsia"/>
      </w:rPr>
    </w:lvl>
    <w:lvl w:ilvl="1" w:tplc="04090019" w:tentative="1">
      <w:start w:val="1"/>
      <w:numFmt w:val="lowerLetter"/>
      <w:lvlText w:val="%2)"/>
      <w:lvlJc w:val="left"/>
      <w:pPr>
        <w:ind w:left="1423" w:hanging="420"/>
      </w:pPr>
    </w:lvl>
    <w:lvl w:ilvl="2" w:tplc="0409001B" w:tentative="1">
      <w:start w:val="1"/>
      <w:numFmt w:val="lowerRoman"/>
      <w:lvlText w:val="%3."/>
      <w:lvlJc w:val="right"/>
      <w:pPr>
        <w:ind w:left="1843" w:hanging="420"/>
      </w:pPr>
    </w:lvl>
    <w:lvl w:ilvl="3" w:tplc="0409000F" w:tentative="1">
      <w:start w:val="1"/>
      <w:numFmt w:val="decimal"/>
      <w:lvlText w:val="%4."/>
      <w:lvlJc w:val="left"/>
      <w:pPr>
        <w:ind w:left="2263" w:hanging="420"/>
      </w:pPr>
    </w:lvl>
    <w:lvl w:ilvl="4" w:tplc="04090019" w:tentative="1">
      <w:start w:val="1"/>
      <w:numFmt w:val="lowerLetter"/>
      <w:lvlText w:val="%5)"/>
      <w:lvlJc w:val="left"/>
      <w:pPr>
        <w:ind w:left="2683" w:hanging="420"/>
      </w:pPr>
    </w:lvl>
    <w:lvl w:ilvl="5" w:tplc="0409001B" w:tentative="1">
      <w:start w:val="1"/>
      <w:numFmt w:val="lowerRoman"/>
      <w:lvlText w:val="%6."/>
      <w:lvlJc w:val="right"/>
      <w:pPr>
        <w:ind w:left="3103" w:hanging="420"/>
      </w:pPr>
    </w:lvl>
    <w:lvl w:ilvl="6" w:tplc="0409000F" w:tentative="1">
      <w:start w:val="1"/>
      <w:numFmt w:val="decimal"/>
      <w:lvlText w:val="%7."/>
      <w:lvlJc w:val="left"/>
      <w:pPr>
        <w:ind w:left="3523" w:hanging="420"/>
      </w:pPr>
    </w:lvl>
    <w:lvl w:ilvl="7" w:tplc="04090019" w:tentative="1">
      <w:start w:val="1"/>
      <w:numFmt w:val="lowerLetter"/>
      <w:lvlText w:val="%8)"/>
      <w:lvlJc w:val="left"/>
      <w:pPr>
        <w:ind w:left="3943" w:hanging="420"/>
      </w:pPr>
    </w:lvl>
    <w:lvl w:ilvl="8" w:tplc="0409001B" w:tentative="1">
      <w:start w:val="1"/>
      <w:numFmt w:val="lowerRoman"/>
      <w:lvlText w:val="%9."/>
      <w:lvlJc w:val="right"/>
      <w:pPr>
        <w:ind w:left="4363" w:hanging="420"/>
      </w:pPr>
    </w:lvl>
  </w:abstractNum>
  <w:abstractNum w:abstractNumId="5" w15:restartNumberingAfterBreak="0">
    <w:nsid w:val="0F933030"/>
    <w:multiLevelType w:val="hybridMultilevel"/>
    <w:tmpl w:val="410010BA"/>
    <w:lvl w:ilvl="0" w:tplc="9D08DF5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11B879F5"/>
    <w:multiLevelType w:val="hybridMultilevel"/>
    <w:tmpl w:val="CB7A7EB6"/>
    <w:lvl w:ilvl="0" w:tplc="9D08DF5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14AB119A"/>
    <w:multiLevelType w:val="hybridMultilevel"/>
    <w:tmpl w:val="DF787FCA"/>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14FC3981"/>
    <w:multiLevelType w:val="hybridMultilevel"/>
    <w:tmpl w:val="9142320C"/>
    <w:lvl w:ilvl="0" w:tplc="9D08DF5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17C3500A"/>
    <w:multiLevelType w:val="hybridMultilevel"/>
    <w:tmpl w:val="A510E55A"/>
    <w:lvl w:ilvl="0" w:tplc="9D08DF5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17EF57B1"/>
    <w:multiLevelType w:val="hybridMultilevel"/>
    <w:tmpl w:val="C66CA62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15:restartNumberingAfterBreak="0">
    <w:nsid w:val="19835A06"/>
    <w:multiLevelType w:val="hybridMultilevel"/>
    <w:tmpl w:val="CD32AEF8"/>
    <w:lvl w:ilvl="0" w:tplc="EB2A6D08">
      <w:start w:val="1"/>
      <w:numFmt w:val="decimal"/>
      <w:lvlText w:val="（%1）"/>
      <w:lvlJc w:val="left"/>
      <w:pPr>
        <w:ind w:left="168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1BBC2B9F"/>
    <w:multiLevelType w:val="hybridMultilevel"/>
    <w:tmpl w:val="6758320A"/>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15:restartNumberingAfterBreak="0">
    <w:nsid w:val="1D3F34C6"/>
    <w:multiLevelType w:val="hybridMultilevel"/>
    <w:tmpl w:val="B61020A6"/>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21B858C1"/>
    <w:multiLevelType w:val="hybridMultilevel"/>
    <w:tmpl w:val="719CC706"/>
    <w:lvl w:ilvl="0" w:tplc="9D08DF5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15:restartNumberingAfterBreak="0">
    <w:nsid w:val="22E7290D"/>
    <w:multiLevelType w:val="hybridMultilevel"/>
    <w:tmpl w:val="49640E16"/>
    <w:lvl w:ilvl="0" w:tplc="9D08DF5C">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15:restartNumberingAfterBreak="0">
    <w:nsid w:val="23727F43"/>
    <w:multiLevelType w:val="hybridMultilevel"/>
    <w:tmpl w:val="19DC875A"/>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15:restartNumberingAfterBreak="0">
    <w:nsid w:val="29F1504E"/>
    <w:multiLevelType w:val="hybridMultilevel"/>
    <w:tmpl w:val="9438CD28"/>
    <w:lvl w:ilvl="0" w:tplc="9D08DF5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15:restartNumberingAfterBreak="0">
    <w:nsid w:val="2EC56F09"/>
    <w:multiLevelType w:val="hybridMultilevel"/>
    <w:tmpl w:val="1A906DC6"/>
    <w:lvl w:ilvl="0" w:tplc="6BCAAF04">
      <w:start w:val="1"/>
      <w:numFmt w:val="decimal"/>
      <w:lvlText w:val="%1）"/>
      <w:lvlJc w:val="left"/>
      <w:pPr>
        <w:ind w:left="132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15:restartNumberingAfterBreak="0">
    <w:nsid w:val="2FC721A7"/>
    <w:multiLevelType w:val="hybridMultilevel"/>
    <w:tmpl w:val="8A101F0E"/>
    <w:lvl w:ilvl="0" w:tplc="9D08DF5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15:restartNumberingAfterBreak="0">
    <w:nsid w:val="32F472FB"/>
    <w:multiLevelType w:val="hybridMultilevel"/>
    <w:tmpl w:val="A078C716"/>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15:restartNumberingAfterBreak="0">
    <w:nsid w:val="345D240D"/>
    <w:multiLevelType w:val="hybridMultilevel"/>
    <w:tmpl w:val="9098886C"/>
    <w:lvl w:ilvl="0" w:tplc="9D08DF5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15:restartNumberingAfterBreak="0">
    <w:nsid w:val="37AE40F7"/>
    <w:multiLevelType w:val="hybridMultilevel"/>
    <w:tmpl w:val="0576D51A"/>
    <w:lvl w:ilvl="0" w:tplc="6BCAAF04">
      <w:start w:val="1"/>
      <w:numFmt w:val="decimal"/>
      <w:lvlText w:val="%1）"/>
      <w:lvlJc w:val="left"/>
      <w:pPr>
        <w:ind w:left="0" w:hanging="360"/>
      </w:pPr>
      <w:rPr>
        <w:rFonts w:hint="default"/>
      </w:rPr>
    </w:lvl>
    <w:lvl w:ilvl="1" w:tplc="04090019">
      <w:start w:val="1"/>
      <w:numFmt w:val="lowerLetter"/>
      <w:lvlText w:val="%2)"/>
      <w:lvlJc w:val="left"/>
      <w:pPr>
        <w:ind w:left="0" w:hanging="420"/>
      </w:pPr>
    </w:lvl>
    <w:lvl w:ilvl="2" w:tplc="0409001B" w:tentative="1">
      <w:start w:val="1"/>
      <w:numFmt w:val="lowerRoman"/>
      <w:lvlText w:val="%3."/>
      <w:lvlJc w:val="right"/>
      <w:pPr>
        <w:ind w:left="420" w:hanging="420"/>
      </w:pPr>
    </w:lvl>
    <w:lvl w:ilvl="3" w:tplc="0409000F" w:tentative="1">
      <w:start w:val="1"/>
      <w:numFmt w:val="decimal"/>
      <w:lvlText w:val="%4."/>
      <w:lvlJc w:val="left"/>
      <w:pPr>
        <w:ind w:left="840" w:hanging="420"/>
      </w:pPr>
    </w:lvl>
    <w:lvl w:ilvl="4" w:tplc="04090019" w:tentative="1">
      <w:start w:val="1"/>
      <w:numFmt w:val="lowerLetter"/>
      <w:lvlText w:val="%5)"/>
      <w:lvlJc w:val="left"/>
      <w:pPr>
        <w:ind w:left="1260" w:hanging="420"/>
      </w:pPr>
    </w:lvl>
    <w:lvl w:ilvl="5" w:tplc="0409001B" w:tentative="1">
      <w:start w:val="1"/>
      <w:numFmt w:val="lowerRoman"/>
      <w:lvlText w:val="%6."/>
      <w:lvlJc w:val="right"/>
      <w:pPr>
        <w:ind w:left="1680" w:hanging="420"/>
      </w:pPr>
    </w:lvl>
    <w:lvl w:ilvl="6" w:tplc="0409000F" w:tentative="1">
      <w:start w:val="1"/>
      <w:numFmt w:val="decimal"/>
      <w:lvlText w:val="%7."/>
      <w:lvlJc w:val="left"/>
      <w:pPr>
        <w:ind w:left="2100" w:hanging="420"/>
      </w:pPr>
    </w:lvl>
    <w:lvl w:ilvl="7" w:tplc="04090019" w:tentative="1">
      <w:start w:val="1"/>
      <w:numFmt w:val="lowerLetter"/>
      <w:lvlText w:val="%8)"/>
      <w:lvlJc w:val="left"/>
      <w:pPr>
        <w:ind w:left="2520" w:hanging="420"/>
      </w:pPr>
    </w:lvl>
    <w:lvl w:ilvl="8" w:tplc="0409001B" w:tentative="1">
      <w:start w:val="1"/>
      <w:numFmt w:val="lowerRoman"/>
      <w:lvlText w:val="%9."/>
      <w:lvlJc w:val="right"/>
      <w:pPr>
        <w:ind w:left="2940" w:hanging="420"/>
      </w:pPr>
    </w:lvl>
  </w:abstractNum>
  <w:abstractNum w:abstractNumId="23" w15:restartNumberingAfterBreak="0">
    <w:nsid w:val="3BF0260F"/>
    <w:multiLevelType w:val="hybridMultilevel"/>
    <w:tmpl w:val="339649E8"/>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15:restartNumberingAfterBreak="0">
    <w:nsid w:val="3C083344"/>
    <w:multiLevelType w:val="hybridMultilevel"/>
    <w:tmpl w:val="D618F9D6"/>
    <w:lvl w:ilvl="0" w:tplc="9D08DF5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15:restartNumberingAfterBreak="0">
    <w:nsid w:val="3C8465B5"/>
    <w:multiLevelType w:val="multilevel"/>
    <w:tmpl w:val="3C8465B5"/>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6" w15:restartNumberingAfterBreak="0">
    <w:nsid w:val="3F205D23"/>
    <w:multiLevelType w:val="hybridMultilevel"/>
    <w:tmpl w:val="6DE8E9F4"/>
    <w:lvl w:ilvl="0" w:tplc="9D08DF5C">
      <w:start w:val="1"/>
      <w:numFmt w:val="decimal"/>
      <w:lvlText w:val="(%1)"/>
      <w:lvlJc w:val="left"/>
      <w:pPr>
        <w:ind w:left="820" w:hanging="420"/>
      </w:pPr>
      <w:rPr>
        <w:rFonts w:hint="eastAsia"/>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27" w15:restartNumberingAfterBreak="0">
    <w:nsid w:val="45BD32B2"/>
    <w:multiLevelType w:val="hybridMultilevel"/>
    <w:tmpl w:val="87228C6E"/>
    <w:lvl w:ilvl="0" w:tplc="6BCAAF0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15:restartNumberingAfterBreak="0">
    <w:nsid w:val="52183C8F"/>
    <w:multiLevelType w:val="hybridMultilevel"/>
    <w:tmpl w:val="158888AE"/>
    <w:lvl w:ilvl="0" w:tplc="9D08DF5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9" w15:restartNumberingAfterBreak="0">
    <w:nsid w:val="576A3DF7"/>
    <w:multiLevelType w:val="hybridMultilevel"/>
    <w:tmpl w:val="B6881D76"/>
    <w:lvl w:ilvl="0" w:tplc="FD16CFCA">
      <w:start w:val="1"/>
      <w:numFmt w:val="decimal"/>
      <w:lvlText w:val="（%1）"/>
      <w:lvlJc w:val="left"/>
      <w:pPr>
        <w:ind w:left="168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0" w15:restartNumberingAfterBreak="0">
    <w:nsid w:val="585907B3"/>
    <w:multiLevelType w:val="hybridMultilevel"/>
    <w:tmpl w:val="27AC712E"/>
    <w:lvl w:ilvl="0" w:tplc="0409000F">
      <w:start w:val="1"/>
      <w:numFmt w:val="decimal"/>
      <w:lvlText w:val="%1."/>
      <w:lvlJc w:val="left"/>
      <w:pPr>
        <w:ind w:left="820" w:hanging="420"/>
      </w:p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31" w15:restartNumberingAfterBreak="0">
    <w:nsid w:val="5C6858D6"/>
    <w:multiLevelType w:val="multilevel"/>
    <w:tmpl w:val="B0322408"/>
    <w:lvl w:ilvl="0">
      <w:start w:val="1"/>
      <w:numFmt w:val="decimal"/>
      <w:lvlText w:val="%1"/>
      <w:lvlJc w:val="left"/>
      <w:pPr>
        <w:ind w:left="600" w:hanging="600"/>
      </w:pPr>
      <w:rPr>
        <w:rFonts w:hint="default"/>
      </w:rPr>
    </w:lvl>
    <w:lvl w:ilvl="1">
      <w:start w:val="3"/>
      <w:numFmt w:val="decimal"/>
      <w:lvlText w:val="%1.%2"/>
      <w:lvlJc w:val="left"/>
      <w:pPr>
        <w:ind w:left="840" w:hanging="600"/>
      </w:pPr>
      <w:rPr>
        <w:rFonts w:hint="default"/>
      </w:rPr>
    </w:lvl>
    <w:lvl w:ilvl="2">
      <w:start w:val="2"/>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32" w15:restartNumberingAfterBreak="0">
    <w:nsid w:val="5C8053CE"/>
    <w:multiLevelType w:val="hybridMultilevel"/>
    <w:tmpl w:val="39F846EE"/>
    <w:lvl w:ilvl="0" w:tplc="9D08DF5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15:restartNumberingAfterBreak="0">
    <w:nsid w:val="5DEC76FA"/>
    <w:multiLevelType w:val="hybridMultilevel"/>
    <w:tmpl w:val="564625F2"/>
    <w:lvl w:ilvl="0" w:tplc="CC68488A">
      <w:start w:val="1"/>
      <w:numFmt w:val="decimal"/>
      <w:lvlText w:val="%1."/>
      <w:lvlJc w:val="left"/>
      <w:pPr>
        <w:ind w:left="780" w:hanging="30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4" w15:restartNumberingAfterBreak="0">
    <w:nsid w:val="5EF814A8"/>
    <w:multiLevelType w:val="multilevel"/>
    <w:tmpl w:val="70748968"/>
    <w:lvl w:ilvl="0">
      <w:start w:val="1"/>
      <w:numFmt w:val="decimal"/>
      <w:lvlText w:val="%1"/>
      <w:lvlJc w:val="left"/>
      <w:pPr>
        <w:ind w:left="580" w:hanging="580"/>
      </w:pPr>
      <w:rPr>
        <w:rFonts w:hint="default"/>
      </w:rPr>
    </w:lvl>
    <w:lvl w:ilvl="1">
      <w:start w:val="4"/>
      <w:numFmt w:val="decimal"/>
      <w:lvlText w:val="%1.%2"/>
      <w:lvlJc w:val="left"/>
      <w:pPr>
        <w:ind w:left="760" w:hanging="5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5" w15:restartNumberingAfterBreak="0">
    <w:nsid w:val="6096220B"/>
    <w:multiLevelType w:val="hybridMultilevel"/>
    <w:tmpl w:val="E63C0F5A"/>
    <w:lvl w:ilvl="0" w:tplc="9D08DF5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6" w15:restartNumberingAfterBreak="0">
    <w:nsid w:val="655B0EA0"/>
    <w:multiLevelType w:val="hybridMultilevel"/>
    <w:tmpl w:val="7088AC82"/>
    <w:lvl w:ilvl="0" w:tplc="9D08DF5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7" w15:restartNumberingAfterBreak="0">
    <w:nsid w:val="65A83122"/>
    <w:multiLevelType w:val="hybridMultilevel"/>
    <w:tmpl w:val="2F72B556"/>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8" w15:restartNumberingAfterBreak="0">
    <w:nsid w:val="68FF55B3"/>
    <w:multiLevelType w:val="multilevel"/>
    <w:tmpl w:val="68FF55B3"/>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39" w15:restartNumberingAfterBreak="0">
    <w:nsid w:val="6C235176"/>
    <w:multiLevelType w:val="hybridMultilevel"/>
    <w:tmpl w:val="0E844F2A"/>
    <w:lvl w:ilvl="0" w:tplc="AA284CD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0" w15:restartNumberingAfterBreak="0">
    <w:nsid w:val="6CD32DA8"/>
    <w:multiLevelType w:val="singleLevel"/>
    <w:tmpl w:val="6CD32DA8"/>
    <w:lvl w:ilvl="0">
      <w:start w:val="1"/>
      <w:numFmt w:val="upperRoman"/>
      <w:pStyle w:val="tablehead"/>
      <w:lvlText w:val="TABLE %1. "/>
      <w:lvlJc w:val="left"/>
      <w:pPr>
        <w:tabs>
          <w:tab w:val="left" w:pos="4199"/>
        </w:tabs>
      </w:pPr>
      <w:rPr>
        <w:rFonts w:ascii="Times New Roman" w:hAnsi="Times New Roman" w:cs="Times New Roman" w:hint="default"/>
        <w:b w:val="0"/>
        <w:bCs w:val="0"/>
        <w:i w:val="0"/>
        <w:iCs w:val="0"/>
        <w:sz w:val="16"/>
        <w:szCs w:val="16"/>
      </w:rPr>
    </w:lvl>
  </w:abstractNum>
  <w:abstractNum w:abstractNumId="41" w15:restartNumberingAfterBreak="0">
    <w:nsid w:val="6FCA75DC"/>
    <w:multiLevelType w:val="hybridMultilevel"/>
    <w:tmpl w:val="7DB29920"/>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2" w15:restartNumberingAfterBreak="0">
    <w:nsid w:val="7433188E"/>
    <w:multiLevelType w:val="hybridMultilevel"/>
    <w:tmpl w:val="817AC112"/>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3" w15:restartNumberingAfterBreak="0">
    <w:nsid w:val="743C6F31"/>
    <w:multiLevelType w:val="hybridMultilevel"/>
    <w:tmpl w:val="0DE08C3A"/>
    <w:lvl w:ilvl="0" w:tplc="EB2A6D0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4" w15:restartNumberingAfterBreak="0">
    <w:nsid w:val="7C7E3CB6"/>
    <w:multiLevelType w:val="hybridMultilevel"/>
    <w:tmpl w:val="8020ACE8"/>
    <w:lvl w:ilvl="0" w:tplc="9D08DF5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5" w15:restartNumberingAfterBreak="0">
    <w:nsid w:val="7CB50E01"/>
    <w:multiLevelType w:val="hybridMultilevel"/>
    <w:tmpl w:val="1CAAE4FE"/>
    <w:lvl w:ilvl="0" w:tplc="FD16CFCA">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6" w15:restartNumberingAfterBreak="0">
    <w:nsid w:val="7F220CF7"/>
    <w:multiLevelType w:val="hybridMultilevel"/>
    <w:tmpl w:val="EF148C3E"/>
    <w:lvl w:ilvl="0" w:tplc="EB2A6D0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40"/>
  </w:num>
  <w:num w:numId="2">
    <w:abstractNumId w:val="25"/>
  </w:num>
  <w:num w:numId="3">
    <w:abstractNumId w:val="38"/>
  </w:num>
  <w:num w:numId="4">
    <w:abstractNumId w:val="30"/>
  </w:num>
  <w:num w:numId="5">
    <w:abstractNumId w:val="26"/>
  </w:num>
  <w:num w:numId="6">
    <w:abstractNumId w:val="23"/>
  </w:num>
  <w:num w:numId="7">
    <w:abstractNumId w:val="36"/>
  </w:num>
  <w:num w:numId="8">
    <w:abstractNumId w:val="16"/>
  </w:num>
  <w:num w:numId="9">
    <w:abstractNumId w:val="42"/>
  </w:num>
  <w:num w:numId="10">
    <w:abstractNumId w:val="37"/>
  </w:num>
  <w:num w:numId="11">
    <w:abstractNumId w:val="1"/>
  </w:num>
  <w:num w:numId="12">
    <w:abstractNumId w:val="10"/>
  </w:num>
  <w:num w:numId="13">
    <w:abstractNumId w:val="7"/>
  </w:num>
  <w:num w:numId="14">
    <w:abstractNumId w:val="13"/>
  </w:num>
  <w:num w:numId="15">
    <w:abstractNumId w:val="41"/>
  </w:num>
  <w:num w:numId="16">
    <w:abstractNumId w:val="35"/>
  </w:num>
  <w:num w:numId="17">
    <w:abstractNumId w:val="20"/>
  </w:num>
  <w:num w:numId="18">
    <w:abstractNumId w:val="24"/>
  </w:num>
  <w:num w:numId="19">
    <w:abstractNumId w:val="17"/>
  </w:num>
  <w:num w:numId="20">
    <w:abstractNumId w:val="14"/>
  </w:num>
  <w:num w:numId="21">
    <w:abstractNumId w:val="39"/>
  </w:num>
  <w:num w:numId="22">
    <w:abstractNumId w:val="33"/>
  </w:num>
  <w:num w:numId="23">
    <w:abstractNumId w:val="44"/>
  </w:num>
  <w:num w:numId="24">
    <w:abstractNumId w:val="6"/>
  </w:num>
  <w:num w:numId="25">
    <w:abstractNumId w:val="19"/>
  </w:num>
  <w:num w:numId="26">
    <w:abstractNumId w:val="12"/>
  </w:num>
  <w:num w:numId="27">
    <w:abstractNumId w:val="45"/>
  </w:num>
  <w:num w:numId="28">
    <w:abstractNumId w:val="29"/>
  </w:num>
  <w:num w:numId="29">
    <w:abstractNumId w:val="27"/>
  </w:num>
  <w:num w:numId="30">
    <w:abstractNumId w:val="22"/>
  </w:num>
  <w:num w:numId="31">
    <w:abstractNumId w:val="18"/>
  </w:num>
  <w:num w:numId="32">
    <w:abstractNumId w:val="43"/>
  </w:num>
  <w:num w:numId="33">
    <w:abstractNumId w:val="11"/>
  </w:num>
  <w:num w:numId="34">
    <w:abstractNumId w:val="46"/>
  </w:num>
  <w:num w:numId="35">
    <w:abstractNumId w:val="31"/>
  </w:num>
  <w:num w:numId="36">
    <w:abstractNumId w:val="0"/>
  </w:num>
  <w:num w:numId="37">
    <w:abstractNumId w:val="34"/>
  </w:num>
  <w:num w:numId="38">
    <w:abstractNumId w:val="32"/>
  </w:num>
  <w:num w:numId="39">
    <w:abstractNumId w:val="9"/>
  </w:num>
  <w:num w:numId="40">
    <w:abstractNumId w:val="2"/>
  </w:num>
  <w:num w:numId="41">
    <w:abstractNumId w:val="8"/>
  </w:num>
  <w:num w:numId="42">
    <w:abstractNumId w:val="28"/>
  </w:num>
  <w:num w:numId="43">
    <w:abstractNumId w:val="15"/>
  </w:num>
  <w:num w:numId="44">
    <w:abstractNumId w:val="5"/>
  </w:num>
  <w:num w:numId="45">
    <w:abstractNumId w:val="21"/>
  </w:num>
  <w:num w:numId="46">
    <w:abstractNumId w:val="4"/>
  </w:num>
  <w:num w:numId="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hideSpellingErrors/>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C5E"/>
    <w:rsid w:val="000035D1"/>
    <w:rsid w:val="0000479B"/>
    <w:rsid w:val="00006D19"/>
    <w:rsid w:val="00013865"/>
    <w:rsid w:val="00015342"/>
    <w:rsid w:val="00021E6F"/>
    <w:rsid w:val="00027F5C"/>
    <w:rsid w:val="00030812"/>
    <w:rsid w:val="00032879"/>
    <w:rsid w:val="000339D6"/>
    <w:rsid w:val="00033D66"/>
    <w:rsid w:val="00035FB1"/>
    <w:rsid w:val="00037A10"/>
    <w:rsid w:val="00040474"/>
    <w:rsid w:val="00040DFB"/>
    <w:rsid w:val="00042D5C"/>
    <w:rsid w:val="00044E68"/>
    <w:rsid w:val="00046D6F"/>
    <w:rsid w:val="000477D5"/>
    <w:rsid w:val="0005142B"/>
    <w:rsid w:val="00053109"/>
    <w:rsid w:val="0005379A"/>
    <w:rsid w:val="000562F8"/>
    <w:rsid w:val="000566F2"/>
    <w:rsid w:val="00063D54"/>
    <w:rsid w:val="00064347"/>
    <w:rsid w:val="00065968"/>
    <w:rsid w:val="00066BC8"/>
    <w:rsid w:val="0006778F"/>
    <w:rsid w:val="000734B9"/>
    <w:rsid w:val="00074C43"/>
    <w:rsid w:val="00074E80"/>
    <w:rsid w:val="00075AF5"/>
    <w:rsid w:val="00083A17"/>
    <w:rsid w:val="000854F8"/>
    <w:rsid w:val="00087B9A"/>
    <w:rsid w:val="00094244"/>
    <w:rsid w:val="000954F8"/>
    <w:rsid w:val="00096EF3"/>
    <w:rsid w:val="000A01B7"/>
    <w:rsid w:val="000A154E"/>
    <w:rsid w:val="000A25EB"/>
    <w:rsid w:val="000A5F93"/>
    <w:rsid w:val="000A65B5"/>
    <w:rsid w:val="000B0FA9"/>
    <w:rsid w:val="000B4548"/>
    <w:rsid w:val="000B460A"/>
    <w:rsid w:val="000B59C8"/>
    <w:rsid w:val="000B7E42"/>
    <w:rsid w:val="000C1E2B"/>
    <w:rsid w:val="000C1FD4"/>
    <w:rsid w:val="000C2A08"/>
    <w:rsid w:val="000C333A"/>
    <w:rsid w:val="000C41C5"/>
    <w:rsid w:val="000C62D7"/>
    <w:rsid w:val="000C67B5"/>
    <w:rsid w:val="000C6F3B"/>
    <w:rsid w:val="000C7C19"/>
    <w:rsid w:val="000D0373"/>
    <w:rsid w:val="000D105A"/>
    <w:rsid w:val="000D2526"/>
    <w:rsid w:val="000D7AFD"/>
    <w:rsid w:val="000E296F"/>
    <w:rsid w:val="000E2A5D"/>
    <w:rsid w:val="000E2B7B"/>
    <w:rsid w:val="000E78CE"/>
    <w:rsid w:val="000F05EB"/>
    <w:rsid w:val="000F3DD3"/>
    <w:rsid w:val="000F75D0"/>
    <w:rsid w:val="00102049"/>
    <w:rsid w:val="001065B2"/>
    <w:rsid w:val="001067D2"/>
    <w:rsid w:val="0010693E"/>
    <w:rsid w:val="00110305"/>
    <w:rsid w:val="00110C1A"/>
    <w:rsid w:val="00115D87"/>
    <w:rsid w:val="00115FFF"/>
    <w:rsid w:val="0012343A"/>
    <w:rsid w:val="00123623"/>
    <w:rsid w:val="00125FF6"/>
    <w:rsid w:val="001260AF"/>
    <w:rsid w:val="00127641"/>
    <w:rsid w:val="00130885"/>
    <w:rsid w:val="00132E4B"/>
    <w:rsid w:val="0013410B"/>
    <w:rsid w:val="00134280"/>
    <w:rsid w:val="001401E5"/>
    <w:rsid w:val="00141CB3"/>
    <w:rsid w:val="001436AB"/>
    <w:rsid w:val="00146477"/>
    <w:rsid w:val="00146E7A"/>
    <w:rsid w:val="001501BE"/>
    <w:rsid w:val="0015721F"/>
    <w:rsid w:val="001574B5"/>
    <w:rsid w:val="0016274E"/>
    <w:rsid w:val="00164A8A"/>
    <w:rsid w:val="00164CB7"/>
    <w:rsid w:val="00166ACA"/>
    <w:rsid w:val="00166D2A"/>
    <w:rsid w:val="001672F9"/>
    <w:rsid w:val="0016738D"/>
    <w:rsid w:val="0017038F"/>
    <w:rsid w:val="00170CEF"/>
    <w:rsid w:val="00172497"/>
    <w:rsid w:val="00172983"/>
    <w:rsid w:val="00180AB5"/>
    <w:rsid w:val="00182513"/>
    <w:rsid w:val="0019129D"/>
    <w:rsid w:val="00192D9F"/>
    <w:rsid w:val="001936C6"/>
    <w:rsid w:val="0019533A"/>
    <w:rsid w:val="001969FD"/>
    <w:rsid w:val="001B1BD7"/>
    <w:rsid w:val="001B22D5"/>
    <w:rsid w:val="001B28F9"/>
    <w:rsid w:val="001B46AC"/>
    <w:rsid w:val="001B58E1"/>
    <w:rsid w:val="001C106D"/>
    <w:rsid w:val="001C1204"/>
    <w:rsid w:val="001C2A59"/>
    <w:rsid w:val="001C2DE6"/>
    <w:rsid w:val="001C398F"/>
    <w:rsid w:val="001C74BD"/>
    <w:rsid w:val="001D4445"/>
    <w:rsid w:val="001D472F"/>
    <w:rsid w:val="001D7122"/>
    <w:rsid w:val="001E32D4"/>
    <w:rsid w:val="001E3795"/>
    <w:rsid w:val="001E4C60"/>
    <w:rsid w:val="001F0473"/>
    <w:rsid w:val="001F057C"/>
    <w:rsid w:val="001F1EA9"/>
    <w:rsid w:val="001F7A5E"/>
    <w:rsid w:val="001F7B73"/>
    <w:rsid w:val="002005F8"/>
    <w:rsid w:val="002007DE"/>
    <w:rsid w:val="002053E0"/>
    <w:rsid w:val="00205CA5"/>
    <w:rsid w:val="0020687B"/>
    <w:rsid w:val="00211455"/>
    <w:rsid w:val="00214A8F"/>
    <w:rsid w:val="002152D7"/>
    <w:rsid w:val="00215312"/>
    <w:rsid w:val="0021584E"/>
    <w:rsid w:val="0022190B"/>
    <w:rsid w:val="00224388"/>
    <w:rsid w:val="00225E68"/>
    <w:rsid w:val="00231781"/>
    <w:rsid w:val="00232A31"/>
    <w:rsid w:val="00241FA8"/>
    <w:rsid w:val="00246F40"/>
    <w:rsid w:val="002472C5"/>
    <w:rsid w:val="00250136"/>
    <w:rsid w:val="00251424"/>
    <w:rsid w:val="00252511"/>
    <w:rsid w:val="00254205"/>
    <w:rsid w:val="0025506E"/>
    <w:rsid w:val="0026095F"/>
    <w:rsid w:val="002709AA"/>
    <w:rsid w:val="00275A9E"/>
    <w:rsid w:val="00275F0B"/>
    <w:rsid w:val="0028437C"/>
    <w:rsid w:val="0028760B"/>
    <w:rsid w:val="00290ECA"/>
    <w:rsid w:val="00291ECA"/>
    <w:rsid w:val="00295403"/>
    <w:rsid w:val="002973EF"/>
    <w:rsid w:val="002A22B6"/>
    <w:rsid w:val="002A3EBA"/>
    <w:rsid w:val="002A3ED9"/>
    <w:rsid w:val="002A545F"/>
    <w:rsid w:val="002A65A1"/>
    <w:rsid w:val="002C0187"/>
    <w:rsid w:val="002C0544"/>
    <w:rsid w:val="002C1F22"/>
    <w:rsid w:val="002C23B1"/>
    <w:rsid w:val="002C46FF"/>
    <w:rsid w:val="002C717D"/>
    <w:rsid w:val="002D381E"/>
    <w:rsid w:val="002D5167"/>
    <w:rsid w:val="002D5C4C"/>
    <w:rsid w:val="002E0A17"/>
    <w:rsid w:val="002E41F3"/>
    <w:rsid w:val="002E573E"/>
    <w:rsid w:val="002E69BB"/>
    <w:rsid w:val="002F005C"/>
    <w:rsid w:val="002F02F4"/>
    <w:rsid w:val="002F0542"/>
    <w:rsid w:val="002F218A"/>
    <w:rsid w:val="002F53C3"/>
    <w:rsid w:val="002F5C98"/>
    <w:rsid w:val="002F6443"/>
    <w:rsid w:val="002F69E6"/>
    <w:rsid w:val="003000BB"/>
    <w:rsid w:val="003016C9"/>
    <w:rsid w:val="00302C17"/>
    <w:rsid w:val="003032E9"/>
    <w:rsid w:val="0030755C"/>
    <w:rsid w:val="003118C8"/>
    <w:rsid w:val="00315EB1"/>
    <w:rsid w:val="00316A78"/>
    <w:rsid w:val="00321A67"/>
    <w:rsid w:val="003274F6"/>
    <w:rsid w:val="003278CA"/>
    <w:rsid w:val="00327B1A"/>
    <w:rsid w:val="00332755"/>
    <w:rsid w:val="00334835"/>
    <w:rsid w:val="00340010"/>
    <w:rsid w:val="0034231E"/>
    <w:rsid w:val="003439DF"/>
    <w:rsid w:val="0035373C"/>
    <w:rsid w:val="00354D7D"/>
    <w:rsid w:val="0036118B"/>
    <w:rsid w:val="00364B12"/>
    <w:rsid w:val="00365E24"/>
    <w:rsid w:val="00366252"/>
    <w:rsid w:val="00367E37"/>
    <w:rsid w:val="0037163C"/>
    <w:rsid w:val="00372304"/>
    <w:rsid w:val="003738DA"/>
    <w:rsid w:val="00375A4C"/>
    <w:rsid w:val="00383FE0"/>
    <w:rsid w:val="0039182C"/>
    <w:rsid w:val="00391D81"/>
    <w:rsid w:val="003A1F5A"/>
    <w:rsid w:val="003A2D20"/>
    <w:rsid w:val="003A597D"/>
    <w:rsid w:val="003A67EF"/>
    <w:rsid w:val="003B70FB"/>
    <w:rsid w:val="003C1FBF"/>
    <w:rsid w:val="003C21AD"/>
    <w:rsid w:val="003C2CA1"/>
    <w:rsid w:val="003C65A5"/>
    <w:rsid w:val="003D2E3D"/>
    <w:rsid w:val="003D5339"/>
    <w:rsid w:val="003D5507"/>
    <w:rsid w:val="003D66CE"/>
    <w:rsid w:val="003E1E0D"/>
    <w:rsid w:val="003E3A02"/>
    <w:rsid w:val="003E47A3"/>
    <w:rsid w:val="003E537C"/>
    <w:rsid w:val="003E731C"/>
    <w:rsid w:val="003F0FA6"/>
    <w:rsid w:val="003F1CFA"/>
    <w:rsid w:val="003F4965"/>
    <w:rsid w:val="003F528B"/>
    <w:rsid w:val="0040480C"/>
    <w:rsid w:val="00405971"/>
    <w:rsid w:val="0040673A"/>
    <w:rsid w:val="004171EB"/>
    <w:rsid w:val="00420868"/>
    <w:rsid w:val="004217B6"/>
    <w:rsid w:val="00422339"/>
    <w:rsid w:val="00425EF4"/>
    <w:rsid w:val="004354F8"/>
    <w:rsid w:val="00436704"/>
    <w:rsid w:val="0043677A"/>
    <w:rsid w:val="004414CC"/>
    <w:rsid w:val="0044165C"/>
    <w:rsid w:val="00444E0E"/>
    <w:rsid w:val="00451490"/>
    <w:rsid w:val="004521F3"/>
    <w:rsid w:val="004523D7"/>
    <w:rsid w:val="00452575"/>
    <w:rsid w:val="00452B01"/>
    <w:rsid w:val="0045373A"/>
    <w:rsid w:val="00455370"/>
    <w:rsid w:val="004556BF"/>
    <w:rsid w:val="00456A89"/>
    <w:rsid w:val="00456ABF"/>
    <w:rsid w:val="00457843"/>
    <w:rsid w:val="00460AA8"/>
    <w:rsid w:val="00462841"/>
    <w:rsid w:val="00464C7C"/>
    <w:rsid w:val="00471E73"/>
    <w:rsid w:val="004726D7"/>
    <w:rsid w:val="0047567B"/>
    <w:rsid w:val="004769C1"/>
    <w:rsid w:val="0047762A"/>
    <w:rsid w:val="00480653"/>
    <w:rsid w:val="00490C40"/>
    <w:rsid w:val="004938AB"/>
    <w:rsid w:val="004A0E88"/>
    <w:rsid w:val="004A4E2C"/>
    <w:rsid w:val="004A6158"/>
    <w:rsid w:val="004A672B"/>
    <w:rsid w:val="004B2B0E"/>
    <w:rsid w:val="004B5EBE"/>
    <w:rsid w:val="004B6CDA"/>
    <w:rsid w:val="004C0AA0"/>
    <w:rsid w:val="004C22FB"/>
    <w:rsid w:val="004C512F"/>
    <w:rsid w:val="004C5FF5"/>
    <w:rsid w:val="004C7FA7"/>
    <w:rsid w:val="004D3CD5"/>
    <w:rsid w:val="004D52A8"/>
    <w:rsid w:val="004D6621"/>
    <w:rsid w:val="004D778F"/>
    <w:rsid w:val="004D7BD2"/>
    <w:rsid w:val="004E01AD"/>
    <w:rsid w:val="004E2E75"/>
    <w:rsid w:val="004E5737"/>
    <w:rsid w:val="004F6CE6"/>
    <w:rsid w:val="00501406"/>
    <w:rsid w:val="00503C4E"/>
    <w:rsid w:val="00506124"/>
    <w:rsid w:val="00506843"/>
    <w:rsid w:val="005071DE"/>
    <w:rsid w:val="00510BB4"/>
    <w:rsid w:val="005139C3"/>
    <w:rsid w:val="005152E1"/>
    <w:rsid w:val="00517813"/>
    <w:rsid w:val="00520537"/>
    <w:rsid w:val="00520C69"/>
    <w:rsid w:val="00521C44"/>
    <w:rsid w:val="00524B87"/>
    <w:rsid w:val="00524DEC"/>
    <w:rsid w:val="00527648"/>
    <w:rsid w:val="00532586"/>
    <w:rsid w:val="005374F6"/>
    <w:rsid w:val="00542592"/>
    <w:rsid w:val="005430EB"/>
    <w:rsid w:val="0054448F"/>
    <w:rsid w:val="00544C10"/>
    <w:rsid w:val="00547B3E"/>
    <w:rsid w:val="00550835"/>
    <w:rsid w:val="0055092A"/>
    <w:rsid w:val="00550E04"/>
    <w:rsid w:val="00551193"/>
    <w:rsid w:val="00554C62"/>
    <w:rsid w:val="005562F8"/>
    <w:rsid w:val="00557699"/>
    <w:rsid w:val="00562591"/>
    <w:rsid w:val="00562627"/>
    <w:rsid w:val="0056332C"/>
    <w:rsid w:val="0056768C"/>
    <w:rsid w:val="00567C55"/>
    <w:rsid w:val="00573218"/>
    <w:rsid w:val="00576BE6"/>
    <w:rsid w:val="005803B9"/>
    <w:rsid w:val="00584B35"/>
    <w:rsid w:val="0059422E"/>
    <w:rsid w:val="005953ED"/>
    <w:rsid w:val="00595B49"/>
    <w:rsid w:val="00597417"/>
    <w:rsid w:val="005A0319"/>
    <w:rsid w:val="005A05F5"/>
    <w:rsid w:val="005A1607"/>
    <w:rsid w:val="005A2152"/>
    <w:rsid w:val="005A36BB"/>
    <w:rsid w:val="005A40FF"/>
    <w:rsid w:val="005A4440"/>
    <w:rsid w:val="005B3E08"/>
    <w:rsid w:val="005B52E9"/>
    <w:rsid w:val="005B635A"/>
    <w:rsid w:val="005B6488"/>
    <w:rsid w:val="005B6D91"/>
    <w:rsid w:val="005B70A3"/>
    <w:rsid w:val="005B71BB"/>
    <w:rsid w:val="005C0856"/>
    <w:rsid w:val="005C36A2"/>
    <w:rsid w:val="005C3F6F"/>
    <w:rsid w:val="005C72A2"/>
    <w:rsid w:val="005D3478"/>
    <w:rsid w:val="005D6F33"/>
    <w:rsid w:val="005D70DC"/>
    <w:rsid w:val="005E0702"/>
    <w:rsid w:val="005E28D1"/>
    <w:rsid w:val="005E3988"/>
    <w:rsid w:val="005E4CDC"/>
    <w:rsid w:val="005E7437"/>
    <w:rsid w:val="00610BBC"/>
    <w:rsid w:val="00611D52"/>
    <w:rsid w:val="006126F9"/>
    <w:rsid w:val="00614102"/>
    <w:rsid w:val="0061550F"/>
    <w:rsid w:val="00615EC3"/>
    <w:rsid w:val="00620081"/>
    <w:rsid w:val="00620475"/>
    <w:rsid w:val="00621207"/>
    <w:rsid w:val="00622097"/>
    <w:rsid w:val="006221BA"/>
    <w:rsid w:val="0062273B"/>
    <w:rsid w:val="00622DC4"/>
    <w:rsid w:val="006261AE"/>
    <w:rsid w:val="006271C4"/>
    <w:rsid w:val="00630D87"/>
    <w:rsid w:val="00636028"/>
    <w:rsid w:val="0063714D"/>
    <w:rsid w:val="006407CF"/>
    <w:rsid w:val="00643135"/>
    <w:rsid w:val="00650CF6"/>
    <w:rsid w:val="00656E8C"/>
    <w:rsid w:val="006579B9"/>
    <w:rsid w:val="00660173"/>
    <w:rsid w:val="0066213D"/>
    <w:rsid w:val="00664A7C"/>
    <w:rsid w:val="00673221"/>
    <w:rsid w:val="006753D0"/>
    <w:rsid w:val="00680C3E"/>
    <w:rsid w:val="00681C92"/>
    <w:rsid w:val="006833A0"/>
    <w:rsid w:val="00684F27"/>
    <w:rsid w:val="00687902"/>
    <w:rsid w:val="00691F37"/>
    <w:rsid w:val="00694302"/>
    <w:rsid w:val="0069718C"/>
    <w:rsid w:val="00697A81"/>
    <w:rsid w:val="006A1C4E"/>
    <w:rsid w:val="006A5DF4"/>
    <w:rsid w:val="006B18FA"/>
    <w:rsid w:val="006B5653"/>
    <w:rsid w:val="006B5727"/>
    <w:rsid w:val="006B66FC"/>
    <w:rsid w:val="006B74AE"/>
    <w:rsid w:val="006C71B1"/>
    <w:rsid w:val="006D130F"/>
    <w:rsid w:val="006D4798"/>
    <w:rsid w:val="006D67CA"/>
    <w:rsid w:val="006D7457"/>
    <w:rsid w:val="006E18DB"/>
    <w:rsid w:val="006E56FF"/>
    <w:rsid w:val="006E7A5E"/>
    <w:rsid w:val="006F1EEB"/>
    <w:rsid w:val="006F31E3"/>
    <w:rsid w:val="006F3977"/>
    <w:rsid w:val="00703FB3"/>
    <w:rsid w:val="00704FBB"/>
    <w:rsid w:val="00706EB4"/>
    <w:rsid w:val="00706FBA"/>
    <w:rsid w:val="0071024C"/>
    <w:rsid w:val="007106F0"/>
    <w:rsid w:val="0071167F"/>
    <w:rsid w:val="007154CE"/>
    <w:rsid w:val="00715C3E"/>
    <w:rsid w:val="007207CA"/>
    <w:rsid w:val="007214CA"/>
    <w:rsid w:val="00721600"/>
    <w:rsid w:val="00725EB1"/>
    <w:rsid w:val="0072751B"/>
    <w:rsid w:val="007301A6"/>
    <w:rsid w:val="00730980"/>
    <w:rsid w:val="0073464A"/>
    <w:rsid w:val="00736CE8"/>
    <w:rsid w:val="0074364F"/>
    <w:rsid w:val="00746C3C"/>
    <w:rsid w:val="00751C5E"/>
    <w:rsid w:val="0075406C"/>
    <w:rsid w:val="007605B8"/>
    <w:rsid w:val="00762AFE"/>
    <w:rsid w:val="0076341F"/>
    <w:rsid w:val="00770C44"/>
    <w:rsid w:val="00773663"/>
    <w:rsid w:val="00781964"/>
    <w:rsid w:val="00783E82"/>
    <w:rsid w:val="007875F5"/>
    <w:rsid w:val="007879F1"/>
    <w:rsid w:val="0079246B"/>
    <w:rsid w:val="0079272A"/>
    <w:rsid w:val="00796489"/>
    <w:rsid w:val="0079698B"/>
    <w:rsid w:val="007A10EA"/>
    <w:rsid w:val="007A42D1"/>
    <w:rsid w:val="007A4D72"/>
    <w:rsid w:val="007A4E8B"/>
    <w:rsid w:val="007A6668"/>
    <w:rsid w:val="007B0FF8"/>
    <w:rsid w:val="007B63E1"/>
    <w:rsid w:val="007B7DCB"/>
    <w:rsid w:val="007C00A0"/>
    <w:rsid w:val="007C133B"/>
    <w:rsid w:val="007C2F25"/>
    <w:rsid w:val="007C567E"/>
    <w:rsid w:val="007C64C4"/>
    <w:rsid w:val="007D0668"/>
    <w:rsid w:val="007D11B8"/>
    <w:rsid w:val="007D13BE"/>
    <w:rsid w:val="007D28D0"/>
    <w:rsid w:val="007D3C40"/>
    <w:rsid w:val="007D3DFE"/>
    <w:rsid w:val="007D5129"/>
    <w:rsid w:val="007D6B89"/>
    <w:rsid w:val="007E00DD"/>
    <w:rsid w:val="007E7F60"/>
    <w:rsid w:val="007F2AFF"/>
    <w:rsid w:val="007F3892"/>
    <w:rsid w:val="007F7218"/>
    <w:rsid w:val="007F78F8"/>
    <w:rsid w:val="00810C18"/>
    <w:rsid w:val="0081564F"/>
    <w:rsid w:val="00816CA0"/>
    <w:rsid w:val="00823E38"/>
    <w:rsid w:val="0082667A"/>
    <w:rsid w:val="008270F1"/>
    <w:rsid w:val="00833007"/>
    <w:rsid w:val="008351E2"/>
    <w:rsid w:val="00835316"/>
    <w:rsid w:val="008362D8"/>
    <w:rsid w:val="00841D41"/>
    <w:rsid w:val="0084383A"/>
    <w:rsid w:val="00846353"/>
    <w:rsid w:val="00846B82"/>
    <w:rsid w:val="0085560F"/>
    <w:rsid w:val="00855EA3"/>
    <w:rsid w:val="0086014C"/>
    <w:rsid w:val="008627E2"/>
    <w:rsid w:val="00862BF8"/>
    <w:rsid w:val="00863AD5"/>
    <w:rsid w:val="00864F7A"/>
    <w:rsid w:val="00865020"/>
    <w:rsid w:val="00870AE9"/>
    <w:rsid w:val="00873372"/>
    <w:rsid w:val="0087419C"/>
    <w:rsid w:val="008753D3"/>
    <w:rsid w:val="008775E7"/>
    <w:rsid w:val="008829DF"/>
    <w:rsid w:val="0088395E"/>
    <w:rsid w:val="00883E58"/>
    <w:rsid w:val="0088534A"/>
    <w:rsid w:val="00891948"/>
    <w:rsid w:val="00894BA3"/>
    <w:rsid w:val="0089550D"/>
    <w:rsid w:val="008A0C6F"/>
    <w:rsid w:val="008A2418"/>
    <w:rsid w:val="008B3032"/>
    <w:rsid w:val="008B43D1"/>
    <w:rsid w:val="008B484B"/>
    <w:rsid w:val="008B64A7"/>
    <w:rsid w:val="008C3AE8"/>
    <w:rsid w:val="008C50B3"/>
    <w:rsid w:val="008C6294"/>
    <w:rsid w:val="008E05DB"/>
    <w:rsid w:val="008E2A55"/>
    <w:rsid w:val="008F5664"/>
    <w:rsid w:val="008F56D3"/>
    <w:rsid w:val="00901147"/>
    <w:rsid w:val="009033FB"/>
    <w:rsid w:val="0090521B"/>
    <w:rsid w:val="00905C87"/>
    <w:rsid w:val="00905EF7"/>
    <w:rsid w:val="00906810"/>
    <w:rsid w:val="00906CA4"/>
    <w:rsid w:val="00911337"/>
    <w:rsid w:val="00913787"/>
    <w:rsid w:val="00913B56"/>
    <w:rsid w:val="00914F02"/>
    <w:rsid w:val="009206A7"/>
    <w:rsid w:val="0092270A"/>
    <w:rsid w:val="00922842"/>
    <w:rsid w:val="00924C19"/>
    <w:rsid w:val="00926514"/>
    <w:rsid w:val="00935B00"/>
    <w:rsid w:val="00935EDF"/>
    <w:rsid w:val="00942C55"/>
    <w:rsid w:val="009500C6"/>
    <w:rsid w:val="009519AB"/>
    <w:rsid w:val="00954255"/>
    <w:rsid w:val="009550DB"/>
    <w:rsid w:val="0095559C"/>
    <w:rsid w:val="0095676F"/>
    <w:rsid w:val="00962B46"/>
    <w:rsid w:val="009630A1"/>
    <w:rsid w:val="009632D4"/>
    <w:rsid w:val="00963F48"/>
    <w:rsid w:val="00963FB0"/>
    <w:rsid w:val="0097125A"/>
    <w:rsid w:val="00972CF4"/>
    <w:rsid w:val="00972FDE"/>
    <w:rsid w:val="00975659"/>
    <w:rsid w:val="009761F0"/>
    <w:rsid w:val="00980B32"/>
    <w:rsid w:val="00983152"/>
    <w:rsid w:val="00983852"/>
    <w:rsid w:val="0099621D"/>
    <w:rsid w:val="00996F8E"/>
    <w:rsid w:val="0099751A"/>
    <w:rsid w:val="00997F5D"/>
    <w:rsid w:val="009A0485"/>
    <w:rsid w:val="009A2CCD"/>
    <w:rsid w:val="009A2F75"/>
    <w:rsid w:val="009A6C2A"/>
    <w:rsid w:val="009C0033"/>
    <w:rsid w:val="009C14D3"/>
    <w:rsid w:val="009D1F2E"/>
    <w:rsid w:val="009D200E"/>
    <w:rsid w:val="009D24EB"/>
    <w:rsid w:val="009D2732"/>
    <w:rsid w:val="009D5FD2"/>
    <w:rsid w:val="009D7C81"/>
    <w:rsid w:val="009E08D0"/>
    <w:rsid w:val="009E1D67"/>
    <w:rsid w:val="009F2489"/>
    <w:rsid w:val="009F3223"/>
    <w:rsid w:val="009F6593"/>
    <w:rsid w:val="009F7D55"/>
    <w:rsid w:val="009F7FE9"/>
    <w:rsid w:val="00A00D82"/>
    <w:rsid w:val="00A02971"/>
    <w:rsid w:val="00A03204"/>
    <w:rsid w:val="00A0374A"/>
    <w:rsid w:val="00A05663"/>
    <w:rsid w:val="00A06359"/>
    <w:rsid w:val="00A07D46"/>
    <w:rsid w:val="00A106AC"/>
    <w:rsid w:val="00A10B85"/>
    <w:rsid w:val="00A110B7"/>
    <w:rsid w:val="00A12CB9"/>
    <w:rsid w:val="00A162C2"/>
    <w:rsid w:val="00A22E51"/>
    <w:rsid w:val="00A2473B"/>
    <w:rsid w:val="00A255AF"/>
    <w:rsid w:val="00A258A3"/>
    <w:rsid w:val="00A277DC"/>
    <w:rsid w:val="00A30B30"/>
    <w:rsid w:val="00A31733"/>
    <w:rsid w:val="00A32BA3"/>
    <w:rsid w:val="00A32E95"/>
    <w:rsid w:val="00A3402B"/>
    <w:rsid w:val="00A379F4"/>
    <w:rsid w:val="00A432CF"/>
    <w:rsid w:val="00A512B1"/>
    <w:rsid w:val="00A51AA1"/>
    <w:rsid w:val="00A52D32"/>
    <w:rsid w:val="00A56D4B"/>
    <w:rsid w:val="00A60BF7"/>
    <w:rsid w:val="00A61065"/>
    <w:rsid w:val="00A62246"/>
    <w:rsid w:val="00A66BC7"/>
    <w:rsid w:val="00A6795C"/>
    <w:rsid w:val="00A70038"/>
    <w:rsid w:val="00A723D2"/>
    <w:rsid w:val="00A74CC4"/>
    <w:rsid w:val="00A77876"/>
    <w:rsid w:val="00A8064F"/>
    <w:rsid w:val="00A8117A"/>
    <w:rsid w:val="00A97C10"/>
    <w:rsid w:val="00AA4884"/>
    <w:rsid w:val="00AB656E"/>
    <w:rsid w:val="00AC0D3B"/>
    <w:rsid w:val="00AC1E0E"/>
    <w:rsid w:val="00AC2513"/>
    <w:rsid w:val="00AC300B"/>
    <w:rsid w:val="00AC36B5"/>
    <w:rsid w:val="00AC525E"/>
    <w:rsid w:val="00AC62C1"/>
    <w:rsid w:val="00AC643E"/>
    <w:rsid w:val="00AC67F4"/>
    <w:rsid w:val="00AD1F55"/>
    <w:rsid w:val="00AD4891"/>
    <w:rsid w:val="00AD679B"/>
    <w:rsid w:val="00AD67F6"/>
    <w:rsid w:val="00AE2DDE"/>
    <w:rsid w:val="00AE6962"/>
    <w:rsid w:val="00AF41B0"/>
    <w:rsid w:val="00AF72F0"/>
    <w:rsid w:val="00B011C9"/>
    <w:rsid w:val="00B012FE"/>
    <w:rsid w:val="00B13F88"/>
    <w:rsid w:val="00B14063"/>
    <w:rsid w:val="00B1606A"/>
    <w:rsid w:val="00B16507"/>
    <w:rsid w:val="00B165DE"/>
    <w:rsid w:val="00B225CC"/>
    <w:rsid w:val="00B2281F"/>
    <w:rsid w:val="00B2476D"/>
    <w:rsid w:val="00B277A1"/>
    <w:rsid w:val="00B32C4D"/>
    <w:rsid w:val="00B3431A"/>
    <w:rsid w:val="00B40808"/>
    <w:rsid w:val="00B420DD"/>
    <w:rsid w:val="00B436BF"/>
    <w:rsid w:val="00B513EC"/>
    <w:rsid w:val="00B600D5"/>
    <w:rsid w:val="00B616B9"/>
    <w:rsid w:val="00B63219"/>
    <w:rsid w:val="00B66656"/>
    <w:rsid w:val="00B672FA"/>
    <w:rsid w:val="00B67622"/>
    <w:rsid w:val="00B7285F"/>
    <w:rsid w:val="00B73EE9"/>
    <w:rsid w:val="00B766C5"/>
    <w:rsid w:val="00B82BED"/>
    <w:rsid w:val="00B874CD"/>
    <w:rsid w:val="00B908A4"/>
    <w:rsid w:val="00BA03FA"/>
    <w:rsid w:val="00BA6F7A"/>
    <w:rsid w:val="00BB528D"/>
    <w:rsid w:val="00BB5312"/>
    <w:rsid w:val="00BC1E4B"/>
    <w:rsid w:val="00BD1F96"/>
    <w:rsid w:val="00BD3FE3"/>
    <w:rsid w:val="00BD54EF"/>
    <w:rsid w:val="00BE531C"/>
    <w:rsid w:val="00BE5D92"/>
    <w:rsid w:val="00BE5F48"/>
    <w:rsid w:val="00BF05A6"/>
    <w:rsid w:val="00BF1260"/>
    <w:rsid w:val="00BF3DBE"/>
    <w:rsid w:val="00C0252C"/>
    <w:rsid w:val="00C0469B"/>
    <w:rsid w:val="00C1039A"/>
    <w:rsid w:val="00C14DD2"/>
    <w:rsid w:val="00C168B2"/>
    <w:rsid w:val="00C219EB"/>
    <w:rsid w:val="00C22E59"/>
    <w:rsid w:val="00C24883"/>
    <w:rsid w:val="00C25AE8"/>
    <w:rsid w:val="00C35357"/>
    <w:rsid w:val="00C369B2"/>
    <w:rsid w:val="00C40307"/>
    <w:rsid w:val="00C44162"/>
    <w:rsid w:val="00C47E14"/>
    <w:rsid w:val="00C52773"/>
    <w:rsid w:val="00C5368D"/>
    <w:rsid w:val="00C56FD7"/>
    <w:rsid w:val="00C600AE"/>
    <w:rsid w:val="00C605C7"/>
    <w:rsid w:val="00C62895"/>
    <w:rsid w:val="00C62D11"/>
    <w:rsid w:val="00C64531"/>
    <w:rsid w:val="00C64923"/>
    <w:rsid w:val="00C64F17"/>
    <w:rsid w:val="00C703EF"/>
    <w:rsid w:val="00C753FF"/>
    <w:rsid w:val="00C86AC2"/>
    <w:rsid w:val="00C9059E"/>
    <w:rsid w:val="00C91C2F"/>
    <w:rsid w:val="00C921D5"/>
    <w:rsid w:val="00C93276"/>
    <w:rsid w:val="00C9738E"/>
    <w:rsid w:val="00C97DF5"/>
    <w:rsid w:val="00CA00C4"/>
    <w:rsid w:val="00CA028C"/>
    <w:rsid w:val="00CA1C48"/>
    <w:rsid w:val="00CA2229"/>
    <w:rsid w:val="00CA67E8"/>
    <w:rsid w:val="00CA688C"/>
    <w:rsid w:val="00CA71D7"/>
    <w:rsid w:val="00CB1FBE"/>
    <w:rsid w:val="00CB4470"/>
    <w:rsid w:val="00CC367F"/>
    <w:rsid w:val="00CC3DC9"/>
    <w:rsid w:val="00CC710F"/>
    <w:rsid w:val="00CD0278"/>
    <w:rsid w:val="00CD1BD1"/>
    <w:rsid w:val="00CD6141"/>
    <w:rsid w:val="00CE1B13"/>
    <w:rsid w:val="00CF1DFE"/>
    <w:rsid w:val="00CF3845"/>
    <w:rsid w:val="00CF7457"/>
    <w:rsid w:val="00D03186"/>
    <w:rsid w:val="00D0578C"/>
    <w:rsid w:val="00D12CAF"/>
    <w:rsid w:val="00D160B5"/>
    <w:rsid w:val="00D17202"/>
    <w:rsid w:val="00D206B3"/>
    <w:rsid w:val="00D26722"/>
    <w:rsid w:val="00D2734A"/>
    <w:rsid w:val="00D315E8"/>
    <w:rsid w:val="00D34A02"/>
    <w:rsid w:val="00D37051"/>
    <w:rsid w:val="00D37319"/>
    <w:rsid w:val="00D37397"/>
    <w:rsid w:val="00D37A45"/>
    <w:rsid w:val="00D4117F"/>
    <w:rsid w:val="00D514DE"/>
    <w:rsid w:val="00D51F2B"/>
    <w:rsid w:val="00D523BD"/>
    <w:rsid w:val="00D65FA5"/>
    <w:rsid w:val="00D664B0"/>
    <w:rsid w:val="00D702EC"/>
    <w:rsid w:val="00D71240"/>
    <w:rsid w:val="00D72662"/>
    <w:rsid w:val="00D73FE9"/>
    <w:rsid w:val="00D8042C"/>
    <w:rsid w:val="00D860A4"/>
    <w:rsid w:val="00D8757B"/>
    <w:rsid w:val="00D87625"/>
    <w:rsid w:val="00D91CE1"/>
    <w:rsid w:val="00D927B7"/>
    <w:rsid w:val="00D92D09"/>
    <w:rsid w:val="00D9307F"/>
    <w:rsid w:val="00D94D96"/>
    <w:rsid w:val="00D95288"/>
    <w:rsid w:val="00D9715E"/>
    <w:rsid w:val="00DA03B3"/>
    <w:rsid w:val="00DA0542"/>
    <w:rsid w:val="00DA2AF8"/>
    <w:rsid w:val="00DA2EDA"/>
    <w:rsid w:val="00DA7655"/>
    <w:rsid w:val="00DB11E6"/>
    <w:rsid w:val="00DB5FCF"/>
    <w:rsid w:val="00DC21AC"/>
    <w:rsid w:val="00DC6572"/>
    <w:rsid w:val="00DD1648"/>
    <w:rsid w:val="00DD434C"/>
    <w:rsid w:val="00DD71D8"/>
    <w:rsid w:val="00DE035B"/>
    <w:rsid w:val="00DE109C"/>
    <w:rsid w:val="00DE1F41"/>
    <w:rsid w:val="00DE3208"/>
    <w:rsid w:val="00DE3B71"/>
    <w:rsid w:val="00DE4066"/>
    <w:rsid w:val="00DE48BA"/>
    <w:rsid w:val="00DF16FD"/>
    <w:rsid w:val="00DF3D56"/>
    <w:rsid w:val="00DF7C7A"/>
    <w:rsid w:val="00E03E71"/>
    <w:rsid w:val="00E14179"/>
    <w:rsid w:val="00E144DB"/>
    <w:rsid w:val="00E1708F"/>
    <w:rsid w:val="00E22B20"/>
    <w:rsid w:val="00E257DD"/>
    <w:rsid w:val="00E27471"/>
    <w:rsid w:val="00E309E2"/>
    <w:rsid w:val="00E313F4"/>
    <w:rsid w:val="00E33F91"/>
    <w:rsid w:val="00E405A6"/>
    <w:rsid w:val="00E40DD0"/>
    <w:rsid w:val="00E41516"/>
    <w:rsid w:val="00E423C7"/>
    <w:rsid w:val="00E44FE0"/>
    <w:rsid w:val="00E47341"/>
    <w:rsid w:val="00E56B36"/>
    <w:rsid w:val="00E57C10"/>
    <w:rsid w:val="00E6042B"/>
    <w:rsid w:val="00E60833"/>
    <w:rsid w:val="00E60DCA"/>
    <w:rsid w:val="00E63BCE"/>
    <w:rsid w:val="00E669AC"/>
    <w:rsid w:val="00E705CF"/>
    <w:rsid w:val="00E7097F"/>
    <w:rsid w:val="00E7118D"/>
    <w:rsid w:val="00E7123D"/>
    <w:rsid w:val="00E71D20"/>
    <w:rsid w:val="00E726C9"/>
    <w:rsid w:val="00E74219"/>
    <w:rsid w:val="00E74B27"/>
    <w:rsid w:val="00E81C24"/>
    <w:rsid w:val="00E81D22"/>
    <w:rsid w:val="00E83956"/>
    <w:rsid w:val="00E9155A"/>
    <w:rsid w:val="00E956DB"/>
    <w:rsid w:val="00E95DA0"/>
    <w:rsid w:val="00EA1C5E"/>
    <w:rsid w:val="00EA3B3D"/>
    <w:rsid w:val="00EA3E5F"/>
    <w:rsid w:val="00EA745D"/>
    <w:rsid w:val="00EB1086"/>
    <w:rsid w:val="00EB1156"/>
    <w:rsid w:val="00EB7221"/>
    <w:rsid w:val="00ED1892"/>
    <w:rsid w:val="00ED1B1D"/>
    <w:rsid w:val="00ED1C91"/>
    <w:rsid w:val="00ED1E48"/>
    <w:rsid w:val="00ED210B"/>
    <w:rsid w:val="00ED2AE7"/>
    <w:rsid w:val="00ED5E16"/>
    <w:rsid w:val="00EE09AA"/>
    <w:rsid w:val="00EF3443"/>
    <w:rsid w:val="00EF50BF"/>
    <w:rsid w:val="00EF7E37"/>
    <w:rsid w:val="00F021A8"/>
    <w:rsid w:val="00F05BA9"/>
    <w:rsid w:val="00F06541"/>
    <w:rsid w:val="00F07FEA"/>
    <w:rsid w:val="00F168D7"/>
    <w:rsid w:val="00F234EE"/>
    <w:rsid w:val="00F24C4C"/>
    <w:rsid w:val="00F25BA2"/>
    <w:rsid w:val="00F27879"/>
    <w:rsid w:val="00F30400"/>
    <w:rsid w:val="00F35EB7"/>
    <w:rsid w:val="00F36C22"/>
    <w:rsid w:val="00F371F5"/>
    <w:rsid w:val="00F37DF6"/>
    <w:rsid w:val="00F40506"/>
    <w:rsid w:val="00F410F4"/>
    <w:rsid w:val="00F445BD"/>
    <w:rsid w:val="00F44EF2"/>
    <w:rsid w:val="00F46163"/>
    <w:rsid w:val="00F46D44"/>
    <w:rsid w:val="00F516F8"/>
    <w:rsid w:val="00F52BBC"/>
    <w:rsid w:val="00F53ABB"/>
    <w:rsid w:val="00F54879"/>
    <w:rsid w:val="00F6025E"/>
    <w:rsid w:val="00F70777"/>
    <w:rsid w:val="00F71872"/>
    <w:rsid w:val="00F72ECD"/>
    <w:rsid w:val="00F73775"/>
    <w:rsid w:val="00F73840"/>
    <w:rsid w:val="00F76280"/>
    <w:rsid w:val="00F81EDF"/>
    <w:rsid w:val="00F8691B"/>
    <w:rsid w:val="00F90684"/>
    <w:rsid w:val="00F97907"/>
    <w:rsid w:val="00FB1EB6"/>
    <w:rsid w:val="00FB2B7E"/>
    <w:rsid w:val="00FB2D92"/>
    <w:rsid w:val="00FB42A6"/>
    <w:rsid w:val="00FB6318"/>
    <w:rsid w:val="00FC208C"/>
    <w:rsid w:val="00FC3682"/>
    <w:rsid w:val="00FD1CE5"/>
    <w:rsid w:val="00FD1F75"/>
    <w:rsid w:val="00FD3E78"/>
    <w:rsid w:val="00FD4F44"/>
    <w:rsid w:val="00FD7860"/>
    <w:rsid w:val="00FE6406"/>
    <w:rsid w:val="00FF121D"/>
    <w:rsid w:val="00FF169F"/>
    <w:rsid w:val="00FF1F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701920D"/>
  <w15:docId w15:val="{6A3E92D0-DC23-4601-BE74-C5D377332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qFormat="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lsdException w:name="Table Simple 3" w:semiHidden="1" w:unhideWhenUsed="1"/>
    <w:lsdException w:name="Table Classic 1" w:semiHidden="1"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qFormat="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A1C5E"/>
    <w:pPr>
      <w:widowControl w:val="0"/>
      <w:adjustRightInd w:val="0"/>
      <w:snapToGrid w:val="0"/>
      <w:spacing w:line="400" w:lineRule="exact"/>
      <w:ind w:firstLineChars="200" w:firstLine="200"/>
      <w:jc w:val="both"/>
    </w:pPr>
    <w:rPr>
      <w:kern w:val="2"/>
      <w:sz w:val="24"/>
      <w:szCs w:val="24"/>
    </w:rPr>
  </w:style>
  <w:style w:type="paragraph" w:styleId="1">
    <w:name w:val="heading 1"/>
    <w:basedOn w:val="a"/>
    <w:next w:val="a"/>
    <w:link w:val="10"/>
    <w:qFormat/>
    <w:rsid w:val="00EA1C5E"/>
    <w:pPr>
      <w:keepNext/>
      <w:keepLines/>
      <w:spacing w:before="340" w:after="330" w:line="578" w:lineRule="atLeast"/>
      <w:outlineLvl w:val="0"/>
    </w:pPr>
    <w:rPr>
      <w:b/>
      <w:bCs/>
      <w:kern w:val="44"/>
      <w:sz w:val="44"/>
      <w:szCs w:val="44"/>
    </w:rPr>
  </w:style>
  <w:style w:type="paragraph" w:styleId="2">
    <w:name w:val="heading 2"/>
    <w:basedOn w:val="a"/>
    <w:next w:val="a"/>
    <w:link w:val="20"/>
    <w:qFormat/>
    <w:rsid w:val="00EA1C5E"/>
    <w:pPr>
      <w:keepNext/>
      <w:keepLines/>
      <w:spacing w:before="260" w:after="260" w:line="416" w:lineRule="atLeast"/>
      <w:outlineLvl w:val="1"/>
    </w:pPr>
    <w:rPr>
      <w:rFonts w:ascii="Arial" w:eastAsia="黑体" w:hAnsi="Arial"/>
      <w:b/>
      <w:bCs/>
      <w:sz w:val="32"/>
      <w:szCs w:val="32"/>
    </w:rPr>
  </w:style>
  <w:style w:type="paragraph" w:styleId="3">
    <w:name w:val="heading 3"/>
    <w:basedOn w:val="a"/>
    <w:next w:val="a"/>
    <w:link w:val="30"/>
    <w:qFormat/>
    <w:rsid w:val="00EA1C5E"/>
    <w:pPr>
      <w:keepNext/>
      <w:keepLines/>
      <w:spacing w:before="260" w:after="260" w:line="416" w:lineRule="atLeast"/>
      <w:outlineLvl w:val="2"/>
    </w:pPr>
    <w:rPr>
      <w:b/>
      <w:bCs/>
      <w:sz w:val="32"/>
      <w:szCs w:val="32"/>
    </w:rPr>
  </w:style>
  <w:style w:type="paragraph" w:styleId="4">
    <w:name w:val="heading 4"/>
    <w:basedOn w:val="a"/>
    <w:next w:val="a"/>
    <w:link w:val="40"/>
    <w:qFormat/>
    <w:rsid w:val="00EA1C5E"/>
    <w:pPr>
      <w:keepNext/>
      <w:keepLines/>
      <w:spacing w:before="280" w:after="290" w:line="376" w:lineRule="atLeast"/>
      <w:ind w:firstLineChars="0" w:firstLine="0"/>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rsid w:val="00EA1C5E"/>
    <w:rPr>
      <w:b/>
      <w:bCs/>
    </w:rPr>
  </w:style>
  <w:style w:type="paragraph" w:styleId="a4">
    <w:name w:val="annotation text"/>
    <w:basedOn w:val="a"/>
    <w:link w:val="a6"/>
    <w:rsid w:val="00EA1C5E"/>
    <w:pPr>
      <w:jc w:val="left"/>
    </w:pPr>
  </w:style>
  <w:style w:type="paragraph" w:styleId="TOC7">
    <w:name w:val="toc 7"/>
    <w:basedOn w:val="a"/>
    <w:next w:val="a"/>
    <w:semiHidden/>
    <w:qFormat/>
    <w:rsid w:val="00EA1C5E"/>
    <w:pPr>
      <w:ind w:left="1440"/>
      <w:jc w:val="left"/>
    </w:pPr>
    <w:rPr>
      <w:rFonts w:asciiTheme="minorHAnsi" w:eastAsiaTheme="minorHAnsi"/>
      <w:sz w:val="18"/>
      <w:szCs w:val="18"/>
    </w:rPr>
  </w:style>
  <w:style w:type="paragraph" w:styleId="a7">
    <w:name w:val="caption"/>
    <w:basedOn w:val="a"/>
    <w:next w:val="a"/>
    <w:unhideWhenUsed/>
    <w:qFormat/>
    <w:rsid w:val="00EA1C5E"/>
    <w:rPr>
      <w:rFonts w:asciiTheme="majorHAnsi" w:eastAsia="黑体" w:hAnsiTheme="majorHAnsi" w:cstheme="majorBidi"/>
      <w:sz w:val="20"/>
      <w:szCs w:val="20"/>
    </w:rPr>
  </w:style>
  <w:style w:type="paragraph" w:styleId="a8">
    <w:name w:val="Document Map"/>
    <w:basedOn w:val="a"/>
    <w:link w:val="a9"/>
    <w:semiHidden/>
    <w:qFormat/>
    <w:rsid w:val="00EA1C5E"/>
    <w:pPr>
      <w:shd w:val="clear" w:color="auto" w:fill="000080"/>
    </w:pPr>
  </w:style>
  <w:style w:type="paragraph" w:styleId="aa">
    <w:name w:val="Body Text"/>
    <w:basedOn w:val="a"/>
    <w:link w:val="ab"/>
    <w:rsid w:val="00EA1C5E"/>
    <w:pPr>
      <w:spacing w:after="120"/>
    </w:pPr>
  </w:style>
  <w:style w:type="paragraph" w:styleId="ac">
    <w:name w:val="Body Text Indent"/>
    <w:basedOn w:val="a"/>
    <w:link w:val="ad"/>
    <w:qFormat/>
    <w:rsid w:val="00EA1C5E"/>
    <w:pPr>
      <w:ind w:firstLine="480"/>
    </w:pPr>
  </w:style>
  <w:style w:type="paragraph" w:styleId="TOC5">
    <w:name w:val="toc 5"/>
    <w:basedOn w:val="a"/>
    <w:next w:val="a"/>
    <w:semiHidden/>
    <w:qFormat/>
    <w:rsid w:val="00EA1C5E"/>
    <w:pPr>
      <w:ind w:left="960"/>
      <w:jc w:val="left"/>
    </w:pPr>
    <w:rPr>
      <w:rFonts w:asciiTheme="minorHAnsi" w:eastAsiaTheme="minorHAnsi"/>
      <w:sz w:val="18"/>
      <w:szCs w:val="18"/>
    </w:rPr>
  </w:style>
  <w:style w:type="paragraph" w:styleId="TOC3">
    <w:name w:val="toc 3"/>
    <w:basedOn w:val="a"/>
    <w:next w:val="a"/>
    <w:uiPriority w:val="39"/>
    <w:qFormat/>
    <w:rsid w:val="00EA1C5E"/>
    <w:pPr>
      <w:ind w:left="480"/>
      <w:jc w:val="left"/>
    </w:pPr>
    <w:rPr>
      <w:rFonts w:asciiTheme="minorHAnsi" w:eastAsiaTheme="minorHAnsi"/>
      <w:i/>
      <w:iCs/>
      <w:sz w:val="20"/>
      <w:szCs w:val="20"/>
    </w:rPr>
  </w:style>
  <w:style w:type="paragraph" w:styleId="TOC8">
    <w:name w:val="toc 8"/>
    <w:basedOn w:val="a"/>
    <w:next w:val="a"/>
    <w:semiHidden/>
    <w:qFormat/>
    <w:rsid w:val="00EA1C5E"/>
    <w:pPr>
      <w:ind w:left="1680"/>
      <w:jc w:val="left"/>
    </w:pPr>
    <w:rPr>
      <w:rFonts w:asciiTheme="minorHAnsi" w:eastAsiaTheme="minorHAnsi"/>
      <w:sz w:val="18"/>
      <w:szCs w:val="18"/>
    </w:rPr>
  </w:style>
  <w:style w:type="paragraph" w:styleId="ae">
    <w:name w:val="Date"/>
    <w:basedOn w:val="a"/>
    <w:next w:val="a"/>
    <w:link w:val="af"/>
    <w:qFormat/>
    <w:rsid w:val="00EA1C5E"/>
    <w:pPr>
      <w:ind w:leftChars="2500" w:left="100"/>
    </w:pPr>
  </w:style>
  <w:style w:type="paragraph" w:styleId="af0">
    <w:name w:val="Balloon Text"/>
    <w:basedOn w:val="a"/>
    <w:link w:val="af1"/>
    <w:qFormat/>
    <w:rsid w:val="00EA1C5E"/>
    <w:pPr>
      <w:spacing w:line="240" w:lineRule="auto"/>
    </w:pPr>
    <w:rPr>
      <w:sz w:val="18"/>
      <w:szCs w:val="18"/>
      <w:lang w:val="zh-CN"/>
    </w:rPr>
  </w:style>
  <w:style w:type="paragraph" w:styleId="af2">
    <w:name w:val="footer"/>
    <w:basedOn w:val="a"/>
    <w:link w:val="af3"/>
    <w:qFormat/>
    <w:rsid w:val="00EA1C5E"/>
    <w:pPr>
      <w:tabs>
        <w:tab w:val="center" w:pos="4153"/>
        <w:tab w:val="right" w:pos="8306"/>
      </w:tabs>
      <w:spacing w:line="240" w:lineRule="atLeast"/>
      <w:jc w:val="left"/>
    </w:pPr>
    <w:rPr>
      <w:sz w:val="18"/>
      <w:szCs w:val="18"/>
    </w:rPr>
  </w:style>
  <w:style w:type="paragraph" w:styleId="af4">
    <w:name w:val="header"/>
    <w:basedOn w:val="a"/>
    <w:link w:val="af5"/>
    <w:qFormat/>
    <w:rsid w:val="00EA1C5E"/>
    <w:pPr>
      <w:tabs>
        <w:tab w:val="center" w:pos="4153"/>
        <w:tab w:val="right" w:pos="8306"/>
      </w:tabs>
      <w:spacing w:line="240" w:lineRule="atLeast"/>
      <w:ind w:firstLineChars="0" w:firstLine="0"/>
      <w:jc w:val="distribute"/>
    </w:pPr>
    <w:rPr>
      <w:sz w:val="21"/>
      <w:szCs w:val="18"/>
      <w:u w:val="single"/>
    </w:rPr>
  </w:style>
  <w:style w:type="paragraph" w:styleId="af6">
    <w:name w:val="Signature"/>
    <w:basedOn w:val="a"/>
    <w:link w:val="af7"/>
    <w:qFormat/>
    <w:rsid w:val="00EA1C5E"/>
    <w:pPr>
      <w:ind w:leftChars="2100" w:left="100"/>
    </w:pPr>
  </w:style>
  <w:style w:type="paragraph" w:styleId="TOC1">
    <w:name w:val="toc 1"/>
    <w:basedOn w:val="a"/>
    <w:next w:val="a"/>
    <w:uiPriority w:val="39"/>
    <w:qFormat/>
    <w:rsid w:val="00EA1C5E"/>
    <w:pPr>
      <w:tabs>
        <w:tab w:val="right" w:leader="dot" w:pos="8494"/>
      </w:tabs>
      <w:spacing w:before="120" w:after="120"/>
      <w:ind w:firstLine="400"/>
      <w:jc w:val="center"/>
    </w:pPr>
    <w:rPr>
      <w:rFonts w:asciiTheme="minorHAnsi"/>
      <w:bCs/>
      <w:caps/>
      <w:sz w:val="20"/>
      <w:szCs w:val="20"/>
    </w:rPr>
  </w:style>
  <w:style w:type="paragraph" w:styleId="TOC4">
    <w:name w:val="toc 4"/>
    <w:basedOn w:val="a"/>
    <w:next w:val="a"/>
    <w:semiHidden/>
    <w:qFormat/>
    <w:rsid w:val="00EA1C5E"/>
    <w:pPr>
      <w:ind w:left="720"/>
      <w:jc w:val="left"/>
    </w:pPr>
    <w:rPr>
      <w:rFonts w:asciiTheme="minorHAnsi" w:eastAsiaTheme="minorHAnsi"/>
      <w:sz w:val="18"/>
      <w:szCs w:val="18"/>
    </w:rPr>
  </w:style>
  <w:style w:type="paragraph" w:styleId="af8">
    <w:name w:val="footnote text"/>
    <w:basedOn w:val="a"/>
    <w:link w:val="af9"/>
    <w:qFormat/>
    <w:rsid w:val="00EA1C5E"/>
    <w:pPr>
      <w:jc w:val="left"/>
    </w:pPr>
    <w:rPr>
      <w:sz w:val="18"/>
      <w:szCs w:val="18"/>
    </w:rPr>
  </w:style>
  <w:style w:type="paragraph" w:styleId="TOC6">
    <w:name w:val="toc 6"/>
    <w:basedOn w:val="a"/>
    <w:next w:val="a"/>
    <w:semiHidden/>
    <w:qFormat/>
    <w:rsid w:val="00EA1C5E"/>
    <w:pPr>
      <w:ind w:left="1200"/>
      <w:jc w:val="left"/>
    </w:pPr>
    <w:rPr>
      <w:rFonts w:asciiTheme="minorHAnsi" w:eastAsiaTheme="minorHAnsi"/>
      <w:sz w:val="18"/>
      <w:szCs w:val="18"/>
    </w:rPr>
  </w:style>
  <w:style w:type="paragraph" w:styleId="TOC2">
    <w:name w:val="toc 2"/>
    <w:basedOn w:val="a"/>
    <w:next w:val="a"/>
    <w:uiPriority w:val="39"/>
    <w:qFormat/>
    <w:rsid w:val="00EA1C5E"/>
    <w:pPr>
      <w:ind w:left="240"/>
      <w:jc w:val="left"/>
    </w:pPr>
    <w:rPr>
      <w:rFonts w:asciiTheme="minorHAnsi" w:eastAsiaTheme="minorHAnsi"/>
      <w:smallCaps/>
      <w:sz w:val="20"/>
      <w:szCs w:val="20"/>
    </w:rPr>
  </w:style>
  <w:style w:type="paragraph" w:styleId="TOC9">
    <w:name w:val="toc 9"/>
    <w:basedOn w:val="a"/>
    <w:next w:val="a"/>
    <w:semiHidden/>
    <w:qFormat/>
    <w:rsid w:val="00EA1C5E"/>
    <w:pPr>
      <w:ind w:left="1920"/>
      <w:jc w:val="left"/>
    </w:pPr>
    <w:rPr>
      <w:rFonts w:asciiTheme="minorHAnsi" w:eastAsiaTheme="minorHAnsi"/>
      <w:sz w:val="18"/>
      <w:szCs w:val="18"/>
    </w:rPr>
  </w:style>
  <w:style w:type="paragraph" w:styleId="afa">
    <w:name w:val="Normal (Web)"/>
    <w:basedOn w:val="a"/>
    <w:uiPriority w:val="99"/>
    <w:unhideWhenUsed/>
    <w:qFormat/>
    <w:rsid w:val="00EA1C5E"/>
    <w:pPr>
      <w:widowControl/>
      <w:adjustRightInd/>
      <w:snapToGrid/>
      <w:spacing w:after="150" w:line="240" w:lineRule="auto"/>
      <w:ind w:firstLineChars="0" w:firstLine="0"/>
      <w:jc w:val="left"/>
    </w:pPr>
    <w:rPr>
      <w:rFonts w:ascii="宋体" w:hAnsi="宋体" w:cs="宋体"/>
      <w:kern w:val="0"/>
    </w:rPr>
  </w:style>
  <w:style w:type="character" w:styleId="afb">
    <w:name w:val="Strong"/>
    <w:basedOn w:val="a0"/>
    <w:uiPriority w:val="22"/>
    <w:qFormat/>
    <w:rsid w:val="00EA1C5E"/>
    <w:rPr>
      <w:b/>
      <w:bCs/>
    </w:rPr>
  </w:style>
  <w:style w:type="character" w:styleId="afc">
    <w:name w:val="page number"/>
    <w:basedOn w:val="a0"/>
    <w:qFormat/>
    <w:rsid w:val="00EA1C5E"/>
  </w:style>
  <w:style w:type="character" w:styleId="afd">
    <w:name w:val="Emphasis"/>
    <w:uiPriority w:val="20"/>
    <w:qFormat/>
    <w:rsid w:val="00EA1C5E"/>
    <w:rPr>
      <w:i/>
      <w:iCs/>
    </w:rPr>
  </w:style>
  <w:style w:type="character" w:styleId="afe">
    <w:name w:val="Hyperlink"/>
    <w:uiPriority w:val="99"/>
    <w:qFormat/>
    <w:rsid w:val="00EA1C5E"/>
    <w:rPr>
      <w:color w:val="0000FF"/>
      <w:u w:val="single"/>
    </w:rPr>
  </w:style>
  <w:style w:type="character" w:styleId="HTML">
    <w:name w:val="HTML Code"/>
    <w:uiPriority w:val="99"/>
    <w:unhideWhenUsed/>
    <w:qFormat/>
    <w:rsid w:val="00EA1C5E"/>
    <w:rPr>
      <w:rFonts w:ascii="宋体" w:eastAsia="宋体" w:hAnsi="宋体" w:cs="宋体"/>
      <w:sz w:val="24"/>
      <w:szCs w:val="24"/>
    </w:rPr>
  </w:style>
  <w:style w:type="character" w:styleId="aff">
    <w:name w:val="annotation reference"/>
    <w:basedOn w:val="a0"/>
    <w:qFormat/>
    <w:rsid w:val="00EA1C5E"/>
    <w:rPr>
      <w:sz w:val="21"/>
      <w:szCs w:val="21"/>
    </w:rPr>
  </w:style>
  <w:style w:type="character" w:styleId="aff0">
    <w:name w:val="footnote reference"/>
    <w:basedOn w:val="a0"/>
    <w:qFormat/>
    <w:rsid w:val="00EA1C5E"/>
    <w:rPr>
      <w:vertAlign w:val="superscript"/>
    </w:rPr>
  </w:style>
  <w:style w:type="table" w:styleId="aff1">
    <w:name w:val="Table Grid"/>
    <w:basedOn w:val="a1"/>
    <w:uiPriority w:val="99"/>
    <w:qFormat/>
    <w:rsid w:val="00EA1C5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2">
    <w:name w:val="Table Theme"/>
    <w:basedOn w:val="a1"/>
    <w:qFormat/>
    <w:rsid w:val="00EA1C5E"/>
    <w:pPr>
      <w:widowControl w:val="0"/>
      <w:adjustRightInd w:val="0"/>
      <w:snapToGrid w:val="0"/>
      <w:spacing w:line="400" w:lineRule="exact"/>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Classic 1"/>
    <w:basedOn w:val="a1"/>
    <w:qFormat/>
    <w:rsid w:val="00EA1C5E"/>
    <w:pPr>
      <w:widowControl w:val="0"/>
      <w:adjustRightInd w:val="0"/>
      <w:snapToGrid w:val="0"/>
      <w:spacing w:line="400" w:lineRule="exact"/>
      <w:ind w:firstLineChars="200" w:firstLine="20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12">
    <w:name w:val="Table Simple 1"/>
    <w:basedOn w:val="a1"/>
    <w:qFormat/>
    <w:rsid w:val="00EA1C5E"/>
    <w:pPr>
      <w:widowControl w:val="0"/>
      <w:adjustRightInd w:val="0"/>
      <w:snapToGrid w:val="0"/>
      <w:spacing w:line="400" w:lineRule="exact"/>
      <w:ind w:firstLineChars="200" w:firstLine="20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13">
    <w:name w:val="Table Subtle 1"/>
    <w:basedOn w:val="a1"/>
    <w:qFormat/>
    <w:rsid w:val="00EA1C5E"/>
    <w:pPr>
      <w:widowControl w:val="0"/>
      <w:adjustRightInd w:val="0"/>
      <w:snapToGrid w:val="0"/>
      <w:spacing w:line="400" w:lineRule="exact"/>
      <w:ind w:firstLineChars="200" w:firstLine="200"/>
      <w:jc w:val="both"/>
    </w:pP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1">
    <w:name w:val="Table List 3"/>
    <w:basedOn w:val="a1"/>
    <w:qFormat/>
    <w:rsid w:val="00EA1C5E"/>
    <w:pPr>
      <w:widowControl w:val="0"/>
      <w:adjustRightInd w:val="0"/>
      <w:snapToGrid w:val="0"/>
      <w:spacing w:line="400" w:lineRule="exact"/>
      <w:ind w:firstLineChars="200" w:firstLine="20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paragraph" w:customStyle="1" w:styleId="aff3">
    <w:name w:val="标题名"/>
    <w:basedOn w:val="a"/>
    <w:qFormat/>
    <w:rsid w:val="00EA1C5E"/>
    <w:pPr>
      <w:spacing w:before="480" w:after="360" w:line="240" w:lineRule="auto"/>
      <w:ind w:firstLineChars="0" w:firstLine="0"/>
      <w:jc w:val="center"/>
      <w:outlineLvl w:val="0"/>
    </w:pPr>
    <w:rPr>
      <w:rFonts w:eastAsia="黑体"/>
      <w:sz w:val="32"/>
    </w:rPr>
  </w:style>
  <w:style w:type="character" w:customStyle="1" w:styleId="14">
    <w:name w:val="封面1"/>
    <w:qFormat/>
    <w:rsid w:val="00EA1C5E"/>
    <w:rPr>
      <w:rFonts w:ascii="Times New Roman" w:eastAsia="楷体_GB2312" w:hAnsi="Times New Roman"/>
      <w:spacing w:val="60"/>
      <w:kern w:val="84"/>
      <w:sz w:val="84"/>
    </w:rPr>
  </w:style>
  <w:style w:type="character" w:customStyle="1" w:styleId="-">
    <w:name w:val="封面-大学名称"/>
    <w:qFormat/>
    <w:rsid w:val="00EA1C5E"/>
    <w:rPr>
      <w:rFonts w:ascii="Times New Roman" w:eastAsia="楷体_GB2312" w:hAnsi="Times New Roman"/>
      <w:spacing w:val="60"/>
      <w:kern w:val="84"/>
      <w:sz w:val="84"/>
    </w:rPr>
  </w:style>
  <w:style w:type="character" w:customStyle="1" w:styleId="21">
    <w:name w:val="封面2"/>
    <w:qFormat/>
    <w:rsid w:val="00EA1C5E"/>
    <w:rPr>
      <w:b/>
      <w:spacing w:val="60"/>
      <w:sz w:val="44"/>
    </w:rPr>
  </w:style>
  <w:style w:type="character" w:customStyle="1" w:styleId="32">
    <w:name w:val="封面3"/>
    <w:qFormat/>
    <w:rsid w:val="00EA1C5E"/>
    <w:rPr>
      <w:rFonts w:ascii="Times New Roman" w:eastAsia="宋体" w:hAnsi="Times New Roman"/>
      <w:sz w:val="30"/>
    </w:rPr>
  </w:style>
  <w:style w:type="character" w:customStyle="1" w:styleId="41">
    <w:name w:val="封面4"/>
    <w:qFormat/>
    <w:rsid w:val="00EA1C5E"/>
    <w:rPr>
      <w:rFonts w:ascii="Times New Roman" w:eastAsia="宋体" w:hAnsi="Times New Roman"/>
      <w:sz w:val="28"/>
    </w:rPr>
  </w:style>
  <w:style w:type="character" w:customStyle="1" w:styleId="-0">
    <w:name w:val="封面-论文题目"/>
    <w:qFormat/>
    <w:rsid w:val="00EA1C5E"/>
    <w:rPr>
      <w:rFonts w:ascii="Times New Roman" w:eastAsia="宋体" w:hAnsi="Times New Roman"/>
      <w:sz w:val="36"/>
    </w:rPr>
  </w:style>
  <w:style w:type="character" w:customStyle="1" w:styleId="-1">
    <w:name w:val="封面-论文英文题目"/>
    <w:qFormat/>
    <w:rsid w:val="00EA1C5E"/>
    <w:rPr>
      <w:rFonts w:ascii="Times New Roman" w:eastAsia="宋体" w:hAnsi="Times New Roman"/>
      <w:sz w:val="36"/>
    </w:rPr>
  </w:style>
  <w:style w:type="character" w:customStyle="1" w:styleId="-2">
    <w:name w:val="封面-作者"/>
    <w:basedOn w:val="41"/>
    <w:qFormat/>
    <w:rsid w:val="00EA1C5E"/>
    <w:rPr>
      <w:rFonts w:ascii="Times New Roman" w:eastAsia="宋体" w:hAnsi="Times New Roman"/>
      <w:sz w:val="28"/>
    </w:rPr>
  </w:style>
  <w:style w:type="character" w:customStyle="1" w:styleId="-3">
    <w:name w:val="封面-导师"/>
    <w:basedOn w:val="41"/>
    <w:qFormat/>
    <w:rsid w:val="00EA1C5E"/>
    <w:rPr>
      <w:rFonts w:ascii="Times New Roman" w:eastAsia="宋体" w:hAnsi="Times New Roman"/>
      <w:sz w:val="28"/>
    </w:rPr>
  </w:style>
  <w:style w:type="character" w:customStyle="1" w:styleId="-4">
    <w:name w:val="封面-培养单位"/>
    <w:basedOn w:val="41"/>
    <w:qFormat/>
    <w:rsid w:val="00EA1C5E"/>
    <w:rPr>
      <w:rFonts w:ascii="Times New Roman" w:eastAsia="宋体" w:hAnsi="Times New Roman"/>
      <w:sz w:val="28"/>
    </w:rPr>
  </w:style>
  <w:style w:type="character" w:customStyle="1" w:styleId="-5">
    <w:name w:val="封面-日期"/>
    <w:basedOn w:val="41"/>
    <w:qFormat/>
    <w:rsid w:val="00EA1C5E"/>
    <w:rPr>
      <w:rFonts w:ascii="Times New Roman" w:eastAsia="宋体" w:hAnsi="Times New Roman"/>
      <w:sz w:val="28"/>
    </w:rPr>
  </w:style>
  <w:style w:type="character" w:customStyle="1" w:styleId="5">
    <w:name w:val="题名页5"/>
    <w:qFormat/>
    <w:rsid w:val="00EA1C5E"/>
    <w:rPr>
      <w:rFonts w:ascii="Times New Roman" w:eastAsia="宋体" w:hAnsi="Times New Roman"/>
      <w:sz w:val="21"/>
    </w:rPr>
  </w:style>
  <w:style w:type="character" w:customStyle="1" w:styleId="22">
    <w:name w:val="题名页2"/>
    <w:qFormat/>
    <w:rsid w:val="00EA1C5E"/>
    <w:rPr>
      <w:rFonts w:ascii="Times New Roman" w:eastAsia="宋体" w:hAnsi="Times New Roman"/>
      <w:spacing w:val="60"/>
      <w:sz w:val="44"/>
    </w:rPr>
  </w:style>
  <w:style w:type="character" w:customStyle="1" w:styleId="15">
    <w:name w:val="题名页1"/>
    <w:qFormat/>
    <w:rsid w:val="00EA1C5E"/>
    <w:rPr>
      <w:rFonts w:ascii="Times New Roman" w:eastAsia="楷体_GB2312" w:hAnsi="Times New Roman"/>
      <w:spacing w:val="60"/>
      <w:sz w:val="84"/>
    </w:rPr>
  </w:style>
  <w:style w:type="character" w:customStyle="1" w:styleId="33">
    <w:name w:val="题名页3"/>
    <w:qFormat/>
    <w:rsid w:val="00EA1C5E"/>
    <w:rPr>
      <w:rFonts w:ascii="Times New Roman" w:eastAsia="宋体" w:hAnsi="Times New Roman"/>
      <w:sz w:val="30"/>
    </w:rPr>
  </w:style>
  <w:style w:type="character" w:customStyle="1" w:styleId="42">
    <w:name w:val="题名页4"/>
    <w:qFormat/>
    <w:rsid w:val="00EA1C5E"/>
    <w:rPr>
      <w:rFonts w:ascii="Times New Roman" w:eastAsia="宋体" w:hAnsi="Times New Roman"/>
      <w:sz w:val="28"/>
    </w:rPr>
  </w:style>
  <w:style w:type="character" w:customStyle="1" w:styleId="-6">
    <w:name w:val="题名页-中图分类号"/>
    <w:basedOn w:val="5"/>
    <w:qFormat/>
    <w:rsid w:val="00EA1C5E"/>
    <w:rPr>
      <w:rFonts w:ascii="Times New Roman" w:eastAsia="宋体" w:hAnsi="Times New Roman"/>
      <w:sz w:val="21"/>
    </w:rPr>
  </w:style>
  <w:style w:type="character" w:customStyle="1" w:styleId="-UDC">
    <w:name w:val="题名页-UDC"/>
    <w:basedOn w:val="5"/>
    <w:qFormat/>
    <w:rsid w:val="00EA1C5E"/>
    <w:rPr>
      <w:rFonts w:ascii="Times New Roman" w:eastAsia="宋体" w:hAnsi="Times New Roman"/>
      <w:sz w:val="21"/>
    </w:rPr>
  </w:style>
  <w:style w:type="character" w:customStyle="1" w:styleId="-7">
    <w:name w:val="题名页-学校代码"/>
    <w:basedOn w:val="5"/>
    <w:qFormat/>
    <w:rsid w:val="00EA1C5E"/>
    <w:rPr>
      <w:rFonts w:ascii="Times New Roman" w:eastAsia="宋体" w:hAnsi="Times New Roman"/>
      <w:sz w:val="21"/>
    </w:rPr>
  </w:style>
  <w:style w:type="character" w:customStyle="1" w:styleId="-8">
    <w:name w:val="题名页-密级"/>
    <w:basedOn w:val="5"/>
    <w:qFormat/>
    <w:rsid w:val="00EA1C5E"/>
    <w:rPr>
      <w:rFonts w:ascii="Times New Roman" w:eastAsia="宋体" w:hAnsi="Times New Roman"/>
      <w:sz w:val="21"/>
    </w:rPr>
  </w:style>
  <w:style w:type="character" w:customStyle="1" w:styleId="-9">
    <w:name w:val="题名页-大学名称"/>
    <w:basedOn w:val="15"/>
    <w:qFormat/>
    <w:rsid w:val="00EA1C5E"/>
    <w:rPr>
      <w:rFonts w:ascii="Times New Roman" w:eastAsia="楷体_GB2312" w:hAnsi="Times New Roman"/>
      <w:spacing w:val="60"/>
      <w:sz w:val="84"/>
    </w:rPr>
  </w:style>
  <w:style w:type="character" w:customStyle="1" w:styleId="-a">
    <w:name w:val="题名页-论文题目"/>
    <w:qFormat/>
    <w:rsid w:val="00EA1C5E"/>
    <w:rPr>
      <w:rFonts w:ascii="宋体" w:eastAsia="宋体" w:hAnsi="宋体"/>
      <w:sz w:val="30"/>
    </w:rPr>
  </w:style>
  <w:style w:type="character" w:customStyle="1" w:styleId="-b">
    <w:name w:val="题名页-论文英文题目"/>
    <w:basedOn w:val="33"/>
    <w:qFormat/>
    <w:rsid w:val="00EA1C5E"/>
    <w:rPr>
      <w:rFonts w:ascii="Times New Roman" w:eastAsia="宋体" w:hAnsi="Times New Roman"/>
      <w:sz w:val="30"/>
    </w:rPr>
  </w:style>
  <w:style w:type="character" w:customStyle="1" w:styleId="-c">
    <w:name w:val="题名页-作者"/>
    <w:basedOn w:val="42"/>
    <w:qFormat/>
    <w:rsid w:val="00EA1C5E"/>
    <w:rPr>
      <w:rFonts w:ascii="Times New Roman" w:eastAsia="宋体" w:hAnsi="Times New Roman"/>
      <w:sz w:val="28"/>
    </w:rPr>
  </w:style>
  <w:style w:type="character" w:customStyle="1" w:styleId="-d">
    <w:name w:val="题名页-学号"/>
    <w:basedOn w:val="42"/>
    <w:qFormat/>
    <w:rsid w:val="00EA1C5E"/>
    <w:rPr>
      <w:rFonts w:ascii="Times New Roman" w:eastAsia="宋体" w:hAnsi="Times New Roman"/>
      <w:sz w:val="28"/>
    </w:rPr>
  </w:style>
  <w:style w:type="character" w:customStyle="1" w:styleId="-e">
    <w:name w:val="题名页-研究方向"/>
    <w:basedOn w:val="42"/>
    <w:qFormat/>
    <w:rsid w:val="00EA1C5E"/>
    <w:rPr>
      <w:rFonts w:ascii="Times New Roman" w:eastAsia="宋体" w:hAnsi="Times New Roman"/>
      <w:sz w:val="28"/>
    </w:rPr>
  </w:style>
  <w:style w:type="character" w:customStyle="1" w:styleId="-f">
    <w:name w:val="题名页-培养单位"/>
    <w:basedOn w:val="42"/>
    <w:qFormat/>
    <w:rsid w:val="00EA1C5E"/>
    <w:rPr>
      <w:rFonts w:ascii="Times New Roman" w:eastAsia="宋体" w:hAnsi="Times New Roman"/>
      <w:sz w:val="28"/>
    </w:rPr>
  </w:style>
  <w:style w:type="character" w:customStyle="1" w:styleId="-f0">
    <w:name w:val="题名页-学科专业"/>
    <w:basedOn w:val="42"/>
    <w:qFormat/>
    <w:rsid w:val="00EA1C5E"/>
    <w:rPr>
      <w:rFonts w:ascii="Times New Roman" w:eastAsia="宋体" w:hAnsi="Times New Roman"/>
      <w:sz w:val="28"/>
    </w:rPr>
  </w:style>
  <w:style w:type="character" w:customStyle="1" w:styleId="-f1">
    <w:name w:val="题名页-日期"/>
    <w:basedOn w:val="42"/>
    <w:qFormat/>
    <w:rsid w:val="00EA1C5E"/>
    <w:rPr>
      <w:rFonts w:ascii="Times New Roman" w:eastAsia="宋体" w:hAnsi="Times New Roman"/>
      <w:sz w:val="28"/>
    </w:rPr>
  </w:style>
  <w:style w:type="character" w:customStyle="1" w:styleId="-f2">
    <w:name w:val="题名页-学位类别"/>
    <w:basedOn w:val="42"/>
    <w:qFormat/>
    <w:rsid w:val="00EA1C5E"/>
    <w:rPr>
      <w:rFonts w:ascii="Times New Roman" w:eastAsia="宋体" w:hAnsi="Times New Roman"/>
      <w:sz w:val="28"/>
    </w:rPr>
  </w:style>
  <w:style w:type="character" w:customStyle="1" w:styleId="-f3">
    <w:name w:val="题名页-导师"/>
    <w:basedOn w:val="42"/>
    <w:qFormat/>
    <w:rsid w:val="00EA1C5E"/>
    <w:rPr>
      <w:rFonts w:ascii="Times New Roman" w:eastAsia="宋体" w:hAnsi="Times New Roman"/>
      <w:sz w:val="28"/>
    </w:rPr>
  </w:style>
  <w:style w:type="character" w:customStyle="1" w:styleId="-f4">
    <w:name w:val="题名页-职称"/>
    <w:basedOn w:val="42"/>
    <w:qFormat/>
    <w:rsid w:val="00EA1C5E"/>
    <w:rPr>
      <w:rFonts w:ascii="Times New Roman" w:eastAsia="宋体" w:hAnsi="Times New Roman"/>
      <w:sz w:val="28"/>
    </w:rPr>
  </w:style>
  <w:style w:type="character" w:customStyle="1" w:styleId="-f5">
    <w:name w:val="题名页-学位级别"/>
    <w:basedOn w:val="42"/>
    <w:qFormat/>
    <w:rsid w:val="00EA1C5E"/>
    <w:rPr>
      <w:rFonts w:ascii="Times New Roman" w:eastAsia="宋体" w:hAnsi="Times New Roman"/>
      <w:sz w:val="28"/>
    </w:rPr>
  </w:style>
  <w:style w:type="paragraph" w:customStyle="1" w:styleId="aff4">
    <w:name w:val="目次项"/>
    <w:basedOn w:val="a"/>
    <w:rsid w:val="00EA1C5E"/>
    <w:pPr>
      <w:spacing w:before="120" w:line="240" w:lineRule="auto"/>
      <w:ind w:firstLineChars="0" w:firstLine="0"/>
    </w:pPr>
  </w:style>
  <w:style w:type="character" w:customStyle="1" w:styleId="aff5">
    <w:name w:val="关键词"/>
    <w:rsid w:val="00EA1C5E"/>
    <w:rPr>
      <w:rFonts w:ascii="Times New Roman" w:eastAsia="宋体" w:hAnsi="Times New Roman"/>
      <w:sz w:val="24"/>
    </w:rPr>
  </w:style>
  <w:style w:type="character" w:customStyle="1" w:styleId="aff6">
    <w:name w:val="英文关键词"/>
    <w:qFormat/>
    <w:rsid w:val="00EA1C5E"/>
    <w:rPr>
      <w:rFonts w:ascii="Times New Roman" w:eastAsia="宋体" w:hAnsi="Times New Roman"/>
      <w:sz w:val="24"/>
    </w:rPr>
  </w:style>
  <w:style w:type="paragraph" w:customStyle="1" w:styleId="16">
    <w:name w:val="1级标题"/>
    <w:basedOn w:val="a"/>
    <w:qFormat/>
    <w:rsid w:val="00EA1C5E"/>
    <w:pPr>
      <w:tabs>
        <w:tab w:val="left" w:pos="240"/>
      </w:tabs>
      <w:spacing w:before="480" w:after="360" w:line="240" w:lineRule="auto"/>
      <w:ind w:firstLineChars="0" w:firstLine="0"/>
      <w:jc w:val="center"/>
      <w:outlineLvl w:val="0"/>
    </w:pPr>
    <w:rPr>
      <w:rFonts w:eastAsia="黑体"/>
      <w:sz w:val="32"/>
    </w:rPr>
  </w:style>
  <w:style w:type="paragraph" w:customStyle="1" w:styleId="23">
    <w:name w:val="2级标题"/>
    <w:basedOn w:val="a"/>
    <w:qFormat/>
    <w:rsid w:val="00EA1C5E"/>
    <w:pPr>
      <w:spacing w:before="480" w:after="360" w:line="240" w:lineRule="auto"/>
      <w:ind w:firstLineChars="0" w:firstLine="0"/>
      <w:jc w:val="left"/>
      <w:outlineLvl w:val="1"/>
    </w:pPr>
    <w:rPr>
      <w:rFonts w:eastAsia="黑体"/>
      <w:sz w:val="30"/>
    </w:rPr>
  </w:style>
  <w:style w:type="paragraph" w:customStyle="1" w:styleId="34">
    <w:name w:val="3级标题"/>
    <w:basedOn w:val="a"/>
    <w:qFormat/>
    <w:rsid w:val="00EA1C5E"/>
    <w:pPr>
      <w:spacing w:before="480" w:after="360" w:line="240" w:lineRule="auto"/>
      <w:ind w:firstLineChars="0" w:firstLine="360"/>
      <w:jc w:val="left"/>
      <w:outlineLvl w:val="2"/>
    </w:pPr>
    <w:rPr>
      <w:rFonts w:eastAsia="黑体"/>
      <w:sz w:val="28"/>
    </w:rPr>
  </w:style>
  <w:style w:type="paragraph" w:customStyle="1" w:styleId="aff7">
    <w:name w:val="正文（结尾部分）"/>
    <w:basedOn w:val="a"/>
    <w:qFormat/>
    <w:rsid w:val="005139C3"/>
    <w:pPr>
      <w:spacing w:line="320" w:lineRule="exact"/>
    </w:pPr>
  </w:style>
  <w:style w:type="paragraph" w:customStyle="1" w:styleId="aff8">
    <w:name w:val="图表题"/>
    <w:basedOn w:val="a"/>
    <w:qFormat/>
    <w:rsid w:val="00EA1C5E"/>
    <w:pPr>
      <w:ind w:firstLineChars="0" w:firstLine="0"/>
      <w:jc w:val="center"/>
    </w:pPr>
    <w:rPr>
      <w:sz w:val="21"/>
    </w:rPr>
  </w:style>
  <w:style w:type="paragraph" w:customStyle="1" w:styleId="aff9">
    <w:name w:val="图题"/>
    <w:basedOn w:val="aff8"/>
    <w:rsid w:val="00EA1C5E"/>
  </w:style>
  <w:style w:type="paragraph" w:customStyle="1" w:styleId="affa">
    <w:name w:val="标题名（不入目录）"/>
    <w:basedOn w:val="a"/>
    <w:qFormat/>
    <w:rsid w:val="00EA1C5E"/>
    <w:pPr>
      <w:spacing w:before="480" w:after="360" w:line="240" w:lineRule="auto"/>
      <w:ind w:firstLineChars="0" w:firstLine="0"/>
      <w:jc w:val="center"/>
    </w:pPr>
    <w:rPr>
      <w:rFonts w:eastAsia="黑体"/>
      <w:kern w:val="0"/>
      <w:sz w:val="32"/>
    </w:rPr>
  </w:style>
  <w:style w:type="paragraph" w:customStyle="1" w:styleId="affb">
    <w:name w:val="段"/>
    <w:qFormat/>
    <w:rsid w:val="00EA1C5E"/>
    <w:pPr>
      <w:autoSpaceDE w:val="0"/>
      <w:autoSpaceDN w:val="0"/>
      <w:ind w:firstLineChars="200" w:firstLine="200"/>
      <w:jc w:val="both"/>
    </w:pPr>
    <w:rPr>
      <w:rFonts w:ascii="宋体"/>
      <w:sz w:val="21"/>
    </w:rPr>
  </w:style>
  <w:style w:type="paragraph" w:customStyle="1" w:styleId="affc">
    <w:name w:val="附录五级条标题"/>
    <w:basedOn w:val="a"/>
    <w:next w:val="affb"/>
    <w:qFormat/>
    <w:rsid w:val="00EA1C5E"/>
    <w:pPr>
      <w:widowControl/>
      <w:tabs>
        <w:tab w:val="left" w:pos="360"/>
      </w:tabs>
      <w:wordWrap w:val="0"/>
      <w:overflowPunct w:val="0"/>
      <w:autoSpaceDE w:val="0"/>
      <w:autoSpaceDN w:val="0"/>
      <w:adjustRightInd/>
      <w:snapToGrid/>
      <w:spacing w:line="240" w:lineRule="auto"/>
      <w:ind w:firstLineChars="0" w:firstLine="0"/>
      <w:textAlignment w:val="baseline"/>
      <w:outlineLvl w:val="6"/>
    </w:pPr>
    <w:rPr>
      <w:rFonts w:ascii="黑体" w:eastAsia="黑体"/>
      <w:kern w:val="21"/>
      <w:sz w:val="21"/>
      <w:szCs w:val="20"/>
    </w:rPr>
  </w:style>
  <w:style w:type="paragraph" w:customStyle="1" w:styleId="affd">
    <w:name w:val="示例"/>
    <w:next w:val="affb"/>
    <w:qFormat/>
    <w:rsid w:val="00EA1C5E"/>
    <w:pPr>
      <w:tabs>
        <w:tab w:val="left" w:pos="360"/>
        <w:tab w:val="left" w:pos="816"/>
      </w:tabs>
      <w:ind w:firstLineChars="233" w:firstLine="419"/>
      <w:jc w:val="both"/>
    </w:pPr>
    <w:rPr>
      <w:rFonts w:ascii="宋体"/>
      <w:sz w:val="18"/>
    </w:rPr>
  </w:style>
  <w:style w:type="paragraph" w:customStyle="1" w:styleId="affe">
    <w:name w:val="注："/>
    <w:next w:val="affb"/>
    <w:qFormat/>
    <w:rsid w:val="00EA1C5E"/>
    <w:pPr>
      <w:widowControl w:val="0"/>
      <w:tabs>
        <w:tab w:val="left" w:pos="360"/>
      </w:tabs>
      <w:autoSpaceDE w:val="0"/>
      <w:autoSpaceDN w:val="0"/>
      <w:jc w:val="both"/>
    </w:pPr>
    <w:rPr>
      <w:rFonts w:ascii="宋体"/>
      <w:sz w:val="18"/>
    </w:rPr>
  </w:style>
  <w:style w:type="character" w:customStyle="1" w:styleId="af1">
    <w:name w:val="批注框文本 字符"/>
    <w:link w:val="af0"/>
    <w:qFormat/>
    <w:rsid w:val="00EA1C5E"/>
    <w:rPr>
      <w:kern w:val="2"/>
      <w:sz w:val="18"/>
      <w:szCs w:val="18"/>
    </w:rPr>
  </w:style>
  <w:style w:type="paragraph" w:customStyle="1" w:styleId="TOC10">
    <w:name w:val="TOC 标题1"/>
    <w:basedOn w:val="1"/>
    <w:next w:val="a"/>
    <w:uiPriority w:val="39"/>
    <w:unhideWhenUsed/>
    <w:qFormat/>
    <w:rsid w:val="00EA1C5E"/>
    <w:pPr>
      <w:widowControl/>
      <w:adjustRightInd/>
      <w:snapToGrid/>
      <w:spacing w:before="480" w:after="0" w:line="276" w:lineRule="auto"/>
      <w:ind w:firstLineChars="0" w:firstLine="0"/>
      <w:jc w:val="left"/>
      <w:outlineLvl w:val="9"/>
    </w:pPr>
    <w:rPr>
      <w:rFonts w:ascii="Cambria" w:hAnsi="Cambria"/>
      <w:color w:val="365F91"/>
      <w:kern w:val="0"/>
      <w:sz w:val="28"/>
      <w:szCs w:val="28"/>
    </w:rPr>
  </w:style>
  <w:style w:type="paragraph" w:customStyle="1" w:styleId="17">
    <w:name w:val="列出段落1"/>
    <w:basedOn w:val="a"/>
    <w:uiPriority w:val="34"/>
    <w:qFormat/>
    <w:rsid w:val="00EA1C5E"/>
    <w:pPr>
      <w:ind w:firstLine="420"/>
    </w:pPr>
  </w:style>
  <w:style w:type="paragraph" w:customStyle="1" w:styleId="18">
    <w:name w:val="无间隔1"/>
    <w:uiPriority w:val="1"/>
    <w:qFormat/>
    <w:rsid w:val="00EA1C5E"/>
    <w:pPr>
      <w:widowControl w:val="0"/>
      <w:adjustRightInd w:val="0"/>
      <w:snapToGrid w:val="0"/>
      <w:ind w:firstLineChars="200" w:firstLine="200"/>
      <w:jc w:val="both"/>
    </w:pPr>
    <w:rPr>
      <w:kern w:val="2"/>
      <w:sz w:val="24"/>
      <w:szCs w:val="24"/>
    </w:rPr>
  </w:style>
  <w:style w:type="character" w:customStyle="1" w:styleId="apple-converted-space">
    <w:name w:val="apple-converted-space"/>
    <w:basedOn w:val="a0"/>
    <w:qFormat/>
    <w:rsid w:val="00EA1C5E"/>
  </w:style>
  <w:style w:type="character" w:customStyle="1" w:styleId="sig-paren">
    <w:name w:val="sig-paren"/>
    <w:basedOn w:val="a0"/>
    <w:qFormat/>
    <w:rsid w:val="00EA1C5E"/>
  </w:style>
  <w:style w:type="paragraph" w:customStyle="1" w:styleId="Default">
    <w:name w:val="Default"/>
    <w:qFormat/>
    <w:rsid w:val="00EA1C5E"/>
    <w:pPr>
      <w:widowControl w:val="0"/>
      <w:autoSpaceDE w:val="0"/>
      <w:autoSpaceDN w:val="0"/>
      <w:adjustRightInd w:val="0"/>
    </w:pPr>
    <w:rPr>
      <w:color w:val="000000"/>
      <w:sz w:val="24"/>
      <w:szCs w:val="24"/>
    </w:rPr>
  </w:style>
  <w:style w:type="character" w:customStyle="1" w:styleId="MTEquationSection">
    <w:name w:val="MTEquationSection"/>
    <w:qFormat/>
    <w:rsid w:val="00EA1C5E"/>
    <w:rPr>
      <w:vanish/>
      <w:color w:val="FF0000"/>
    </w:rPr>
  </w:style>
  <w:style w:type="paragraph" w:customStyle="1" w:styleId="MTDisplayEquation">
    <w:name w:val="MTDisplayEquation"/>
    <w:basedOn w:val="a"/>
    <w:next w:val="a"/>
    <w:link w:val="MTDisplayEquationChar"/>
    <w:qFormat/>
    <w:rsid w:val="00EA1C5E"/>
    <w:pPr>
      <w:tabs>
        <w:tab w:val="center" w:pos="4540"/>
        <w:tab w:val="right" w:pos="9080"/>
      </w:tabs>
      <w:spacing w:beforeLines="50" w:afterLines="50" w:line="240" w:lineRule="auto"/>
      <w:ind w:firstLineChars="0" w:firstLine="0"/>
      <w:jc w:val="center"/>
    </w:pPr>
    <w:rPr>
      <w:lang w:val="zh-CN"/>
    </w:rPr>
  </w:style>
  <w:style w:type="character" w:customStyle="1" w:styleId="MTDisplayEquationChar">
    <w:name w:val="MTDisplayEquation Char"/>
    <w:link w:val="MTDisplayEquation"/>
    <w:qFormat/>
    <w:rsid w:val="00EA1C5E"/>
    <w:rPr>
      <w:kern w:val="2"/>
      <w:sz w:val="24"/>
      <w:szCs w:val="24"/>
    </w:rPr>
  </w:style>
  <w:style w:type="character" w:customStyle="1" w:styleId="copied">
    <w:name w:val="copied"/>
    <w:basedOn w:val="a0"/>
    <w:qFormat/>
    <w:rsid w:val="00EA1C5E"/>
  </w:style>
  <w:style w:type="character" w:customStyle="1" w:styleId="mi">
    <w:name w:val="mi"/>
    <w:basedOn w:val="a0"/>
    <w:qFormat/>
    <w:rsid w:val="00EA1C5E"/>
  </w:style>
  <w:style w:type="character" w:customStyle="1" w:styleId="19">
    <w:name w:val="占位符文本1"/>
    <w:basedOn w:val="a0"/>
    <w:uiPriority w:val="99"/>
    <w:semiHidden/>
    <w:qFormat/>
    <w:rsid w:val="00EA1C5E"/>
    <w:rPr>
      <w:color w:val="808080"/>
    </w:rPr>
  </w:style>
  <w:style w:type="character" w:customStyle="1" w:styleId="opdicttext22">
    <w:name w:val="op_dict_text22"/>
    <w:basedOn w:val="a0"/>
    <w:qFormat/>
    <w:rsid w:val="00EA1C5E"/>
  </w:style>
  <w:style w:type="character" w:customStyle="1" w:styleId="ab">
    <w:name w:val="正文文本 字符"/>
    <w:basedOn w:val="a0"/>
    <w:link w:val="aa"/>
    <w:rsid w:val="00EA1C5E"/>
    <w:rPr>
      <w:kern w:val="2"/>
      <w:sz w:val="24"/>
      <w:szCs w:val="24"/>
    </w:rPr>
  </w:style>
  <w:style w:type="character" w:customStyle="1" w:styleId="a6">
    <w:name w:val="批注文字 字符"/>
    <w:basedOn w:val="a0"/>
    <w:link w:val="a4"/>
    <w:rsid w:val="00EA1C5E"/>
    <w:rPr>
      <w:kern w:val="2"/>
      <w:sz w:val="24"/>
      <w:szCs w:val="24"/>
    </w:rPr>
  </w:style>
  <w:style w:type="character" w:customStyle="1" w:styleId="a5">
    <w:name w:val="批注主题 字符"/>
    <w:basedOn w:val="a6"/>
    <w:link w:val="a3"/>
    <w:rsid w:val="00EA1C5E"/>
    <w:rPr>
      <w:b/>
      <w:bCs/>
      <w:kern w:val="2"/>
      <w:sz w:val="24"/>
      <w:szCs w:val="24"/>
    </w:rPr>
  </w:style>
  <w:style w:type="character" w:customStyle="1" w:styleId="crayon-v">
    <w:name w:val="crayon-v"/>
    <w:basedOn w:val="a0"/>
    <w:rsid w:val="00EA1C5E"/>
  </w:style>
  <w:style w:type="character" w:customStyle="1" w:styleId="crayon-h">
    <w:name w:val="crayon-h"/>
    <w:basedOn w:val="a0"/>
    <w:rsid w:val="00EA1C5E"/>
  </w:style>
  <w:style w:type="character" w:customStyle="1" w:styleId="crayon-o">
    <w:name w:val="crayon-o"/>
    <w:basedOn w:val="a0"/>
    <w:rsid w:val="00EA1C5E"/>
  </w:style>
  <w:style w:type="character" w:customStyle="1" w:styleId="crayon-k">
    <w:name w:val="crayon-k"/>
    <w:basedOn w:val="a0"/>
    <w:qFormat/>
    <w:rsid w:val="00EA1C5E"/>
  </w:style>
  <w:style w:type="character" w:customStyle="1" w:styleId="crayon-sy">
    <w:name w:val="crayon-sy"/>
    <w:basedOn w:val="a0"/>
    <w:qFormat/>
    <w:rsid w:val="00EA1C5E"/>
  </w:style>
  <w:style w:type="character" w:customStyle="1" w:styleId="crayon-e">
    <w:name w:val="crayon-e"/>
    <w:basedOn w:val="a0"/>
    <w:qFormat/>
    <w:rsid w:val="00EA1C5E"/>
  </w:style>
  <w:style w:type="character" w:customStyle="1" w:styleId="crayon-s">
    <w:name w:val="crayon-s"/>
    <w:basedOn w:val="a0"/>
    <w:rsid w:val="00EA1C5E"/>
  </w:style>
  <w:style w:type="paragraph" w:customStyle="1" w:styleId="tgt">
    <w:name w:val="tgt"/>
    <w:basedOn w:val="a"/>
    <w:rsid w:val="00EA1C5E"/>
    <w:pPr>
      <w:widowControl/>
      <w:adjustRightInd/>
      <w:snapToGrid/>
      <w:spacing w:before="100" w:beforeAutospacing="1" w:after="100" w:afterAutospacing="1" w:line="240" w:lineRule="auto"/>
      <w:ind w:firstLineChars="0" w:firstLine="0"/>
      <w:jc w:val="left"/>
    </w:pPr>
    <w:rPr>
      <w:rFonts w:ascii="宋体" w:hAnsi="宋体" w:cs="宋体"/>
      <w:kern w:val="0"/>
    </w:rPr>
  </w:style>
  <w:style w:type="character" w:customStyle="1" w:styleId="tgt1">
    <w:name w:val="tgt1"/>
    <w:basedOn w:val="a0"/>
    <w:rsid w:val="00EA1C5E"/>
  </w:style>
  <w:style w:type="character" w:customStyle="1" w:styleId="1a">
    <w:name w:val="未处理的提及1"/>
    <w:basedOn w:val="a0"/>
    <w:uiPriority w:val="99"/>
    <w:unhideWhenUsed/>
    <w:rsid w:val="00EA1C5E"/>
    <w:rPr>
      <w:color w:val="808080"/>
      <w:shd w:val="clear" w:color="auto" w:fill="E6E6E6"/>
    </w:rPr>
  </w:style>
  <w:style w:type="character" w:customStyle="1" w:styleId="tran">
    <w:name w:val="tran"/>
    <w:basedOn w:val="a0"/>
    <w:rsid w:val="00EA1C5E"/>
  </w:style>
  <w:style w:type="paragraph" w:customStyle="1" w:styleId="afff">
    <w:name w:val="表格内容"/>
    <w:basedOn w:val="a"/>
    <w:qFormat/>
    <w:rsid w:val="00EA1C5E"/>
    <w:pPr>
      <w:widowControl/>
      <w:suppressLineNumbers/>
      <w:suppressAutoHyphens/>
      <w:adjustRightInd/>
      <w:snapToGrid/>
      <w:spacing w:line="240" w:lineRule="auto"/>
      <w:ind w:firstLineChars="0" w:firstLine="0"/>
      <w:jc w:val="center"/>
    </w:pPr>
    <w:rPr>
      <w:color w:val="00000A"/>
      <w:kern w:val="0"/>
      <w:sz w:val="20"/>
      <w:szCs w:val="20"/>
    </w:rPr>
  </w:style>
  <w:style w:type="paragraph" w:customStyle="1" w:styleId="110">
    <w:name w:val="列出段落11"/>
    <w:basedOn w:val="a"/>
    <w:qFormat/>
    <w:rsid w:val="00EA1C5E"/>
    <w:pPr>
      <w:widowControl/>
      <w:suppressAutoHyphens/>
      <w:adjustRightInd/>
      <w:snapToGrid/>
      <w:spacing w:line="240" w:lineRule="auto"/>
      <w:ind w:firstLineChars="0" w:firstLine="420"/>
      <w:jc w:val="center"/>
    </w:pPr>
    <w:rPr>
      <w:color w:val="00000A"/>
      <w:kern w:val="0"/>
      <w:sz w:val="20"/>
      <w:szCs w:val="20"/>
    </w:rPr>
  </w:style>
  <w:style w:type="paragraph" w:customStyle="1" w:styleId="Abstract">
    <w:name w:val="Abstract"/>
    <w:qFormat/>
    <w:rsid w:val="00EA1C5E"/>
    <w:pPr>
      <w:suppressAutoHyphens/>
      <w:spacing w:after="200"/>
      <w:ind w:firstLine="274"/>
      <w:jc w:val="both"/>
    </w:pPr>
    <w:rPr>
      <w:color w:val="00000A"/>
    </w:rPr>
  </w:style>
  <w:style w:type="character" w:customStyle="1" w:styleId="24">
    <w:name w:val="未处理的提及2"/>
    <w:basedOn w:val="a0"/>
    <w:uiPriority w:val="99"/>
    <w:unhideWhenUsed/>
    <w:rsid w:val="00EA1C5E"/>
    <w:rPr>
      <w:color w:val="808080"/>
      <w:shd w:val="clear" w:color="auto" w:fill="E6E6E6"/>
    </w:rPr>
  </w:style>
  <w:style w:type="paragraph" w:customStyle="1" w:styleId="tablehead">
    <w:name w:val="table head"/>
    <w:uiPriority w:val="99"/>
    <w:rsid w:val="00EA1C5E"/>
    <w:pPr>
      <w:numPr>
        <w:numId w:val="1"/>
      </w:numPr>
      <w:tabs>
        <w:tab w:val="clear" w:pos="4199"/>
        <w:tab w:val="left" w:pos="1080"/>
      </w:tabs>
      <w:spacing w:before="240" w:after="120" w:line="216" w:lineRule="auto"/>
      <w:jc w:val="center"/>
    </w:pPr>
    <w:rPr>
      <w:smallCaps/>
      <w:sz w:val="16"/>
      <w:szCs w:val="16"/>
      <w:lang w:eastAsia="en-US"/>
    </w:rPr>
  </w:style>
  <w:style w:type="table" w:customStyle="1" w:styleId="1b">
    <w:name w:val="网格型浅色1"/>
    <w:basedOn w:val="a1"/>
    <w:uiPriority w:val="40"/>
    <w:rsid w:val="00EA1C5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af9">
    <w:name w:val="脚注文本 字符"/>
    <w:basedOn w:val="a0"/>
    <w:link w:val="af8"/>
    <w:rsid w:val="00EA1C5E"/>
    <w:rPr>
      <w:kern w:val="2"/>
      <w:sz w:val="18"/>
      <w:szCs w:val="18"/>
    </w:rPr>
  </w:style>
  <w:style w:type="character" w:customStyle="1" w:styleId="af3">
    <w:name w:val="页脚 字符"/>
    <w:basedOn w:val="a0"/>
    <w:link w:val="af2"/>
    <w:uiPriority w:val="99"/>
    <w:rsid w:val="00EA1C5E"/>
    <w:rPr>
      <w:kern w:val="2"/>
      <w:sz w:val="18"/>
      <w:szCs w:val="18"/>
    </w:rPr>
  </w:style>
  <w:style w:type="character" w:customStyle="1" w:styleId="10">
    <w:name w:val="标题 1 字符"/>
    <w:basedOn w:val="a0"/>
    <w:link w:val="1"/>
    <w:rsid w:val="00EA1C5E"/>
    <w:rPr>
      <w:b/>
      <w:bCs/>
      <w:kern w:val="44"/>
      <w:sz w:val="44"/>
      <w:szCs w:val="44"/>
    </w:rPr>
  </w:style>
  <w:style w:type="character" w:customStyle="1" w:styleId="20">
    <w:name w:val="标题 2 字符"/>
    <w:basedOn w:val="a0"/>
    <w:link w:val="2"/>
    <w:rsid w:val="00EA1C5E"/>
    <w:rPr>
      <w:rFonts w:ascii="Arial" w:eastAsia="黑体" w:hAnsi="Arial"/>
      <w:b/>
      <w:bCs/>
      <w:kern w:val="2"/>
      <w:sz w:val="32"/>
      <w:szCs w:val="32"/>
    </w:rPr>
  </w:style>
  <w:style w:type="character" w:customStyle="1" w:styleId="30">
    <w:name w:val="标题 3 字符"/>
    <w:basedOn w:val="a0"/>
    <w:link w:val="3"/>
    <w:rsid w:val="00EA1C5E"/>
    <w:rPr>
      <w:b/>
      <w:bCs/>
      <w:kern w:val="2"/>
      <w:sz w:val="32"/>
      <w:szCs w:val="32"/>
    </w:rPr>
  </w:style>
  <w:style w:type="character" w:customStyle="1" w:styleId="40">
    <w:name w:val="标题 4 字符"/>
    <w:basedOn w:val="a0"/>
    <w:link w:val="4"/>
    <w:rsid w:val="00EA1C5E"/>
    <w:rPr>
      <w:rFonts w:ascii="Arial" w:eastAsia="黑体" w:hAnsi="Arial"/>
      <w:b/>
      <w:bCs/>
      <w:kern w:val="2"/>
      <w:sz w:val="28"/>
      <w:szCs w:val="28"/>
    </w:rPr>
  </w:style>
  <w:style w:type="character" w:customStyle="1" w:styleId="af5">
    <w:name w:val="页眉 字符"/>
    <w:basedOn w:val="a0"/>
    <w:link w:val="af4"/>
    <w:rsid w:val="00EA1C5E"/>
    <w:rPr>
      <w:kern w:val="2"/>
      <w:sz w:val="21"/>
      <w:szCs w:val="18"/>
      <w:u w:val="single"/>
    </w:rPr>
  </w:style>
  <w:style w:type="character" w:customStyle="1" w:styleId="a9">
    <w:name w:val="文档结构图 字符"/>
    <w:basedOn w:val="a0"/>
    <w:link w:val="a8"/>
    <w:semiHidden/>
    <w:qFormat/>
    <w:rsid w:val="00EA1C5E"/>
    <w:rPr>
      <w:kern w:val="2"/>
      <w:sz w:val="24"/>
      <w:szCs w:val="24"/>
      <w:shd w:val="clear" w:color="auto" w:fill="000080"/>
    </w:rPr>
  </w:style>
  <w:style w:type="character" w:customStyle="1" w:styleId="af7">
    <w:name w:val="签名 字符"/>
    <w:basedOn w:val="a0"/>
    <w:link w:val="af6"/>
    <w:qFormat/>
    <w:rsid w:val="00EA1C5E"/>
    <w:rPr>
      <w:kern w:val="2"/>
      <w:sz w:val="24"/>
      <w:szCs w:val="24"/>
    </w:rPr>
  </w:style>
  <w:style w:type="character" w:customStyle="1" w:styleId="af">
    <w:name w:val="日期 字符"/>
    <w:basedOn w:val="a0"/>
    <w:link w:val="ae"/>
    <w:qFormat/>
    <w:rsid w:val="00EA1C5E"/>
    <w:rPr>
      <w:kern w:val="2"/>
      <w:sz w:val="24"/>
      <w:szCs w:val="24"/>
    </w:rPr>
  </w:style>
  <w:style w:type="character" w:customStyle="1" w:styleId="ad">
    <w:name w:val="正文文本缩进 字符"/>
    <w:basedOn w:val="a0"/>
    <w:link w:val="ac"/>
    <w:qFormat/>
    <w:rsid w:val="00EA1C5E"/>
    <w:rPr>
      <w:kern w:val="2"/>
      <w:sz w:val="24"/>
      <w:szCs w:val="24"/>
    </w:rPr>
  </w:style>
  <w:style w:type="character" w:customStyle="1" w:styleId="35">
    <w:name w:val="未处理的提及3"/>
    <w:basedOn w:val="a0"/>
    <w:uiPriority w:val="99"/>
    <w:qFormat/>
    <w:rsid w:val="00EA1C5E"/>
    <w:rPr>
      <w:color w:val="808080"/>
      <w:shd w:val="clear" w:color="auto" w:fill="E6E6E6"/>
    </w:rPr>
  </w:style>
  <w:style w:type="paragraph" w:styleId="afff0">
    <w:name w:val="List Paragraph"/>
    <w:basedOn w:val="a"/>
    <w:uiPriority w:val="99"/>
    <w:unhideWhenUsed/>
    <w:rsid w:val="00CC367F"/>
    <w:pPr>
      <w:ind w:firstLine="420"/>
    </w:pPr>
  </w:style>
  <w:style w:type="character" w:styleId="afff1">
    <w:name w:val="Placeholder Text"/>
    <w:basedOn w:val="a0"/>
    <w:uiPriority w:val="99"/>
    <w:unhideWhenUsed/>
    <w:rsid w:val="00C0252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738348">
      <w:bodyDiv w:val="1"/>
      <w:marLeft w:val="0"/>
      <w:marRight w:val="0"/>
      <w:marTop w:val="0"/>
      <w:marBottom w:val="0"/>
      <w:divBdr>
        <w:top w:val="none" w:sz="0" w:space="0" w:color="auto"/>
        <w:left w:val="none" w:sz="0" w:space="0" w:color="auto"/>
        <w:bottom w:val="none" w:sz="0" w:space="0" w:color="auto"/>
        <w:right w:val="none" w:sz="0" w:space="0" w:color="auto"/>
      </w:divBdr>
    </w:div>
    <w:div w:id="110057462">
      <w:bodyDiv w:val="1"/>
      <w:marLeft w:val="0"/>
      <w:marRight w:val="0"/>
      <w:marTop w:val="0"/>
      <w:marBottom w:val="0"/>
      <w:divBdr>
        <w:top w:val="none" w:sz="0" w:space="0" w:color="auto"/>
        <w:left w:val="none" w:sz="0" w:space="0" w:color="auto"/>
        <w:bottom w:val="none" w:sz="0" w:space="0" w:color="auto"/>
        <w:right w:val="none" w:sz="0" w:space="0" w:color="auto"/>
      </w:divBdr>
    </w:div>
    <w:div w:id="221214175">
      <w:bodyDiv w:val="1"/>
      <w:marLeft w:val="0"/>
      <w:marRight w:val="0"/>
      <w:marTop w:val="0"/>
      <w:marBottom w:val="0"/>
      <w:divBdr>
        <w:top w:val="none" w:sz="0" w:space="0" w:color="auto"/>
        <w:left w:val="none" w:sz="0" w:space="0" w:color="auto"/>
        <w:bottom w:val="none" w:sz="0" w:space="0" w:color="auto"/>
        <w:right w:val="none" w:sz="0" w:space="0" w:color="auto"/>
      </w:divBdr>
    </w:div>
    <w:div w:id="400834265">
      <w:bodyDiv w:val="1"/>
      <w:marLeft w:val="0"/>
      <w:marRight w:val="0"/>
      <w:marTop w:val="0"/>
      <w:marBottom w:val="0"/>
      <w:divBdr>
        <w:top w:val="none" w:sz="0" w:space="0" w:color="auto"/>
        <w:left w:val="none" w:sz="0" w:space="0" w:color="auto"/>
        <w:bottom w:val="none" w:sz="0" w:space="0" w:color="auto"/>
        <w:right w:val="none" w:sz="0" w:space="0" w:color="auto"/>
      </w:divBdr>
    </w:div>
    <w:div w:id="710803608">
      <w:bodyDiv w:val="1"/>
      <w:marLeft w:val="0"/>
      <w:marRight w:val="0"/>
      <w:marTop w:val="0"/>
      <w:marBottom w:val="0"/>
      <w:divBdr>
        <w:top w:val="none" w:sz="0" w:space="0" w:color="auto"/>
        <w:left w:val="none" w:sz="0" w:space="0" w:color="auto"/>
        <w:bottom w:val="none" w:sz="0" w:space="0" w:color="auto"/>
        <w:right w:val="none" w:sz="0" w:space="0" w:color="auto"/>
      </w:divBdr>
    </w:div>
    <w:div w:id="1246497197">
      <w:bodyDiv w:val="1"/>
      <w:marLeft w:val="0"/>
      <w:marRight w:val="0"/>
      <w:marTop w:val="0"/>
      <w:marBottom w:val="0"/>
      <w:divBdr>
        <w:top w:val="none" w:sz="0" w:space="0" w:color="auto"/>
        <w:left w:val="none" w:sz="0" w:space="0" w:color="auto"/>
        <w:bottom w:val="none" w:sz="0" w:space="0" w:color="auto"/>
        <w:right w:val="none" w:sz="0" w:space="0" w:color="auto"/>
      </w:divBdr>
    </w:div>
    <w:div w:id="1848640766">
      <w:bodyDiv w:val="1"/>
      <w:marLeft w:val="0"/>
      <w:marRight w:val="0"/>
      <w:marTop w:val="0"/>
      <w:marBottom w:val="0"/>
      <w:divBdr>
        <w:top w:val="none" w:sz="0" w:space="0" w:color="auto"/>
        <w:left w:val="none" w:sz="0" w:space="0" w:color="auto"/>
        <w:bottom w:val="none" w:sz="0" w:space="0" w:color="auto"/>
        <w:right w:val="none" w:sz="0" w:space="0" w:color="auto"/>
      </w:divBdr>
      <w:divsChild>
        <w:div w:id="320543248">
          <w:marLeft w:val="0"/>
          <w:marRight w:val="0"/>
          <w:marTop w:val="0"/>
          <w:marBottom w:val="0"/>
          <w:divBdr>
            <w:top w:val="none" w:sz="0" w:space="0" w:color="auto"/>
            <w:left w:val="none" w:sz="0" w:space="0" w:color="auto"/>
            <w:bottom w:val="none" w:sz="0" w:space="0" w:color="auto"/>
            <w:right w:val="none" w:sz="0" w:space="0" w:color="auto"/>
          </w:divBdr>
          <w:divsChild>
            <w:div w:id="7189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94147">
      <w:bodyDiv w:val="1"/>
      <w:marLeft w:val="0"/>
      <w:marRight w:val="0"/>
      <w:marTop w:val="0"/>
      <w:marBottom w:val="0"/>
      <w:divBdr>
        <w:top w:val="none" w:sz="0" w:space="0" w:color="auto"/>
        <w:left w:val="none" w:sz="0" w:space="0" w:color="auto"/>
        <w:bottom w:val="none" w:sz="0" w:space="0" w:color="auto"/>
        <w:right w:val="none" w:sz="0" w:space="0" w:color="auto"/>
      </w:divBdr>
    </w:div>
    <w:div w:id="20084338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image" Target="media/image8.jpg"/><Relationship Id="rId21" Type="http://schemas.openxmlformats.org/officeDocument/2006/relationships/image" Target="media/image2.wmf"/><Relationship Id="rId34" Type="http://schemas.openxmlformats.org/officeDocument/2006/relationships/image" Target="media/image3.jpeg"/><Relationship Id="rId42" Type="http://schemas.openxmlformats.org/officeDocument/2006/relationships/footer" Target="footer11.xml"/><Relationship Id="rId47" Type="http://schemas.openxmlformats.org/officeDocument/2006/relationships/image" Target="media/image14.png"/><Relationship Id="rId50" Type="http://schemas.openxmlformats.org/officeDocument/2006/relationships/header" Target="header12.xml"/><Relationship Id="rId55" Type="http://schemas.openxmlformats.org/officeDocument/2006/relationships/oleObject" Target="embeddings/oleObject5.bin"/><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9.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header" Target="header10.xml"/><Relationship Id="rId37" Type="http://schemas.openxmlformats.org/officeDocument/2006/relationships/image" Target="media/image6.png"/><Relationship Id="rId40" Type="http://schemas.openxmlformats.org/officeDocument/2006/relationships/image" Target="media/image9.jpeg"/><Relationship Id="rId45" Type="http://schemas.openxmlformats.org/officeDocument/2006/relationships/image" Target="media/image12.jpeg"/><Relationship Id="rId53" Type="http://schemas.openxmlformats.org/officeDocument/2006/relationships/image" Target="media/image17.jpeg"/><Relationship Id="rId58" Type="http://schemas.openxmlformats.org/officeDocument/2006/relationships/header" Target="header13.xml"/><Relationship Id="rId5" Type="http://schemas.openxmlformats.org/officeDocument/2006/relationships/settings" Target="settings.xml"/><Relationship Id="rId61" Type="http://schemas.openxmlformats.org/officeDocument/2006/relationships/footer" Target="footer13.xm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oleObject" Target="embeddings/oleObject2.bin"/><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image" Target="media/image4.png"/><Relationship Id="rId43" Type="http://schemas.openxmlformats.org/officeDocument/2006/relationships/image" Target="media/image10.jpeg"/><Relationship Id="rId48" Type="http://schemas.openxmlformats.org/officeDocument/2006/relationships/image" Target="media/image15.wmf"/><Relationship Id="rId56" Type="http://schemas.openxmlformats.org/officeDocument/2006/relationships/image" Target="media/image19.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2.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image" Target="media/image7.png"/><Relationship Id="rId46" Type="http://schemas.openxmlformats.org/officeDocument/2006/relationships/image" Target="media/image13.jpeg"/><Relationship Id="rId59" Type="http://schemas.openxmlformats.org/officeDocument/2006/relationships/header" Target="header14.xml"/><Relationship Id="rId20" Type="http://schemas.openxmlformats.org/officeDocument/2006/relationships/footer" Target="footer5.xml"/><Relationship Id="rId41" Type="http://schemas.openxmlformats.org/officeDocument/2006/relationships/header" Target="header11.xml"/><Relationship Id="rId54" Type="http://schemas.openxmlformats.org/officeDocument/2006/relationships/image" Target="media/image18.wmf"/><Relationship Id="rId62"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image" Target="media/image5.jpeg"/><Relationship Id="rId49" Type="http://schemas.openxmlformats.org/officeDocument/2006/relationships/oleObject" Target="embeddings/oleObject4.bin"/><Relationship Id="rId57" Type="http://schemas.openxmlformats.org/officeDocument/2006/relationships/image" Target="media/image20.png"/><Relationship Id="rId10" Type="http://schemas.openxmlformats.org/officeDocument/2006/relationships/oleObject" Target="embeddings/oleObject1.bin"/><Relationship Id="rId31" Type="http://schemas.openxmlformats.org/officeDocument/2006/relationships/oleObject" Target="embeddings/oleObject3.bin"/><Relationship Id="rId44" Type="http://schemas.openxmlformats.org/officeDocument/2006/relationships/image" Target="media/image11.jpeg"/><Relationship Id="rId52" Type="http://schemas.openxmlformats.org/officeDocument/2006/relationships/image" Target="media/image16.jpeg"/><Relationship Id="rId60" Type="http://schemas.openxmlformats.org/officeDocument/2006/relationships/header" Target="header15.xml"/><Relationship Id="rId4" Type="http://schemas.openxmlformats.org/officeDocument/2006/relationships/styles" Target="styles.xml"/><Relationship Id="rId9" Type="http://schemas.openxmlformats.org/officeDocument/2006/relationships/image" Target="media/image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5FAD53-4929-411F-8C19-269D0C520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4287641983</TotalTime>
  <Pages>65</Pages>
  <Words>8888</Words>
  <Characters>50667</Characters>
  <Application>Microsoft Office Word</Application>
  <DocSecurity>0</DocSecurity>
  <Lines>422</Lines>
  <Paragraphs>118</Paragraphs>
  <ScaleCrop>false</ScaleCrop>
  <Company>Microsoft</Company>
  <LinksUpToDate>false</LinksUpToDate>
  <CharactersWithSpaces>59437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中图分类号：[中图分类号]</dc:title>
  <dc:subject/>
  <dc:creator>李俊峰</dc:creator>
  <cp:keywords/>
  <dc:description/>
  <cp:lastModifiedBy>方哲 艾</cp:lastModifiedBy>
  <cp:revision>11</cp:revision>
  <cp:lastPrinted>2018-04-26T23:49:00Z</cp:lastPrinted>
  <dcterms:created xsi:type="dcterms:W3CDTF">2018-04-26T03:47:00Z</dcterms:created>
  <dcterms:modified xsi:type="dcterms:W3CDTF">2019-06-01T07:52:00Z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y fmtid="{D5CDD505-2E9C-101B-9397-08002B2CF9AE}" pid="4" name="MTEquationSection">
    <vt:lpwstr>1</vt:lpwstr>
  </property>
  <property fmtid="{D5CDD505-2E9C-101B-9397-08002B2CF9AE}" pid="5" name="KSOProductBuildVer">
    <vt:lpwstr>2052-9.3.1</vt:lpwstr>
  </property>
</Properties>
</file>