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E396A" w14:textId="77777777" w:rsidR="003D120D" w:rsidRDefault="003D120D" w:rsidP="003D120D">
      <w:pPr>
        <w:spacing w:line="240" w:lineRule="auto"/>
        <w:ind w:firstLineChars="0" w:firstLine="0"/>
      </w:pPr>
    </w:p>
    <w:p w14:paraId="0CDD74CC" w14:textId="77777777" w:rsidR="003D120D" w:rsidRDefault="003D120D" w:rsidP="003D120D">
      <w:pPr>
        <w:spacing w:line="240" w:lineRule="auto"/>
        <w:ind w:firstLineChars="0" w:firstLine="0"/>
        <w:jc w:val="left"/>
      </w:pPr>
    </w:p>
    <w:p w14:paraId="26D66F0F" w14:textId="77777777" w:rsidR="003D120D" w:rsidRDefault="003D120D" w:rsidP="003D120D">
      <w:pPr>
        <w:spacing w:line="240" w:lineRule="auto"/>
        <w:ind w:firstLineChars="0" w:firstLine="0"/>
        <w:jc w:val="left"/>
      </w:pPr>
    </w:p>
    <w:p w14:paraId="0B6F47BA" w14:textId="77777777" w:rsidR="003D120D" w:rsidRDefault="003D120D" w:rsidP="003D120D">
      <w:pPr>
        <w:ind w:firstLine="1920"/>
        <w:rPr>
          <w:rStyle w:val="-"/>
        </w:rPr>
      </w:pPr>
    </w:p>
    <w:p w14:paraId="46692121" w14:textId="3D257B2A" w:rsidR="002A7BD9" w:rsidRPr="003D120D" w:rsidRDefault="003D120D" w:rsidP="003D120D">
      <w:pPr>
        <w:spacing w:line="240" w:lineRule="auto"/>
        <w:ind w:firstLineChars="0" w:firstLine="0"/>
        <w:jc w:val="center"/>
        <w:rPr>
          <w:rFonts w:ascii="宋体" w:hAnsi="宋体"/>
        </w:rPr>
      </w:pPr>
      <w:r w:rsidRPr="002A7BD9">
        <w:rPr>
          <w:rFonts w:ascii="宋体" w:hAnsi="宋体"/>
        </w:rPr>
        <w:object w:dxaOrig="5895" w:dyaOrig="1620" w14:anchorId="2C8A3F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5pt;height:77.5pt" o:ole="">
            <v:imagedata r:id="rId8" o:title="" gain="69719f" blacklevel="1966f" grayscale="t" bilevel="t"/>
          </v:shape>
          <o:OLEObject Type="Embed" ProgID="图像.文件" ShapeID="_x0000_i1025" DrawAspect="Content" ObjectID="_1683358958" r:id="rId9"/>
        </w:object>
      </w:r>
    </w:p>
    <w:p w14:paraId="4A28C2C2" w14:textId="77777777" w:rsidR="008F31D3" w:rsidRPr="00F1047B" w:rsidRDefault="008F31D3">
      <w:pPr>
        <w:spacing w:line="240" w:lineRule="auto"/>
        <w:ind w:firstLineChars="0" w:firstLine="0"/>
        <w:jc w:val="center"/>
        <w:rPr>
          <w:rStyle w:val="10"/>
          <w:rFonts w:eastAsia="宋体"/>
          <w:sz w:val="36"/>
          <w:szCs w:val="36"/>
        </w:rPr>
      </w:pPr>
    </w:p>
    <w:p w14:paraId="18C4692A" w14:textId="77777777" w:rsidR="009C3FB4" w:rsidRPr="00F1047B" w:rsidRDefault="005210A3">
      <w:pPr>
        <w:spacing w:line="240" w:lineRule="auto"/>
        <w:ind w:firstLineChars="0" w:firstLine="0"/>
        <w:jc w:val="center"/>
        <w:rPr>
          <w:rStyle w:val="20"/>
        </w:rPr>
      </w:pPr>
      <w:r w:rsidRPr="00F1047B">
        <w:rPr>
          <w:rStyle w:val="20"/>
        </w:rPr>
        <w:t>硕士</w:t>
      </w:r>
      <w:r w:rsidR="009C3FB4" w:rsidRPr="00F1047B">
        <w:rPr>
          <w:rStyle w:val="20"/>
        </w:rPr>
        <w:t>学位论文</w:t>
      </w:r>
    </w:p>
    <w:p w14:paraId="42033E2F" w14:textId="77777777" w:rsidR="009C3FB4" w:rsidRPr="00F1047B" w:rsidRDefault="009C3FB4">
      <w:pPr>
        <w:spacing w:line="240" w:lineRule="auto"/>
        <w:ind w:firstLineChars="0" w:firstLine="0"/>
        <w:jc w:val="center"/>
        <w:rPr>
          <w:rStyle w:val="20"/>
        </w:rPr>
      </w:pPr>
    </w:p>
    <w:p w14:paraId="11756752" w14:textId="77777777" w:rsidR="009C3FB4" w:rsidRPr="00F1047B" w:rsidRDefault="009C3FB4">
      <w:pPr>
        <w:spacing w:line="240" w:lineRule="auto"/>
        <w:ind w:firstLineChars="0" w:firstLine="0"/>
        <w:jc w:val="center"/>
        <w:rPr>
          <w:rStyle w:val="20"/>
        </w:rPr>
      </w:pPr>
    </w:p>
    <w:p w14:paraId="60096AE3" w14:textId="534C3BB6" w:rsidR="009C3FB4" w:rsidRPr="00F1047B" w:rsidRDefault="00BF6784">
      <w:pPr>
        <w:spacing w:line="240" w:lineRule="auto"/>
        <w:ind w:firstLineChars="0" w:firstLine="0"/>
        <w:jc w:val="center"/>
        <w:rPr>
          <w:rStyle w:val="-0"/>
          <w:sz w:val="30"/>
          <w:szCs w:val="30"/>
        </w:rPr>
      </w:pPr>
      <w:r>
        <w:rPr>
          <w:rStyle w:val="-0"/>
          <w:rFonts w:hint="eastAsia"/>
          <w:sz w:val="30"/>
          <w:szCs w:val="30"/>
        </w:rPr>
        <w:t>基于习题表征和学生能力表征的学生知识追踪算法研究</w:t>
      </w:r>
    </w:p>
    <w:p w14:paraId="645665D9" w14:textId="77777777" w:rsidR="009C3FB4" w:rsidRPr="00F1047B" w:rsidRDefault="009C3FB4">
      <w:pPr>
        <w:spacing w:line="240" w:lineRule="auto"/>
        <w:ind w:firstLineChars="0" w:firstLine="0"/>
        <w:jc w:val="center"/>
        <w:rPr>
          <w:rStyle w:val="-0"/>
          <w:b/>
        </w:rPr>
      </w:pPr>
    </w:p>
    <w:p w14:paraId="618E1870" w14:textId="73FBFB0A" w:rsidR="009C3FB4" w:rsidRPr="00F1047B" w:rsidRDefault="00180AC4">
      <w:pPr>
        <w:spacing w:line="240" w:lineRule="auto"/>
        <w:ind w:firstLineChars="0" w:firstLine="0"/>
        <w:jc w:val="center"/>
        <w:rPr>
          <w:rStyle w:val="-1"/>
          <w:sz w:val="30"/>
          <w:szCs w:val="30"/>
        </w:rPr>
      </w:pPr>
      <w:r w:rsidRPr="00180AC4">
        <w:rPr>
          <w:rStyle w:val="-1"/>
          <w:sz w:val="30"/>
          <w:szCs w:val="30"/>
        </w:rPr>
        <w:t>Research on Knowledge Tracing Algorithm Based on Exercise Representation and Students' Ability Representatio</w:t>
      </w:r>
      <w:r>
        <w:rPr>
          <w:rStyle w:val="-1"/>
          <w:rFonts w:hint="eastAsia"/>
          <w:sz w:val="30"/>
          <w:szCs w:val="30"/>
        </w:rPr>
        <w:t>n</w:t>
      </w:r>
    </w:p>
    <w:p w14:paraId="234C5C07" w14:textId="77777777" w:rsidR="009C3FB4" w:rsidRPr="00F1047B" w:rsidRDefault="009C3FB4">
      <w:pPr>
        <w:spacing w:line="240" w:lineRule="auto"/>
        <w:ind w:firstLineChars="0" w:firstLine="0"/>
        <w:jc w:val="center"/>
        <w:rPr>
          <w:rStyle w:val="-1"/>
        </w:rPr>
      </w:pPr>
    </w:p>
    <w:p w14:paraId="43733C21" w14:textId="77777777" w:rsidR="009C3FB4" w:rsidRPr="00F1047B" w:rsidRDefault="009C3FB4">
      <w:pPr>
        <w:spacing w:line="240" w:lineRule="auto"/>
        <w:ind w:firstLineChars="0" w:firstLine="0"/>
        <w:jc w:val="center"/>
        <w:rPr>
          <w:rStyle w:val="-1"/>
        </w:rPr>
      </w:pPr>
    </w:p>
    <w:p w14:paraId="36D691AF" w14:textId="77777777" w:rsidR="009C3FB4" w:rsidRPr="00F1047B" w:rsidRDefault="009C3FB4">
      <w:pPr>
        <w:spacing w:line="240" w:lineRule="auto"/>
        <w:ind w:firstLineChars="0" w:firstLine="0"/>
        <w:jc w:val="center"/>
        <w:rPr>
          <w:rStyle w:val="-1"/>
        </w:rPr>
      </w:pPr>
    </w:p>
    <w:p w14:paraId="609FBC4A" w14:textId="77777777" w:rsidR="009C3FB4" w:rsidRPr="00F1047B" w:rsidRDefault="009C3FB4">
      <w:pPr>
        <w:spacing w:line="240" w:lineRule="auto"/>
        <w:ind w:firstLineChars="0" w:firstLine="0"/>
        <w:jc w:val="center"/>
        <w:rPr>
          <w:rStyle w:val="-1"/>
        </w:rPr>
      </w:pPr>
    </w:p>
    <w:p w14:paraId="6B075B4A" w14:textId="77777777" w:rsidR="009C3FB4" w:rsidRPr="00F1047B" w:rsidRDefault="009C3FB4">
      <w:pPr>
        <w:spacing w:line="240" w:lineRule="auto"/>
        <w:ind w:firstLineChars="0" w:firstLine="0"/>
        <w:jc w:val="center"/>
        <w:rPr>
          <w:rStyle w:val="-1"/>
        </w:rPr>
      </w:pPr>
    </w:p>
    <w:p w14:paraId="1446221E" w14:textId="5A5433D4" w:rsidR="009C3FB4" w:rsidRPr="00F1047B" w:rsidRDefault="009C3FB4">
      <w:pPr>
        <w:spacing w:line="240" w:lineRule="auto"/>
        <w:ind w:firstLineChars="0" w:firstLine="0"/>
        <w:jc w:val="center"/>
        <w:rPr>
          <w:rStyle w:val="-2"/>
          <w:szCs w:val="28"/>
        </w:rPr>
      </w:pPr>
      <w:r w:rsidRPr="00F1047B">
        <w:rPr>
          <w:rStyle w:val="30"/>
          <w:sz w:val="28"/>
          <w:szCs w:val="28"/>
        </w:rPr>
        <w:t>作者：</w:t>
      </w:r>
      <w:r w:rsidR="00A10E8C">
        <w:rPr>
          <w:rStyle w:val="30"/>
          <w:rFonts w:hint="eastAsia"/>
          <w:sz w:val="28"/>
          <w:szCs w:val="28"/>
        </w:rPr>
        <w:t>王珍珠</w:t>
      </w:r>
    </w:p>
    <w:p w14:paraId="619792AB" w14:textId="77777777" w:rsidR="009C3FB4" w:rsidRPr="00F1047B" w:rsidRDefault="009C3FB4">
      <w:pPr>
        <w:ind w:firstLine="560"/>
        <w:rPr>
          <w:rStyle w:val="-2"/>
        </w:rPr>
      </w:pPr>
    </w:p>
    <w:p w14:paraId="0EE285B0" w14:textId="72581156" w:rsidR="009C3FB4" w:rsidRPr="00F1047B" w:rsidRDefault="009C3FB4">
      <w:pPr>
        <w:spacing w:line="240" w:lineRule="auto"/>
        <w:ind w:firstLineChars="0" w:firstLine="0"/>
        <w:jc w:val="center"/>
        <w:rPr>
          <w:rStyle w:val="30"/>
          <w:sz w:val="28"/>
          <w:szCs w:val="28"/>
        </w:rPr>
      </w:pPr>
      <w:r w:rsidRPr="00F1047B">
        <w:rPr>
          <w:rStyle w:val="30"/>
          <w:sz w:val="28"/>
          <w:szCs w:val="28"/>
        </w:rPr>
        <w:t>导师：</w:t>
      </w:r>
      <w:r w:rsidR="00A10E8C">
        <w:rPr>
          <w:rStyle w:val="30"/>
          <w:rFonts w:hint="eastAsia"/>
          <w:sz w:val="28"/>
          <w:szCs w:val="28"/>
        </w:rPr>
        <w:t>陈一帅</w:t>
      </w:r>
    </w:p>
    <w:p w14:paraId="232F6311" w14:textId="77777777" w:rsidR="009C3FB4" w:rsidRPr="00F1047B" w:rsidRDefault="009C3FB4">
      <w:pPr>
        <w:spacing w:line="240" w:lineRule="auto"/>
        <w:ind w:firstLineChars="0" w:firstLine="0"/>
        <w:jc w:val="center"/>
      </w:pPr>
    </w:p>
    <w:p w14:paraId="6BF84A81" w14:textId="77777777" w:rsidR="009C3FB4" w:rsidRPr="00F1047B" w:rsidRDefault="009C3FB4">
      <w:pPr>
        <w:spacing w:line="240" w:lineRule="auto"/>
        <w:ind w:firstLineChars="0" w:firstLine="0"/>
        <w:jc w:val="center"/>
      </w:pPr>
    </w:p>
    <w:p w14:paraId="2F4F3412" w14:textId="77777777" w:rsidR="009C3FB4" w:rsidRPr="00F1047B" w:rsidRDefault="009C3FB4">
      <w:pPr>
        <w:spacing w:line="240" w:lineRule="auto"/>
        <w:ind w:firstLineChars="0" w:firstLine="0"/>
        <w:jc w:val="center"/>
      </w:pPr>
    </w:p>
    <w:p w14:paraId="0C8D5E19" w14:textId="77777777" w:rsidR="009C3FB4" w:rsidRPr="00F1047B" w:rsidRDefault="009C3FB4">
      <w:pPr>
        <w:spacing w:line="240" w:lineRule="auto"/>
        <w:ind w:firstLineChars="0" w:firstLine="0"/>
        <w:jc w:val="center"/>
      </w:pPr>
    </w:p>
    <w:p w14:paraId="265FAA78" w14:textId="77777777" w:rsidR="009C3FB4" w:rsidRPr="00F1047B" w:rsidRDefault="009C3FB4">
      <w:pPr>
        <w:spacing w:line="240" w:lineRule="auto"/>
        <w:ind w:firstLineChars="0" w:firstLine="0"/>
        <w:jc w:val="center"/>
      </w:pPr>
    </w:p>
    <w:p w14:paraId="3F1B78B6" w14:textId="77777777" w:rsidR="009C3FB4" w:rsidRPr="00F1047B" w:rsidRDefault="009C3FB4">
      <w:pPr>
        <w:spacing w:line="240" w:lineRule="auto"/>
        <w:ind w:firstLineChars="0" w:firstLine="0"/>
        <w:jc w:val="center"/>
      </w:pPr>
    </w:p>
    <w:p w14:paraId="1BF2C406" w14:textId="77777777" w:rsidR="009C3FB4" w:rsidRPr="00F1047B" w:rsidRDefault="009C3FB4">
      <w:pPr>
        <w:spacing w:line="240" w:lineRule="auto"/>
        <w:ind w:firstLineChars="0" w:firstLine="0"/>
        <w:jc w:val="center"/>
      </w:pPr>
    </w:p>
    <w:p w14:paraId="4B56CEDB" w14:textId="77777777" w:rsidR="009C3FB4" w:rsidRPr="00F1047B" w:rsidRDefault="009C3FB4">
      <w:pPr>
        <w:spacing w:line="240" w:lineRule="auto"/>
        <w:ind w:firstLineChars="0" w:firstLine="0"/>
        <w:jc w:val="center"/>
      </w:pPr>
    </w:p>
    <w:p w14:paraId="5C4A75A2" w14:textId="77777777" w:rsidR="009C3FB4" w:rsidRPr="00F1047B" w:rsidRDefault="002A7BD9">
      <w:pPr>
        <w:spacing w:line="240" w:lineRule="auto"/>
        <w:ind w:firstLineChars="0" w:firstLine="0"/>
        <w:jc w:val="center"/>
        <w:rPr>
          <w:rStyle w:val="-4"/>
          <w:szCs w:val="28"/>
        </w:rPr>
      </w:pPr>
      <w:r w:rsidRPr="00F1047B">
        <w:rPr>
          <w:rStyle w:val="-4"/>
          <w:szCs w:val="28"/>
        </w:rPr>
        <w:t>北京交通大学</w:t>
      </w:r>
    </w:p>
    <w:p w14:paraId="2F8FAC08" w14:textId="77777777" w:rsidR="009C3FB4" w:rsidRPr="00F1047B" w:rsidRDefault="009C3FB4">
      <w:pPr>
        <w:spacing w:line="240" w:lineRule="auto"/>
        <w:ind w:firstLineChars="0" w:firstLine="0"/>
        <w:jc w:val="center"/>
        <w:rPr>
          <w:rStyle w:val="-4"/>
          <w:b/>
          <w:sz w:val="30"/>
          <w:szCs w:val="30"/>
        </w:rPr>
      </w:pPr>
    </w:p>
    <w:p w14:paraId="35C78320" w14:textId="1C7AD7A1" w:rsidR="009C3FB4" w:rsidRPr="00F1047B" w:rsidRDefault="009C3FB4">
      <w:pPr>
        <w:spacing w:line="240" w:lineRule="auto"/>
        <w:ind w:firstLineChars="0" w:firstLine="0"/>
        <w:jc w:val="center"/>
        <w:rPr>
          <w:rStyle w:val="-5"/>
        </w:rPr>
      </w:pPr>
      <w:r w:rsidRPr="00F1047B">
        <w:rPr>
          <w:rStyle w:val="-5"/>
        </w:rPr>
        <w:fldChar w:fldCharType="begin"/>
      </w:r>
      <w:r w:rsidRPr="00F1047B">
        <w:rPr>
          <w:rStyle w:val="-5"/>
        </w:rPr>
        <w:instrText xml:space="preserve"> DATE \@ "yyyy</w:instrText>
      </w:r>
      <w:r w:rsidRPr="00F1047B">
        <w:rPr>
          <w:rStyle w:val="-5"/>
        </w:rPr>
        <w:instrText>年</w:instrText>
      </w:r>
      <w:r w:rsidRPr="00F1047B">
        <w:rPr>
          <w:rStyle w:val="-5"/>
        </w:rPr>
        <w:instrText>M</w:instrText>
      </w:r>
      <w:r w:rsidRPr="00F1047B">
        <w:rPr>
          <w:rStyle w:val="-5"/>
        </w:rPr>
        <w:instrText>月</w:instrText>
      </w:r>
      <w:r w:rsidRPr="00F1047B">
        <w:rPr>
          <w:rStyle w:val="-5"/>
        </w:rPr>
        <w:instrText xml:space="preserve">" \* MERGEFORMAT </w:instrText>
      </w:r>
      <w:r w:rsidRPr="00F1047B">
        <w:rPr>
          <w:rStyle w:val="-5"/>
        </w:rPr>
        <w:fldChar w:fldCharType="separate"/>
      </w:r>
      <w:r w:rsidR="00EC4D2C">
        <w:rPr>
          <w:rStyle w:val="-5"/>
          <w:rFonts w:hint="eastAsia"/>
          <w:noProof/>
        </w:rPr>
        <w:t>2021</w:t>
      </w:r>
      <w:r w:rsidR="00EC4D2C">
        <w:rPr>
          <w:rStyle w:val="-5"/>
          <w:rFonts w:hint="eastAsia"/>
          <w:noProof/>
        </w:rPr>
        <w:t>年</w:t>
      </w:r>
      <w:r w:rsidR="00EC4D2C">
        <w:rPr>
          <w:rStyle w:val="-5"/>
          <w:rFonts w:hint="eastAsia"/>
          <w:noProof/>
        </w:rPr>
        <w:t>5</w:t>
      </w:r>
      <w:r w:rsidR="00EC4D2C">
        <w:rPr>
          <w:rStyle w:val="-5"/>
          <w:rFonts w:hint="eastAsia"/>
          <w:noProof/>
        </w:rPr>
        <w:t>月</w:t>
      </w:r>
      <w:r w:rsidRPr="00F1047B">
        <w:rPr>
          <w:rStyle w:val="-5"/>
        </w:rPr>
        <w:fldChar w:fldCharType="end"/>
      </w:r>
    </w:p>
    <w:p w14:paraId="41FE42C2" w14:textId="77777777" w:rsidR="009C3FB4" w:rsidRPr="00F1047B" w:rsidRDefault="009C3FB4">
      <w:pPr>
        <w:spacing w:line="240" w:lineRule="auto"/>
        <w:ind w:firstLineChars="0" w:firstLine="0"/>
        <w:jc w:val="center"/>
        <w:rPr>
          <w:rStyle w:val="-5"/>
        </w:rPr>
        <w:sectPr w:rsidR="009C3FB4" w:rsidRPr="00F1047B">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1701" w:right="1418" w:bottom="1418" w:left="1418" w:header="907" w:footer="851" w:gutter="567"/>
          <w:paperSrc w:first="31096" w:other="31096"/>
          <w:pgNumType w:fmt="lowerRoman"/>
          <w:cols w:space="720"/>
          <w:docGrid w:type="lines" w:linePitch="312"/>
        </w:sectPr>
      </w:pPr>
    </w:p>
    <w:p w14:paraId="5253E80A" w14:textId="77777777" w:rsidR="009C3FB4" w:rsidRPr="00F1047B" w:rsidRDefault="009C3FB4">
      <w:pPr>
        <w:pStyle w:val="af"/>
        <w:rPr>
          <w:rFonts w:eastAsia="宋体"/>
        </w:rPr>
      </w:pPr>
      <w:bookmarkStart w:id="0" w:name="封2"/>
      <w:bookmarkEnd w:id="0"/>
      <w:r w:rsidRPr="00F1047B">
        <w:rPr>
          <w:rFonts w:eastAsia="宋体"/>
        </w:rPr>
        <w:lastRenderedPageBreak/>
        <w:t>学位论文版权使用授权书</w:t>
      </w:r>
    </w:p>
    <w:p w14:paraId="77F9A01F" w14:textId="77777777" w:rsidR="001F078D" w:rsidRPr="00F1047B" w:rsidRDefault="009C3FB4">
      <w:pPr>
        <w:ind w:firstLine="480"/>
      </w:pPr>
      <w:r w:rsidRPr="00F1047B">
        <w:t>本学位论文作者完全了解</w:t>
      </w:r>
      <w:r w:rsidR="00EB0D6C" w:rsidRPr="00F1047B">
        <w:t>北京交通大学</w:t>
      </w:r>
      <w:r w:rsidRPr="00F1047B">
        <w:t>有关保留、使用学位论文的规定。特授权</w:t>
      </w:r>
      <w:r w:rsidR="00EB0D6C" w:rsidRPr="00F1047B">
        <w:t>北京交通大学</w:t>
      </w:r>
      <w:r w:rsidRPr="00F1047B">
        <w:t>可以将学位论文的全部或部分内容编入有关数据库进行检索，</w:t>
      </w:r>
      <w:r w:rsidR="00562A9F" w:rsidRPr="00F1047B">
        <w:t>提供阅览服务</w:t>
      </w:r>
      <w:r w:rsidR="00427D14" w:rsidRPr="00F1047B">
        <w:t>，</w:t>
      </w:r>
      <w:r w:rsidRPr="00F1047B">
        <w:t>并采用影印、缩印或扫描等复制手段保存、汇编以供查阅和借阅。同意学校向国家有关部门或机构送交论文的复印件和磁盘。</w:t>
      </w:r>
      <w:r w:rsidR="00374778" w:rsidRPr="00F1047B">
        <w:t>学校可以为存在馆际合作关系的兄弟高校用户提供文献传递服务和交换服务。</w:t>
      </w:r>
    </w:p>
    <w:p w14:paraId="3E80B2F5" w14:textId="77777777" w:rsidR="009C3FB4" w:rsidRPr="00F1047B" w:rsidRDefault="009C3FB4">
      <w:pPr>
        <w:ind w:firstLine="480"/>
      </w:pPr>
      <w:r w:rsidRPr="00F1047B">
        <w:t>（保密的学位论文在解密后适用本授权说明）</w:t>
      </w:r>
    </w:p>
    <w:p w14:paraId="6A5E37D8" w14:textId="77777777" w:rsidR="009C3FB4" w:rsidRPr="00F1047B" w:rsidRDefault="009C3FB4">
      <w:pPr>
        <w:ind w:firstLine="480"/>
      </w:pPr>
    </w:p>
    <w:p w14:paraId="3B914750" w14:textId="77777777" w:rsidR="009C3FB4" w:rsidRPr="00F1047B" w:rsidRDefault="009C3FB4">
      <w:pPr>
        <w:ind w:firstLine="480"/>
      </w:pPr>
    </w:p>
    <w:p w14:paraId="4F69ACD7" w14:textId="77777777" w:rsidR="009C3FB4" w:rsidRPr="00F1047B" w:rsidRDefault="009C3FB4">
      <w:pPr>
        <w:ind w:firstLine="480"/>
      </w:pPr>
    </w:p>
    <w:p w14:paraId="241899B6" w14:textId="77777777" w:rsidR="009C3FB4" w:rsidRPr="00F1047B" w:rsidRDefault="009C3FB4">
      <w:pPr>
        <w:ind w:firstLine="480"/>
      </w:pPr>
    </w:p>
    <w:p w14:paraId="5ECD9A48" w14:textId="77777777" w:rsidR="009C3FB4" w:rsidRPr="00F1047B" w:rsidRDefault="009C3FB4">
      <w:pPr>
        <w:ind w:firstLine="480"/>
      </w:pPr>
    </w:p>
    <w:p w14:paraId="10A49AB8" w14:textId="77777777" w:rsidR="009C3FB4" w:rsidRPr="00F1047B" w:rsidRDefault="009C3FB4">
      <w:pPr>
        <w:ind w:firstLine="480"/>
      </w:pPr>
      <w:r w:rsidRPr="00F1047B">
        <w:t>学位论文作者签名：</w:t>
      </w:r>
      <w:r w:rsidRPr="00F1047B">
        <w:t xml:space="preserve">                      </w:t>
      </w:r>
      <w:r w:rsidRPr="00F1047B">
        <w:t>导师签名：</w:t>
      </w:r>
    </w:p>
    <w:p w14:paraId="15D0412A" w14:textId="77777777" w:rsidR="009C3FB4" w:rsidRPr="00F1047B" w:rsidRDefault="009C3FB4">
      <w:pPr>
        <w:ind w:firstLine="480"/>
      </w:pPr>
    </w:p>
    <w:p w14:paraId="7160A433" w14:textId="77777777" w:rsidR="009C3FB4" w:rsidRPr="00F1047B" w:rsidRDefault="009C3FB4">
      <w:pPr>
        <w:ind w:firstLine="480"/>
        <w:sectPr w:rsidR="009C3FB4" w:rsidRPr="00F1047B">
          <w:pgSz w:w="11907" w:h="16840" w:code="9"/>
          <w:pgMar w:top="1701" w:right="1418" w:bottom="1418" w:left="1418" w:header="907" w:footer="851" w:gutter="567"/>
          <w:paperSrc w:first="31096" w:other="31096"/>
          <w:pgNumType w:fmt="lowerRoman"/>
          <w:cols w:space="720"/>
          <w:docGrid w:type="lines" w:linePitch="312"/>
        </w:sectPr>
      </w:pPr>
      <w:r w:rsidRPr="00F1047B">
        <w:t>签字日期：</w:t>
      </w:r>
      <w:r w:rsidRPr="00F1047B">
        <w:t xml:space="preserve">     </w:t>
      </w:r>
      <w:r w:rsidRPr="00F1047B">
        <w:t>年</w:t>
      </w:r>
      <w:r w:rsidRPr="00F1047B">
        <w:t xml:space="preserve">   </w:t>
      </w:r>
      <w:r w:rsidRPr="00F1047B">
        <w:t>月</w:t>
      </w:r>
      <w:r w:rsidRPr="00F1047B">
        <w:t xml:space="preserve">   </w:t>
      </w:r>
      <w:r w:rsidRPr="00F1047B">
        <w:t>日</w:t>
      </w:r>
      <w:r w:rsidRPr="00F1047B">
        <w:t xml:space="preserve">           </w:t>
      </w:r>
      <w:r w:rsidR="00450A1A" w:rsidRPr="00F1047B">
        <w:t xml:space="preserve">  </w:t>
      </w:r>
      <w:r w:rsidRPr="00F1047B">
        <w:t>签字日期：</w:t>
      </w:r>
      <w:r w:rsidRPr="00F1047B">
        <w:t xml:space="preserve">     </w:t>
      </w:r>
      <w:r w:rsidRPr="00F1047B">
        <w:t>年</w:t>
      </w:r>
      <w:r w:rsidRPr="00F1047B">
        <w:t xml:space="preserve">   </w:t>
      </w:r>
      <w:r w:rsidRPr="00F1047B">
        <w:t>月</w:t>
      </w:r>
      <w:r w:rsidRPr="00F1047B">
        <w:t xml:space="preserve">   </w:t>
      </w:r>
      <w:r w:rsidRPr="00F1047B">
        <w:t>日</w:t>
      </w:r>
    </w:p>
    <w:p w14:paraId="23881E5B" w14:textId="77777777" w:rsidR="009C3FB4" w:rsidRPr="00F1047B" w:rsidRDefault="009C3FB4">
      <w:pPr>
        <w:spacing w:line="240" w:lineRule="auto"/>
        <w:ind w:firstLineChars="0" w:firstLine="0"/>
        <w:jc w:val="left"/>
        <w:rPr>
          <w:rStyle w:val="-7"/>
        </w:rPr>
      </w:pPr>
      <w:bookmarkStart w:id="1" w:name="题名页"/>
      <w:bookmarkEnd w:id="1"/>
      <w:r w:rsidRPr="00F1047B">
        <w:rPr>
          <w:rStyle w:val="5"/>
        </w:rPr>
        <w:lastRenderedPageBreak/>
        <w:t>学校代码：</w:t>
      </w:r>
      <w:r w:rsidR="000B0448" w:rsidRPr="00F1047B">
        <w:rPr>
          <w:rStyle w:val="5"/>
        </w:rPr>
        <w:t>10004</w:t>
      </w:r>
      <w:r w:rsidR="004601C8" w:rsidRPr="00F1047B">
        <w:rPr>
          <w:rStyle w:val="5"/>
        </w:rPr>
        <w:t xml:space="preserve">       </w:t>
      </w:r>
    </w:p>
    <w:p w14:paraId="38015D34" w14:textId="77777777" w:rsidR="009C3FB4" w:rsidRPr="00F1047B" w:rsidRDefault="004601C8">
      <w:pPr>
        <w:spacing w:line="240" w:lineRule="auto"/>
        <w:ind w:firstLineChars="0" w:firstLine="0"/>
        <w:jc w:val="left"/>
        <w:rPr>
          <w:rStyle w:val="-8"/>
        </w:rPr>
        <w:sectPr w:rsidR="009C3FB4" w:rsidRPr="00F1047B">
          <w:footerReference w:type="default" r:id="rId16"/>
          <w:pgSz w:w="11907" w:h="16840" w:code="9"/>
          <w:pgMar w:top="1701" w:right="1418" w:bottom="1418" w:left="1418" w:header="907" w:footer="851" w:gutter="567"/>
          <w:paperSrc w:first="31096" w:other="31096"/>
          <w:pgNumType w:fmt="lowerRoman" w:start="1"/>
          <w:cols w:num="2" w:space="425"/>
          <w:docGrid w:type="lines" w:linePitch="312"/>
        </w:sectPr>
      </w:pPr>
      <w:r w:rsidRPr="00F1047B">
        <w:rPr>
          <w:rStyle w:val="5"/>
        </w:rPr>
        <w:t xml:space="preserve">                         </w:t>
      </w:r>
      <w:r w:rsidR="009C3FB4" w:rsidRPr="00F1047B">
        <w:rPr>
          <w:rStyle w:val="5"/>
        </w:rPr>
        <w:t>密级：</w:t>
      </w:r>
      <w:r w:rsidR="009C3FB4" w:rsidRPr="00F1047B">
        <w:rPr>
          <w:rStyle w:val="-8"/>
        </w:rPr>
        <w:fldChar w:fldCharType="begin"/>
      </w:r>
      <w:r w:rsidR="009C3FB4" w:rsidRPr="00F1047B">
        <w:rPr>
          <w:rStyle w:val="-8"/>
        </w:rPr>
        <w:instrText xml:space="preserve"> MACROBUTTON NoMacro </w:instrText>
      </w:r>
      <w:r w:rsidR="009C3FB4" w:rsidRPr="00F1047B">
        <w:rPr>
          <w:rStyle w:val="-8"/>
        </w:rPr>
        <w:instrText>公开</w:instrText>
      </w:r>
      <w:r w:rsidR="009C3FB4" w:rsidRPr="00F1047B">
        <w:rPr>
          <w:rStyle w:val="-8"/>
        </w:rPr>
        <w:instrText xml:space="preserve"> </w:instrText>
      </w:r>
      <w:r w:rsidR="009C3FB4" w:rsidRPr="00F1047B">
        <w:rPr>
          <w:rStyle w:val="-8"/>
        </w:rPr>
        <w:fldChar w:fldCharType="end"/>
      </w:r>
    </w:p>
    <w:p w14:paraId="27616D0F" w14:textId="77777777" w:rsidR="009C3FB4" w:rsidRPr="00F1047B" w:rsidRDefault="009C3FB4">
      <w:pPr>
        <w:spacing w:line="240" w:lineRule="auto"/>
        <w:ind w:firstLineChars="0" w:firstLine="0"/>
        <w:jc w:val="left"/>
        <w:rPr>
          <w:rStyle w:val="-8"/>
        </w:rPr>
      </w:pPr>
    </w:p>
    <w:p w14:paraId="5FA191C5" w14:textId="77777777" w:rsidR="00E9759D" w:rsidRPr="00F1047B" w:rsidRDefault="00E9759D">
      <w:pPr>
        <w:spacing w:line="240" w:lineRule="auto"/>
        <w:ind w:firstLineChars="0" w:firstLine="0"/>
        <w:jc w:val="left"/>
        <w:rPr>
          <w:rStyle w:val="-8"/>
        </w:rPr>
      </w:pPr>
    </w:p>
    <w:p w14:paraId="54620AAE" w14:textId="77777777" w:rsidR="009C3FB4" w:rsidRPr="00F1047B" w:rsidRDefault="009C3FB4">
      <w:pPr>
        <w:spacing w:line="240" w:lineRule="auto"/>
        <w:ind w:firstLineChars="0" w:firstLine="0"/>
        <w:jc w:val="left"/>
        <w:rPr>
          <w:rStyle w:val="-8"/>
        </w:rPr>
      </w:pPr>
    </w:p>
    <w:p w14:paraId="5040A66D" w14:textId="77777777" w:rsidR="009C3FB4" w:rsidRPr="00AB08AC" w:rsidRDefault="00F45141">
      <w:pPr>
        <w:spacing w:line="240" w:lineRule="auto"/>
        <w:ind w:firstLineChars="0" w:firstLine="0"/>
        <w:jc w:val="center"/>
        <w:rPr>
          <w:rStyle w:val="-9"/>
          <w:rFonts w:ascii="楷体_GB2312" w:hAnsi="楷体"/>
        </w:rPr>
      </w:pPr>
      <w:r w:rsidRPr="00AB08AC">
        <w:rPr>
          <w:rStyle w:val="-9"/>
          <w:rFonts w:ascii="楷体_GB2312" w:hAnsi="楷体" w:hint="eastAsia"/>
        </w:rPr>
        <w:t>北京交通大学</w:t>
      </w:r>
    </w:p>
    <w:p w14:paraId="5B3D8F0B" w14:textId="77777777" w:rsidR="009C3FB4" w:rsidRPr="00F1047B" w:rsidRDefault="005210A3">
      <w:pPr>
        <w:spacing w:line="240" w:lineRule="auto"/>
        <w:ind w:firstLineChars="0" w:firstLine="0"/>
        <w:jc w:val="center"/>
        <w:rPr>
          <w:rStyle w:val="21"/>
          <w:b/>
        </w:rPr>
      </w:pPr>
      <w:r w:rsidRPr="00F1047B">
        <w:rPr>
          <w:rStyle w:val="21"/>
          <w:b/>
        </w:rPr>
        <w:t>硕士</w:t>
      </w:r>
      <w:r w:rsidR="009C3FB4" w:rsidRPr="00F1047B">
        <w:rPr>
          <w:rStyle w:val="21"/>
          <w:b/>
        </w:rPr>
        <w:t>学位论文</w:t>
      </w:r>
    </w:p>
    <w:p w14:paraId="63A584F7" w14:textId="77777777" w:rsidR="009C3FB4" w:rsidRPr="00F1047B" w:rsidRDefault="009C3FB4">
      <w:pPr>
        <w:spacing w:line="240" w:lineRule="auto"/>
        <w:ind w:firstLineChars="0" w:firstLine="0"/>
        <w:jc w:val="center"/>
        <w:rPr>
          <w:rStyle w:val="21"/>
        </w:rPr>
      </w:pPr>
    </w:p>
    <w:p w14:paraId="5FEAEE1E" w14:textId="77777777" w:rsidR="009C3FB4" w:rsidRPr="00F1047B" w:rsidRDefault="009C3FB4">
      <w:pPr>
        <w:spacing w:line="240" w:lineRule="auto"/>
        <w:ind w:firstLineChars="0" w:firstLine="0"/>
        <w:jc w:val="center"/>
        <w:rPr>
          <w:rStyle w:val="21"/>
        </w:rPr>
      </w:pPr>
    </w:p>
    <w:p w14:paraId="52BDCE70" w14:textId="14F93AD0" w:rsidR="009C3FB4" w:rsidRPr="00F1047B" w:rsidRDefault="00BF6784">
      <w:pPr>
        <w:spacing w:line="240" w:lineRule="auto"/>
        <w:ind w:firstLineChars="0" w:firstLine="0"/>
        <w:jc w:val="center"/>
        <w:rPr>
          <w:rStyle w:val="-a"/>
          <w:rFonts w:ascii="Times New Roman" w:hAnsi="Times New Roman"/>
        </w:rPr>
      </w:pPr>
      <w:r>
        <w:rPr>
          <w:rStyle w:val="-a"/>
          <w:rFonts w:ascii="Times New Roman" w:hAnsi="Times New Roman" w:hint="eastAsia"/>
        </w:rPr>
        <w:t>基于习题表征和学生能力表征的学生知识追踪算法研究</w:t>
      </w:r>
    </w:p>
    <w:p w14:paraId="56A57AD9" w14:textId="77777777" w:rsidR="009C3FB4" w:rsidRPr="00F1047B" w:rsidRDefault="009C3FB4">
      <w:pPr>
        <w:ind w:firstLine="600"/>
        <w:rPr>
          <w:rStyle w:val="-a"/>
          <w:rFonts w:ascii="Times New Roman" w:hAnsi="Times New Roman"/>
        </w:rPr>
      </w:pPr>
    </w:p>
    <w:p w14:paraId="2566C0B5" w14:textId="511A7A15" w:rsidR="009C3FB4" w:rsidRPr="00F1047B" w:rsidRDefault="006A3854">
      <w:pPr>
        <w:spacing w:line="240" w:lineRule="auto"/>
        <w:ind w:firstLineChars="0" w:firstLine="0"/>
        <w:jc w:val="center"/>
        <w:rPr>
          <w:rStyle w:val="-b"/>
        </w:rPr>
      </w:pPr>
      <w:bookmarkStart w:id="2" w:name="_Hlk70274969"/>
      <w:r w:rsidRPr="006A3854">
        <w:rPr>
          <w:rStyle w:val="-b"/>
        </w:rPr>
        <w:t>Research on</w:t>
      </w:r>
      <w:r w:rsidRPr="006A3854">
        <w:t xml:space="preserve"> </w:t>
      </w:r>
      <w:r w:rsidRPr="006A3854">
        <w:rPr>
          <w:rStyle w:val="-b"/>
        </w:rPr>
        <w:t xml:space="preserve">Knowledge </w:t>
      </w:r>
      <w:r>
        <w:rPr>
          <w:rStyle w:val="-b"/>
        </w:rPr>
        <w:t>T</w:t>
      </w:r>
      <w:r w:rsidRPr="006A3854">
        <w:rPr>
          <w:rStyle w:val="-b"/>
        </w:rPr>
        <w:t xml:space="preserve">racing </w:t>
      </w:r>
      <w:r>
        <w:rPr>
          <w:rStyle w:val="-b"/>
        </w:rPr>
        <w:t>A</w:t>
      </w:r>
      <w:r w:rsidRPr="006A3854">
        <w:rPr>
          <w:rStyle w:val="-b"/>
        </w:rPr>
        <w:t xml:space="preserve">lgorithm </w:t>
      </w:r>
      <w:r>
        <w:rPr>
          <w:rStyle w:val="-b"/>
        </w:rPr>
        <w:t>B</w:t>
      </w:r>
      <w:r w:rsidRPr="006A3854">
        <w:rPr>
          <w:rStyle w:val="-b"/>
        </w:rPr>
        <w:t xml:space="preserve">ased on </w:t>
      </w:r>
      <w:r>
        <w:rPr>
          <w:rStyle w:val="-b"/>
        </w:rPr>
        <w:t>E</w:t>
      </w:r>
      <w:r w:rsidRPr="006A3854">
        <w:rPr>
          <w:rStyle w:val="-b"/>
        </w:rPr>
        <w:t xml:space="preserve">xercise </w:t>
      </w:r>
      <w:r>
        <w:rPr>
          <w:rStyle w:val="-b"/>
        </w:rPr>
        <w:t>R</w:t>
      </w:r>
      <w:r w:rsidRPr="006A3854">
        <w:rPr>
          <w:rStyle w:val="-b"/>
        </w:rPr>
        <w:t xml:space="preserve">epresentation and </w:t>
      </w:r>
      <w:r>
        <w:rPr>
          <w:rStyle w:val="-b"/>
        </w:rPr>
        <w:t>S</w:t>
      </w:r>
      <w:r w:rsidRPr="006A3854">
        <w:rPr>
          <w:rStyle w:val="-b"/>
        </w:rPr>
        <w:t xml:space="preserve">tudents' </w:t>
      </w:r>
      <w:r>
        <w:rPr>
          <w:rStyle w:val="-b"/>
        </w:rPr>
        <w:t>A</w:t>
      </w:r>
      <w:r w:rsidRPr="006A3854">
        <w:rPr>
          <w:rStyle w:val="-b"/>
        </w:rPr>
        <w:t xml:space="preserve">bility </w:t>
      </w:r>
      <w:r>
        <w:rPr>
          <w:rStyle w:val="-b"/>
        </w:rPr>
        <w:t>R</w:t>
      </w:r>
      <w:r w:rsidRPr="006A3854">
        <w:rPr>
          <w:rStyle w:val="-b"/>
        </w:rPr>
        <w:t>epresentatio</w:t>
      </w:r>
      <w:bookmarkEnd w:id="2"/>
      <w:r w:rsidRPr="006A3854">
        <w:rPr>
          <w:rStyle w:val="-b"/>
        </w:rPr>
        <w:t>n</w:t>
      </w:r>
    </w:p>
    <w:p w14:paraId="71FBAC7A" w14:textId="77777777" w:rsidR="009C3FB4" w:rsidRPr="00ED4B5D" w:rsidRDefault="009C3FB4">
      <w:pPr>
        <w:ind w:firstLine="600"/>
        <w:rPr>
          <w:rStyle w:val="-b"/>
        </w:rPr>
      </w:pPr>
    </w:p>
    <w:p w14:paraId="5F14C485" w14:textId="77777777" w:rsidR="009C3FB4" w:rsidRPr="00F1047B" w:rsidRDefault="009C3FB4">
      <w:pPr>
        <w:ind w:firstLine="600"/>
        <w:rPr>
          <w:rStyle w:val="-b"/>
        </w:rPr>
      </w:pPr>
    </w:p>
    <w:p w14:paraId="3AC41A6D" w14:textId="77777777" w:rsidR="009C3FB4" w:rsidRPr="00F1047B" w:rsidRDefault="009C3FB4">
      <w:pPr>
        <w:ind w:firstLine="600"/>
        <w:rPr>
          <w:rStyle w:val="-b"/>
        </w:rPr>
      </w:pPr>
    </w:p>
    <w:p w14:paraId="1036A7F5" w14:textId="0293E2DD" w:rsidR="009C3FB4" w:rsidRPr="00F1047B" w:rsidRDefault="009C3FB4">
      <w:pPr>
        <w:spacing w:line="240" w:lineRule="auto"/>
        <w:ind w:firstLineChars="0" w:firstLine="0"/>
        <w:jc w:val="left"/>
        <w:rPr>
          <w:rStyle w:val="-d"/>
        </w:rPr>
      </w:pPr>
      <w:r w:rsidRPr="00F1047B">
        <w:rPr>
          <w:rStyle w:val="41"/>
        </w:rPr>
        <w:t>作者姓名：</w:t>
      </w:r>
      <w:r w:rsidR="00DD225D">
        <w:rPr>
          <w:rStyle w:val="41"/>
          <w:rFonts w:hint="eastAsia"/>
        </w:rPr>
        <w:t>王珍珠</w:t>
      </w:r>
      <w:r w:rsidRPr="00F1047B">
        <w:rPr>
          <w:rStyle w:val="-c"/>
        </w:rPr>
        <w:tab/>
      </w:r>
      <w:r w:rsidRPr="00F1047B">
        <w:rPr>
          <w:rStyle w:val="-c"/>
        </w:rPr>
        <w:tab/>
      </w:r>
      <w:r w:rsidRPr="00F1047B">
        <w:rPr>
          <w:rStyle w:val="-c"/>
        </w:rPr>
        <w:tab/>
      </w:r>
      <w:r w:rsidRPr="00F1047B">
        <w:rPr>
          <w:rStyle w:val="-c"/>
        </w:rPr>
        <w:tab/>
      </w:r>
      <w:r w:rsidRPr="00F1047B">
        <w:rPr>
          <w:rStyle w:val="-c"/>
        </w:rPr>
        <w:tab/>
      </w:r>
      <w:r w:rsidRPr="00F1047B">
        <w:rPr>
          <w:rStyle w:val="-c"/>
        </w:rPr>
        <w:tab/>
      </w:r>
      <w:r w:rsidR="00DD225D">
        <w:rPr>
          <w:rStyle w:val="-c"/>
        </w:rPr>
        <w:t xml:space="preserve"> </w:t>
      </w:r>
      <w:r w:rsidRPr="00F1047B">
        <w:rPr>
          <w:rStyle w:val="41"/>
        </w:rPr>
        <w:t>学</w:t>
      </w:r>
      <w:r w:rsidRPr="00F1047B">
        <w:rPr>
          <w:rStyle w:val="41"/>
        </w:rPr>
        <w:t xml:space="preserve">    </w:t>
      </w:r>
      <w:r w:rsidRPr="00F1047B">
        <w:rPr>
          <w:rStyle w:val="41"/>
        </w:rPr>
        <w:t>号：</w:t>
      </w:r>
      <w:r w:rsidR="00DD225D">
        <w:rPr>
          <w:rStyle w:val="41"/>
          <w:rFonts w:hint="eastAsia"/>
        </w:rPr>
        <w:t>1</w:t>
      </w:r>
      <w:r w:rsidR="00DD225D">
        <w:rPr>
          <w:rStyle w:val="41"/>
        </w:rPr>
        <w:t>8120144</w:t>
      </w:r>
    </w:p>
    <w:p w14:paraId="1BD62C1C" w14:textId="77777777" w:rsidR="009C3FB4" w:rsidRPr="00F1047B" w:rsidRDefault="009C3FB4">
      <w:pPr>
        <w:ind w:firstLine="560"/>
        <w:rPr>
          <w:rStyle w:val="-c"/>
        </w:rPr>
      </w:pPr>
    </w:p>
    <w:p w14:paraId="0266FA4E" w14:textId="718E555F" w:rsidR="009C3FB4" w:rsidRPr="00F1047B" w:rsidRDefault="009C3FB4">
      <w:pPr>
        <w:spacing w:line="240" w:lineRule="auto"/>
        <w:ind w:firstLineChars="0" w:firstLine="0"/>
        <w:jc w:val="left"/>
        <w:rPr>
          <w:rStyle w:val="-f4"/>
        </w:rPr>
      </w:pPr>
      <w:r w:rsidRPr="00F1047B">
        <w:rPr>
          <w:rStyle w:val="41"/>
        </w:rPr>
        <w:t>导师姓名：</w:t>
      </w:r>
      <w:r w:rsidR="00DD225D">
        <w:rPr>
          <w:rStyle w:val="41"/>
          <w:rFonts w:hint="eastAsia"/>
        </w:rPr>
        <w:t>陈一帅</w:t>
      </w:r>
      <w:r w:rsidR="0039316D">
        <w:rPr>
          <w:rStyle w:val="41"/>
          <w:rFonts w:hint="eastAsia"/>
        </w:rPr>
        <w:t xml:space="preserve"> </w:t>
      </w:r>
      <w:r w:rsidR="0039316D">
        <w:rPr>
          <w:rStyle w:val="41"/>
        </w:rPr>
        <w:t xml:space="preserve">     </w:t>
      </w:r>
      <w:r w:rsidRPr="00F1047B">
        <w:rPr>
          <w:rStyle w:val="-d"/>
        </w:rPr>
        <w:t xml:space="preserve">       </w:t>
      </w:r>
      <w:r w:rsidR="000C684A">
        <w:rPr>
          <w:rStyle w:val="-d"/>
        </w:rPr>
        <w:t xml:space="preserve"> </w:t>
      </w:r>
      <w:r w:rsidRPr="00F1047B">
        <w:rPr>
          <w:rStyle w:val="-d"/>
        </w:rPr>
        <w:t xml:space="preserve">    </w:t>
      </w:r>
      <w:r w:rsidRPr="00F1047B">
        <w:rPr>
          <w:rStyle w:val="41"/>
        </w:rPr>
        <w:t>职</w:t>
      </w:r>
      <w:r w:rsidRPr="00F1047B">
        <w:rPr>
          <w:rStyle w:val="41"/>
        </w:rPr>
        <w:t xml:space="preserve">    </w:t>
      </w:r>
      <w:r w:rsidRPr="00F1047B">
        <w:rPr>
          <w:rStyle w:val="41"/>
        </w:rPr>
        <w:t>称：</w:t>
      </w:r>
      <w:r w:rsidR="00775FE5">
        <w:rPr>
          <w:rStyle w:val="41"/>
          <w:rFonts w:hint="eastAsia"/>
        </w:rPr>
        <w:t>副教授</w:t>
      </w:r>
    </w:p>
    <w:p w14:paraId="439D246E" w14:textId="77777777" w:rsidR="009C3FB4" w:rsidRPr="00B9170D" w:rsidRDefault="009C3FB4">
      <w:pPr>
        <w:ind w:firstLine="560"/>
        <w:rPr>
          <w:rStyle w:val="-e"/>
        </w:rPr>
      </w:pPr>
    </w:p>
    <w:p w14:paraId="7E8B5C3D" w14:textId="463D9A32" w:rsidR="009C3FB4" w:rsidRPr="00F1047B" w:rsidRDefault="009C3FB4">
      <w:pPr>
        <w:spacing w:line="240" w:lineRule="auto"/>
        <w:ind w:firstLineChars="0" w:firstLine="0"/>
        <w:jc w:val="left"/>
        <w:rPr>
          <w:rStyle w:val="-f0"/>
        </w:rPr>
      </w:pPr>
      <w:r w:rsidRPr="00F1047B">
        <w:rPr>
          <w:rStyle w:val="41"/>
        </w:rPr>
        <w:t>学位类别：</w:t>
      </w:r>
      <w:r w:rsidR="00775FE5">
        <w:rPr>
          <w:rStyle w:val="41"/>
          <w:rFonts w:hint="eastAsia"/>
        </w:rPr>
        <w:t>工学</w:t>
      </w:r>
      <w:r w:rsidR="00775FE5">
        <w:rPr>
          <w:rStyle w:val="41"/>
          <w:rFonts w:hint="eastAsia"/>
        </w:rPr>
        <w:t xml:space="preserve"> </w:t>
      </w:r>
      <w:r w:rsidR="00775FE5">
        <w:rPr>
          <w:rStyle w:val="41"/>
        </w:rPr>
        <w:t xml:space="preserve">    </w:t>
      </w:r>
      <w:r w:rsidR="006E5295">
        <w:rPr>
          <w:rStyle w:val="-f2"/>
        </w:rPr>
        <w:t xml:space="preserve">   </w:t>
      </w:r>
      <w:r w:rsidRPr="00F1047B">
        <w:rPr>
          <w:rStyle w:val="-f"/>
        </w:rPr>
        <w:t xml:space="preserve">      </w:t>
      </w:r>
      <w:r w:rsidRPr="00F1047B">
        <w:rPr>
          <w:rStyle w:val="-f"/>
        </w:rPr>
        <w:tab/>
      </w:r>
      <w:r w:rsidRPr="00F1047B">
        <w:rPr>
          <w:rStyle w:val="-f"/>
        </w:rPr>
        <w:tab/>
      </w:r>
      <w:r w:rsidR="00B9170D">
        <w:rPr>
          <w:rStyle w:val="-f"/>
        </w:rPr>
        <w:t xml:space="preserve"> </w:t>
      </w:r>
      <w:r w:rsidRPr="00F1047B">
        <w:rPr>
          <w:rStyle w:val="41"/>
        </w:rPr>
        <w:t>学位级别：</w:t>
      </w:r>
      <w:r w:rsidR="00775FE5">
        <w:rPr>
          <w:rStyle w:val="41"/>
          <w:rFonts w:hint="eastAsia"/>
        </w:rPr>
        <w:t>硕士</w:t>
      </w:r>
    </w:p>
    <w:p w14:paraId="435E7D8E" w14:textId="77777777" w:rsidR="009C3FB4" w:rsidRPr="00F1047B" w:rsidRDefault="009C3FB4">
      <w:pPr>
        <w:ind w:firstLine="560"/>
        <w:rPr>
          <w:rStyle w:val="41"/>
        </w:rPr>
      </w:pPr>
      <w:r w:rsidRPr="00F1047B">
        <w:rPr>
          <w:rStyle w:val="-f0"/>
        </w:rPr>
        <w:t xml:space="preserve">          </w:t>
      </w:r>
      <w:r w:rsidRPr="00F1047B">
        <w:rPr>
          <w:rStyle w:val="41"/>
        </w:rPr>
        <w:t xml:space="preserve"> </w:t>
      </w:r>
    </w:p>
    <w:p w14:paraId="1B0391EC" w14:textId="4417AC23" w:rsidR="009C3FB4" w:rsidRPr="00F1047B" w:rsidRDefault="009C3FB4">
      <w:pPr>
        <w:spacing w:line="240" w:lineRule="auto"/>
        <w:ind w:firstLineChars="0" w:firstLine="0"/>
        <w:jc w:val="left"/>
        <w:rPr>
          <w:rStyle w:val="-f1"/>
        </w:rPr>
      </w:pPr>
      <w:r w:rsidRPr="00F1047B">
        <w:rPr>
          <w:rStyle w:val="41"/>
        </w:rPr>
        <w:t>学科专业：</w:t>
      </w:r>
      <w:r w:rsidR="006A3854">
        <w:rPr>
          <w:rStyle w:val="-f0"/>
          <w:rFonts w:hint="eastAsia"/>
        </w:rPr>
        <w:t>通信与信息系统</w:t>
      </w:r>
      <w:r w:rsidRPr="00F1047B">
        <w:rPr>
          <w:rStyle w:val="-f0"/>
        </w:rPr>
        <w:tab/>
      </w:r>
      <w:r w:rsidR="002553CF">
        <w:rPr>
          <w:rStyle w:val="-f0"/>
        </w:rPr>
        <w:t xml:space="preserve">   </w:t>
      </w:r>
      <w:r w:rsidRPr="00F1047B">
        <w:rPr>
          <w:rStyle w:val="-f0"/>
        </w:rPr>
        <w:tab/>
      </w:r>
      <w:r w:rsidR="00B73BD2" w:rsidRPr="00F1047B">
        <w:rPr>
          <w:rStyle w:val="-f0"/>
        </w:rPr>
        <w:t xml:space="preserve"> </w:t>
      </w:r>
      <w:r w:rsidRPr="00F1047B">
        <w:rPr>
          <w:rStyle w:val="41"/>
        </w:rPr>
        <w:t>研究方向：</w:t>
      </w:r>
      <w:r w:rsidR="00775FE5">
        <w:rPr>
          <w:rStyle w:val="41"/>
          <w:rFonts w:hint="eastAsia"/>
        </w:rPr>
        <w:t>信息网络</w:t>
      </w:r>
    </w:p>
    <w:p w14:paraId="7301BC56" w14:textId="77777777" w:rsidR="009C3FB4" w:rsidRPr="00F1047B" w:rsidRDefault="009C3FB4">
      <w:pPr>
        <w:spacing w:line="240" w:lineRule="auto"/>
        <w:ind w:firstLineChars="0" w:firstLine="0"/>
        <w:jc w:val="left"/>
      </w:pPr>
    </w:p>
    <w:p w14:paraId="24A31286" w14:textId="77777777" w:rsidR="009C3FB4" w:rsidRPr="00F1047B" w:rsidRDefault="009C3FB4">
      <w:pPr>
        <w:spacing w:line="240" w:lineRule="auto"/>
        <w:ind w:firstLineChars="0" w:firstLine="0"/>
        <w:jc w:val="left"/>
        <w:rPr>
          <w:sz w:val="28"/>
          <w:szCs w:val="28"/>
        </w:rPr>
      </w:pPr>
    </w:p>
    <w:p w14:paraId="1F0A6C15" w14:textId="77777777" w:rsidR="00E343BF" w:rsidRPr="00F1047B" w:rsidRDefault="00E343BF">
      <w:pPr>
        <w:spacing w:line="240" w:lineRule="auto"/>
        <w:ind w:firstLineChars="0" w:firstLine="0"/>
        <w:jc w:val="left"/>
        <w:rPr>
          <w:highlight w:val="yellow"/>
        </w:rPr>
      </w:pPr>
    </w:p>
    <w:p w14:paraId="6DE12D74" w14:textId="77777777" w:rsidR="009C3FB4" w:rsidRPr="00F1047B" w:rsidRDefault="009C3FB4">
      <w:pPr>
        <w:spacing w:line="240" w:lineRule="auto"/>
        <w:ind w:firstLineChars="0" w:firstLine="0"/>
        <w:jc w:val="left"/>
      </w:pPr>
    </w:p>
    <w:p w14:paraId="7299B472" w14:textId="77777777" w:rsidR="009C3FB4" w:rsidRPr="00F1047B" w:rsidRDefault="009C3FB4">
      <w:pPr>
        <w:spacing w:line="240" w:lineRule="auto"/>
        <w:ind w:firstLineChars="0" w:firstLine="0"/>
        <w:jc w:val="left"/>
      </w:pPr>
    </w:p>
    <w:p w14:paraId="0DAC7C9E" w14:textId="77777777" w:rsidR="009C3FB4" w:rsidRPr="00F1047B" w:rsidRDefault="009C3FB4">
      <w:pPr>
        <w:spacing w:line="240" w:lineRule="auto"/>
        <w:ind w:firstLineChars="0" w:firstLine="0"/>
        <w:jc w:val="left"/>
      </w:pPr>
    </w:p>
    <w:p w14:paraId="2D356EF9" w14:textId="77777777" w:rsidR="009C3FB4" w:rsidRPr="00F1047B" w:rsidRDefault="009C3FB4">
      <w:pPr>
        <w:spacing w:line="240" w:lineRule="auto"/>
        <w:ind w:firstLineChars="0" w:firstLine="0"/>
        <w:jc w:val="left"/>
      </w:pPr>
    </w:p>
    <w:p w14:paraId="75EF1B6C" w14:textId="77777777" w:rsidR="009C3FB4" w:rsidRPr="00F1047B" w:rsidRDefault="009C3FB4">
      <w:pPr>
        <w:spacing w:line="240" w:lineRule="auto"/>
        <w:ind w:firstLineChars="0" w:firstLine="0"/>
        <w:jc w:val="left"/>
      </w:pPr>
    </w:p>
    <w:p w14:paraId="70FBFDAF" w14:textId="77777777" w:rsidR="009C3FB4" w:rsidRPr="00F1047B" w:rsidRDefault="009C3FB4">
      <w:pPr>
        <w:spacing w:line="240" w:lineRule="auto"/>
        <w:ind w:firstLineChars="0" w:firstLine="0"/>
        <w:jc w:val="left"/>
      </w:pPr>
    </w:p>
    <w:p w14:paraId="0E4021BB" w14:textId="77777777" w:rsidR="009C3FB4" w:rsidRPr="00F1047B" w:rsidRDefault="009C3FB4">
      <w:pPr>
        <w:spacing w:line="240" w:lineRule="auto"/>
        <w:ind w:firstLineChars="0" w:firstLine="0"/>
        <w:jc w:val="left"/>
      </w:pPr>
    </w:p>
    <w:p w14:paraId="4D5ABFDA" w14:textId="77777777" w:rsidR="009C3FB4" w:rsidRPr="00F1047B" w:rsidRDefault="009C3FB4">
      <w:pPr>
        <w:spacing w:line="240" w:lineRule="auto"/>
        <w:ind w:firstLineChars="0" w:firstLine="0"/>
        <w:jc w:val="left"/>
      </w:pPr>
    </w:p>
    <w:p w14:paraId="2D7EDB86" w14:textId="77777777" w:rsidR="009C3FB4" w:rsidRPr="00F1047B" w:rsidRDefault="009C3FB4">
      <w:pPr>
        <w:spacing w:line="240" w:lineRule="auto"/>
        <w:ind w:firstLineChars="0" w:firstLine="0"/>
        <w:jc w:val="left"/>
      </w:pPr>
    </w:p>
    <w:p w14:paraId="76B86889" w14:textId="77777777" w:rsidR="009C3FB4" w:rsidRPr="00F1047B" w:rsidRDefault="00F45141">
      <w:pPr>
        <w:spacing w:line="240" w:lineRule="auto"/>
        <w:ind w:firstLineChars="0" w:firstLine="0"/>
        <w:jc w:val="center"/>
        <w:rPr>
          <w:rStyle w:val="-f"/>
        </w:rPr>
      </w:pPr>
      <w:r w:rsidRPr="00F1047B">
        <w:rPr>
          <w:rStyle w:val="-f"/>
        </w:rPr>
        <w:t>北京交通大学</w:t>
      </w:r>
    </w:p>
    <w:p w14:paraId="1B8F4D34" w14:textId="77777777" w:rsidR="009C3FB4" w:rsidRPr="00F1047B" w:rsidRDefault="009C3FB4">
      <w:pPr>
        <w:spacing w:line="240" w:lineRule="auto"/>
        <w:ind w:firstLineChars="0" w:firstLine="0"/>
        <w:jc w:val="center"/>
      </w:pPr>
    </w:p>
    <w:p w14:paraId="26F15B09" w14:textId="411EA521" w:rsidR="00ED29CA" w:rsidRPr="00ED29CA" w:rsidRDefault="009C3FB4" w:rsidP="00ED29CA">
      <w:pPr>
        <w:pStyle w:val="af2"/>
        <w:ind w:leftChars="0" w:left="1" w:firstLineChars="0" w:hanging="1"/>
        <w:jc w:val="center"/>
        <w:rPr>
          <w:sz w:val="28"/>
        </w:rPr>
      </w:pPr>
      <w:r w:rsidRPr="00F1047B">
        <w:rPr>
          <w:rStyle w:val="-f1"/>
        </w:rPr>
        <w:fldChar w:fldCharType="begin"/>
      </w:r>
      <w:r w:rsidRPr="00F1047B">
        <w:rPr>
          <w:rStyle w:val="-f1"/>
        </w:rPr>
        <w:instrText xml:space="preserve"> DATE \@ "yyyy</w:instrText>
      </w:r>
      <w:r w:rsidRPr="00F1047B">
        <w:rPr>
          <w:rStyle w:val="-f1"/>
        </w:rPr>
        <w:instrText>年</w:instrText>
      </w:r>
      <w:r w:rsidRPr="00F1047B">
        <w:rPr>
          <w:rStyle w:val="-f1"/>
        </w:rPr>
        <w:instrText>M</w:instrText>
      </w:r>
      <w:r w:rsidRPr="00F1047B">
        <w:rPr>
          <w:rStyle w:val="-f1"/>
        </w:rPr>
        <w:instrText>月</w:instrText>
      </w:r>
      <w:r w:rsidRPr="00F1047B">
        <w:rPr>
          <w:rStyle w:val="-f1"/>
        </w:rPr>
        <w:instrText xml:space="preserve">" \* MERGEFORMAT </w:instrText>
      </w:r>
      <w:r w:rsidRPr="00F1047B">
        <w:rPr>
          <w:rStyle w:val="-f1"/>
        </w:rPr>
        <w:fldChar w:fldCharType="separate"/>
      </w:r>
      <w:r w:rsidR="00EC4D2C">
        <w:rPr>
          <w:rStyle w:val="-f1"/>
          <w:rFonts w:hint="eastAsia"/>
          <w:noProof/>
        </w:rPr>
        <w:t>2021</w:t>
      </w:r>
      <w:r w:rsidR="00EC4D2C">
        <w:rPr>
          <w:rStyle w:val="-f1"/>
          <w:rFonts w:hint="eastAsia"/>
          <w:noProof/>
        </w:rPr>
        <w:t>年</w:t>
      </w:r>
      <w:r w:rsidR="00EC4D2C">
        <w:rPr>
          <w:rStyle w:val="-f1"/>
          <w:rFonts w:hint="eastAsia"/>
          <w:noProof/>
        </w:rPr>
        <w:t>5</w:t>
      </w:r>
      <w:r w:rsidR="00EC4D2C">
        <w:rPr>
          <w:rStyle w:val="-f1"/>
          <w:rFonts w:hint="eastAsia"/>
          <w:noProof/>
        </w:rPr>
        <w:t>月</w:t>
      </w:r>
      <w:r w:rsidRPr="00F1047B">
        <w:rPr>
          <w:rStyle w:val="-f1"/>
        </w:rPr>
        <w:fldChar w:fldCharType="end"/>
      </w:r>
    </w:p>
    <w:p w14:paraId="704E6CF5" w14:textId="77777777" w:rsidR="00ED29CA" w:rsidRPr="00AB08AC" w:rsidRDefault="00ED29CA" w:rsidP="00ED29CA">
      <w:pPr>
        <w:pStyle w:val="af"/>
        <w:rPr>
          <w:rFonts w:ascii="黑体" w:hAnsi="黑体"/>
        </w:rPr>
      </w:pPr>
      <w:r w:rsidRPr="00AB08AC">
        <w:rPr>
          <w:rFonts w:ascii="黑体" w:hAnsi="黑体"/>
        </w:rPr>
        <w:lastRenderedPageBreak/>
        <w:t>致谢</w:t>
      </w:r>
    </w:p>
    <w:p w14:paraId="0BB6F755" w14:textId="77777777" w:rsidR="00ED29CA" w:rsidRDefault="00ED29CA" w:rsidP="00ED29CA">
      <w:pPr>
        <w:ind w:firstLine="480"/>
      </w:pPr>
      <w:r>
        <w:rPr>
          <w:rFonts w:hint="eastAsia"/>
        </w:rPr>
        <w:t>本</w:t>
      </w:r>
      <w:r w:rsidRPr="00D279FA">
        <w:rPr>
          <w:rFonts w:hint="eastAsia"/>
        </w:rPr>
        <w:t>论文的研究工作是在我的导师</w:t>
      </w:r>
      <w:r>
        <w:rPr>
          <w:rFonts w:hint="eastAsia"/>
        </w:rPr>
        <w:t>陈一帅老师</w:t>
      </w:r>
      <w:r w:rsidRPr="00D279FA">
        <w:rPr>
          <w:rFonts w:hint="eastAsia"/>
        </w:rPr>
        <w:t>的悉心指导下完成的。</w:t>
      </w:r>
      <w:r>
        <w:rPr>
          <w:rFonts w:hint="eastAsia"/>
        </w:rPr>
        <w:t>感谢陈一帅老师在我读研期间帮助我面对科研和学习上的困难，对我学术上和学习上一直耐心的指导和鼓励。</w:t>
      </w:r>
      <w:r>
        <w:t>精益求精的学术风范、恪尽职守的工作作风</w:t>
      </w:r>
      <w:r>
        <w:rPr>
          <w:rFonts w:hint="eastAsia"/>
        </w:rPr>
        <w:t>，也</w:t>
      </w:r>
      <w:r w:rsidRPr="00D279FA">
        <w:rPr>
          <w:rFonts w:hint="eastAsia"/>
        </w:rPr>
        <w:t>深深地激励着我</w:t>
      </w:r>
      <w:r>
        <w:rPr>
          <w:rFonts w:hint="eastAsia"/>
        </w:rPr>
        <w:t>不断进取</w:t>
      </w:r>
      <w:r w:rsidRPr="00D279FA">
        <w:rPr>
          <w:rFonts w:hint="eastAsia"/>
        </w:rPr>
        <w:t>。</w:t>
      </w:r>
      <w:r>
        <w:rPr>
          <w:rFonts w:hint="eastAsia"/>
        </w:rPr>
        <w:t>陈一帅老师对待学术的热情和对待生活的态度都让我颇受感染。在此由衷感谢陈老师三年以来对我的关心和指导。除陈一帅老师之外，</w:t>
      </w:r>
      <w:r w:rsidRPr="00B77078">
        <w:rPr>
          <w:rFonts w:hint="eastAsia"/>
        </w:rPr>
        <w:t>衷心感谢郭宇春老师、赵永祥老师和实验室里的所有老师在我研究生学习阶段对我的无私</w:t>
      </w:r>
      <w:r w:rsidRPr="00C90BDF">
        <w:rPr>
          <w:rFonts w:hint="eastAsia"/>
        </w:rPr>
        <w:t>帮助和关怀使我能顺利完成研究生阶段的学习</w:t>
      </w:r>
      <w:r>
        <w:rPr>
          <w:rFonts w:hint="eastAsia"/>
        </w:rPr>
        <w:t>。</w:t>
      </w:r>
    </w:p>
    <w:p w14:paraId="053B22F7" w14:textId="77777777" w:rsidR="00ED29CA" w:rsidRPr="00C57503" w:rsidRDefault="00ED29CA" w:rsidP="00ED29CA">
      <w:pPr>
        <w:ind w:firstLine="480"/>
      </w:pPr>
      <w:r>
        <w:rPr>
          <w:rFonts w:hint="eastAsia"/>
        </w:rPr>
        <w:t>另外，</w:t>
      </w:r>
      <w:r w:rsidRPr="00C57503">
        <w:rPr>
          <w:rFonts w:hint="eastAsia"/>
        </w:rPr>
        <w:t>在实验室工作和撰写论文期间，</w:t>
      </w:r>
      <w:r>
        <w:rPr>
          <w:rFonts w:hint="eastAsia"/>
        </w:rPr>
        <w:t>感谢唐伟康师兄，艾方哲师兄，苏建师兄和冯梦菲师姐等师兄师姐给予的热情帮助。也感谢</w:t>
      </w:r>
      <w:proofErr w:type="gramStart"/>
      <w:r>
        <w:rPr>
          <w:rFonts w:hint="eastAsia"/>
        </w:rPr>
        <w:t>戚余航</w:t>
      </w:r>
      <w:proofErr w:type="gramEnd"/>
      <w:r>
        <w:rPr>
          <w:rFonts w:hint="eastAsia"/>
        </w:rPr>
        <w:t>，孙欢，曹中，李想等同学在学习和生活中的帮助和陪伴。</w:t>
      </w:r>
    </w:p>
    <w:p w14:paraId="48B92237" w14:textId="77777777" w:rsidR="00ED29CA" w:rsidRDefault="00ED29CA" w:rsidP="00ED29CA">
      <w:pPr>
        <w:ind w:firstLine="480"/>
      </w:pPr>
      <w:r w:rsidRPr="008214F0">
        <w:t>最后，特别</w:t>
      </w:r>
      <w:r>
        <w:t>感谢一直给予我无尽的</w:t>
      </w:r>
      <w:r>
        <w:rPr>
          <w:rFonts w:hint="eastAsia"/>
        </w:rPr>
        <w:t>付出</w:t>
      </w:r>
      <w:r>
        <w:t>和支持的</w:t>
      </w:r>
      <w:r>
        <w:rPr>
          <w:rFonts w:hint="eastAsia"/>
        </w:rPr>
        <w:t>家人</w:t>
      </w:r>
      <w:r>
        <w:t>，</w:t>
      </w:r>
      <w:r>
        <w:rPr>
          <w:rFonts w:hint="eastAsia"/>
        </w:rPr>
        <w:t>感谢他们在我困难时给予我精神上的鼓励，在我生病时给予我生活上无微不至的照顾，在我想要退缩时给我坚持下去的勇气，正是他们多年来默默关心和奉献，才使得我不断克服困难，顺利完成学业，成为有用之人。</w:t>
      </w:r>
    </w:p>
    <w:p w14:paraId="109A5258" w14:textId="614B75C1" w:rsidR="00ED29CA" w:rsidRPr="00ED29CA" w:rsidRDefault="00ED29CA" w:rsidP="00E27892">
      <w:pPr>
        <w:pStyle w:val="af"/>
        <w:jc w:val="both"/>
        <w:rPr>
          <w:rFonts w:eastAsia="宋体"/>
        </w:rPr>
        <w:sectPr w:rsidR="00ED29CA" w:rsidRPr="00ED29CA">
          <w:type w:val="continuous"/>
          <w:pgSz w:w="11907" w:h="16840" w:code="9"/>
          <w:pgMar w:top="1701" w:right="1418" w:bottom="1418" w:left="1418" w:header="907" w:footer="851" w:gutter="567"/>
          <w:paperSrc w:first="31096" w:other="31096"/>
          <w:pgNumType w:fmt="lowerRoman"/>
          <w:cols w:space="720"/>
          <w:docGrid w:type="lines" w:linePitch="312"/>
        </w:sectPr>
      </w:pPr>
    </w:p>
    <w:p w14:paraId="3AF7F9AA" w14:textId="5CE6781A" w:rsidR="00ED29CA" w:rsidRDefault="00ED29CA" w:rsidP="00E27892">
      <w:pPr>
        <w:pStyle w:val="af"/>
        <w:jc w:val="both"/>
        <w:rPr>
          <w:rFonts w:eastAsia="宋体"/>
        </w:rPr>
        <w:sectPr w:rsidR="00ED29CA">
          <w:type w:val="continuous"/>
          <w:pgSz w:w="11907" w:h="16840" w:code="9"/>
          <w:pgMar w:top="1701" w:right="1418" w:bottom="1418" w:left="1418" w:header="907" w:footer="851" w:gutter="567"/>
          <w:paperSrc w:first="31096" w:other="31096"/>
          <w:pgNumType w:fmt="lowerRoman"/>
          <w:cols w:space="720"/>
          <w:docGrid w:type="lines" w:linePitch="312"/>
        </w:sectPr>
      </w:pPr>
    </w:p>
    <w:p w14:paraId="17FC7744" w14:textId="7A341434" w:rsidR="009C3FB4" w:rsidRPr="009212B6" w:rsidRDefault="009C3FB4" w:rsidP="00E27892">
      <w:pPr>
        <w:pStyle w:val="af"/>
        <w:jc w:val="both"/>
        <w:rPr>
          <w:rFonts w:eastAsia="宋体"/>
        </w:rPr>
        <w:sectPr w:rsidR="009C3FB4" w:rsidRPr="009212B6">
          <w:type w:val="continuous"/>
          <w:pgSz w:w="11907" w:h="16840" w:code="9"/>
          <w:pgMar w:top="1701" w:right="1418" w:bottom="1418" w:left="1418" w:header="907" w:footer="851" w:gutter="567"/>
          <w:paperSrc w:first="31096" w:other="31096"/>
          <w:pgNumType w:fmt="lowerRoman"/>
          <w:cols w:space="720"/>
          <w:docGrid w:type="lines" w:linePitch="312"/>
        </w:sectPr>
      </w:pPr>
    </w:p>
    <w:p w14:paraId="4B782EB0" w14:textId="77777777" w:rsidR="009C3FB4" w:rsidRPr="00AB08AC" w:rsidRDefault="009C3FB4">
      <w:pPr>
        <w:pStyle w:val="a4"/>
        <w:rPr>
          <w:rFonts w:ascii="黑体" w:hAnsi="黑体"/>
        </w:rPr>
      </w:pPr>
      <w:bookmarkStart w:id="3" w:name="_Toc72247827"/>
      <w:r w:rsidRPr="00AB08AC">
        <w:rPr>
          <w:rFonts w:ascii="黑体" w:hAnsi="黑体"/>
        </w:rPr>
        <w:lastRenderedPageBreak/>
        <w:t>摘要</w:t>
      </w:r>
      <w:bookmarkEnd w:id="3"/>
    </w:p>
    <w:p w14:paraId="4AB5F416" w14:textId="3C0930CE" w:rsidR="00055C2A" w:rsidRPr="008759CC" w:rsidRDefault="00055C2A" w:rsidP="008759CC">
      <w:pPr>
        <w:adjustRightInd/>
        <w:snapToGrid/>
        <w:ind w:firstLine="480"/>
      </w:pPr>
      <w:bookmarkStart w:id="4" w:name="_Hlk71294391"/>
      <w:r w:rsidRPr="00055C2A">
        <w:rPr>
          <w:rFonts w:hint="eastAsia"/>
        </w:rPr>
        <w:t>随着互联网的发展，</w:t>
      </w:r>
      <w:bookmarkStart w:id="5" w:name="_Hlk69808686"/>
      <w:r w:rsidRPr="00055C2A">
        <w:rPr>
          <w:rFonts w:hint="eastAsia"/>
        </w:rPr>
        <w:t>智能</w:t>
      </w:r>
      <w:bookmarkEnd w:id="5"/>
      <w:r w:rsidRPr="00055C2A">
        <w:rPr>
          <w:rFonts w:hint="eastAsia"/>
        </w:rPr>
        <w:t>教育成为教育发展的迫切需求</w:t>
      </w:r>
      <w:r w:rsidR="009315A8">
        <w:rPr>
          <w:rFonts w:hint="eastAsia"/>
        </w:rPr>
        <w:t>。</w:t>
      </w:r>
      <w:r w:rsidR="00736122">
        <w:rPr>
          <w:rFonts w:hint="eastAsia"/>
        </w:rPr>
        <w:t>学生知识追踪模型</w:t>
      </w:r>
      <w:r w:rsidR="000E0DAA">
        <w:rPr>
          <w:rFonts w:hint="eastAsia"/>
        </w:rPr>
        <w:t>能够根据</w:t>
      </w:r>
      <w:r w:rsidR="00736122">
        <w:rPr>
          <w:rFonts w:hint="eastAsia"/>
        </w:rPr>
        <w:t>学生的历史</w:t>
      </w:r>
      <w:r w:rsidR="001D413E">
        <w:rPr>
          <w:rFonts w:hint="eastAsia"/>
        </w:rPr>
        <w:t>学习</w:t>
      </w:r>
      <w:r w:rsidR="00736122">
        <w:rPr>
          <w:rFonts w:hint="eastAsia"/>
        </w:rPr>
        <w:t>记录</w:t>
      </w:r>
      <w:r w:rsidR="000E0DAA">
        <w:rPr>
          <w:rFonts w:hint="eastAsia"/>
        </w:rPr>
        <w:t>获得</w:t>
      </w:r>
      <w:r w:rsidR="00A10E8C">
        <w:rPr>
          <w:rFonts w:hint="eastAsia"/>
        </w:rPr>
        <w:t>习题表征和</w:t>
      </w:r>
      <w:r w:rsidR="00736122">
        <w:rPr>
          <w:rFonts w:hint="eastAsia"/>
        </w:rPr>
        <w:t>学生能力表征</w:t>
      </w:r>
      <w:r w:rsidR="00714165">
        <w:rPr>
          <w:rFonts w:hint="eastAsia"/>
        </w:rPr>
        <w:t>，</w:t>
      </w:r>
      <w:r w:rsidR="000E0DAA">
        <w:rPr>
          <w:rFonts w:hint="eastAsia"/>
        </w:rPr>
        <w:t>追踪</w:t>
      </w:r>
      <w:r w:rsidRPr="00055C2A">
        <w:rPr>
          <w:rFonts w:hint="eastAsia"/>
        </w:rPr>
        <w:t>学生对</w:t>
      </w:r>
      <w:r w:rsidR="001D413E">
        <w:rPr>
          <w:rFonts w:hint="eastAsia"/>
        </w:rPr>
        <w:t>知识</w:t>
      </w:r>
      <w:r w:rsidRPr="00055C2A">
        <w:rPr>
          <w:rFonts w:hint="eastAsia"/>
        </w:rPr>
        <w:t>的掌握情况</w:t>
      </w:r>
      <w:r w:rsidR="00F21DAB">
        <w:rPr>
          <w:rFonts w:hint="eastAsia"/>
        </w:rPr>
        <w:t>。</w:t>
      </w:r>
      <w:r w:rsidR="00516541" w:rsidRPr="00516541">
        <w:rPr>
          <w:rFonts w:hint="eastAsia"/>
        </w:rPr>
        <w:t>智能教育需要准确的</w:t>
      </w:r>
      <w:r w:rsidR="000E0DAA">
        <w:rPr>
          <w:rFonts w:hint="eastAsia"/>
        </w:rPr>
        <w:t>学生</w:t>
      </w:r>
      <w:r w:rsidR="00516541" w:rsidRPr="00516541">
        <w:rPr>
          <w:rFonts w:hint="eastAsia"/>
        </w:rPr>
        <w:t>知识追踪模型</w:t>
      </w:r>
      <w:r w:rsidR="008759CC">
        <w:rPr>
          <w:rFonts w:hint="eastAsia"/>
        </w:rPr>
        <w:t>。</w:t>
      </w:r>
    </w:p>
    <w:p w14:paraId="0BBB6C20" w14:textId="77777777" w:rsidR="006E3738" w:rsidRPr="00055C2A" w:rsidRDefault="006E3738" w:rsidP="00011B16">
      <w:pPr>
        <w:pStyle w:val="paragraph"/>
        <w:spacing w:before="0" w:beforeAutospacing="0" w:after="0" w:afterAutospacing="0" w:line="400" w:lineRule="atLeast"/>
        <w:ind w:firstLine="360"/>
        <w:jc w:val="both"/>
      </w:pPr>
      <w:bookmarkStart w:id="6" w:name="_Hlk68856409"/>
      <w:r>
        <w:rPr>
          <w:rFonts w:hint="eastAsia"/>
        </w:rPr>
        <w:t>目前，制约</w:t>
      </w:r>
      <w:r w:rsidRPr="00055C2A">
        <w:rPr>
          <w:rFonts w:hint="eastAsia"/>
        </w:rPr>
        <w:t>学生知识追踪模型效果</w:t>
      </w:r>
      <w:r>
        <w:rPr>
          <w:rFonts w:hint="eastAsia"/>
        </w:rPr>
        <w:t>的两个原因是</w:t>
      </w:r>
      <w:r w:rsidRPr="00055C2A">
        <w:rPr>
          <w:rFonts w:hint="eastAsia"/>
        </w:rPr>
        <w:t>：</w:t>
      </w:r>
      <w:r>
        <w:rPr>
          <w:rFonts w:ascii="Times New Roman" w:hAnsi="Times New Roman" w:cs="Times New Roman" w:hint="cs"/>
        </w:rPr>
        <w:t>(1)</w:t>
      </w:r>
      <w:r w:rsidRPr="00055C2A">
        <w:rPr>
          <w:rFonts w:hint="eastAsia"/>
        </w:rPr>
        <w:t>习题表征</w:t>
      </w:r>
      <w:r>
        <w:rPr>
          <w:rFonts w:hint="eastAsia"/>
        </w:rPr>
        <w:t>不准确。</w:t>
      </w:r>
      <w:bookmarkStart w:id="7" w:name="_Hlk72056651"/>
      <w:r w:rsidRPr="00055C2A">
        <w:rPr>
          <w:rFonts w:hint="eastAsia"/>
        </w:rPr>
        <w:t>以知识点为粒度</w:t>
      </w:r>
      <w:r>
        <w:rPr>
          <w:rFonts w:hint="eastAsia"/>
        </w:rPr>
        <w:t>的习题表征难以刻画习题的精确信息；</w:t>
      </w:r>
      <w:r w:rsidRPr="00055C2A">
        <w:rPr>
          <w:rFonts w:hint="eastAsia"/>
        </w:rPr>
        <w:t>以习题为粒度</w:t>
      </w:r>
      <w:r>
        <w:rPr>
          <w:rFonts w:hint="eastAsia"/>
        </w:rPr>
        <w:t>的表征</w:t>
      </w:r>
      <w:r w:rsidRPr="00055C2A">
        <w:rPr>
          <w:rFonts w:hint="eastAsia"/>
        </w:rPr>
        <w:t>，</w:t>
      </w:r>
      <w:r>
        <w:rPr>
          <w:rFonts w:hint="eastAsia"/>
        </w:rPr>
        <w:t>由于数据稀疏导致模型参数学习不准确</w:t>
      </w:r>
      <w:bookmarkEnd w:id="7"/>
      <w:r>
        <w:rPr>
          <w:rFonts w:hint="eastAsia"/>
        </w:rPr>
        <w:t>；已</w:t>
      </w:r>
      <w:r w:rsidRPr="00011B16">
        <w:rPr>
          <w:rFonts w:hint="eastAsia"/>
          <w:color w:val="000000" w:themeColor="text1"/>
        </w:rPr>
        <w:t>有的综合知识点和习题的</w:t>
      </w:r>
      <w:r>
        <w:rPr>
          <w:rFonts w:hint="eastAsia"/>
          <w:color w:val="000000" w:themeColor="text1"/>
        </w:rPr>
        <w:t>混合</w:t>
      </w:r>
      <w:r w:rsidRPr="00011B16">
        <w:rPr>
          <w:rFonts w:hint="eastAsia"/>
          <w:color w:val="000000" w:themeColor="text1"/>
        </w:rPr>
        <w:t>模型采用加性模型进行习题表征，不符合实际数据的分布。</w:t>
      </w:r>
      <w:r>
        <w:rPr>
          <w:rFonts w:ascii="Times New Roman" w:hAnsi="Times New Roman" w:cs="Times New Roman" w:hint="cs"/>
          <w:color w:val="000000" w:themeColor="text1"/>
        </w:rPr>
        <w:t>(2)</w:t>
      </w:r>
      <w:r w:rsidRPr="00011B16">
        <w:rPr>
          <w:rFonts w:hint="eastAsia"/>
          <w:color w:val="000000" w:themeColor="text1"/>
        </w:rPr>
        <w:t>学生能力表征不准确。传统模型基于知识点进行学</w:t>
      </w:r>
      <w:r>
        <w:rPr>
          <w:rFonts w:hint="eastAsia"/>
          <w:color w:val="000000" w:themeColor="text1"/>
        </w:rPr>
        <w:t>生</w:t>
      </w:r>
      <w:r w:rsidRPr="00011B16">
        <w:rPr>
          <w:rFonts w:hint="eastAsia"/>
          <w:color w:val="000000" w:themeColor="text1"/>
        </w:rPr>
        <w:t>能力表征，忽略了</w:t>
      </w:r>
      <w:r>
        <w:rPr>
          <w:rFonts w:hint="eastAsia"/>
          <w:color w:val="000000" w:themeColor="text1"/>
        </w:rPr>
        <w:t>同一知识点下不同难度</w:t>
      </w:r>
      <w:r w:rsidRPr="00011B16">
        <w:rPr>
          <w:rFonts w:hint="eastAsia"/>
          <w:color w:val="000000" w:themeColor="text1"/>
        </w:rPr>
        <w:t>习题对学生能力</w:t>
      </w:r>
      <w:r>
        <w:rPr>
          <w:rFonts w:hint="eastAsia"/>
          <w:color w:val="000000" w:themeColor="text1"/>
        </w:rPr>
        <w:t>的</w:t>
      </w:r>
      <w:r w:rsidRPr="00011B16">
        <w:rPr>
          <w:rFonts w:hint="eastAsia"/>
          <w:color w:val="000000" w:themeColor="text1"/>
        </w:rPr>
        <w:t>提升不同</w:t>
      </w:r>
      <w:r>
        <w:rPr>
          <w:rFonts w:hint="eastAsia"/>
          <w:color w:val="000000" w:themeColor="text1"/>
        </w:rPr>
        <w:t>，</w:t>
      </w:r>
      <w:r w:rsidRPr="00E60668">
        <w:rPr>
          <w:rFonts w:hint="eastAsia"/>
          <w:color w:val="000000" w:themeColor="text1"/>
        </w:rPr>
        <w:t>而深度模型在对学生学习能力进行度量时，没有考虑习题难度，</w:t>
      </w:r>
      <w:r>
        <w:rPr>
          <w:rFonts w:hint="eastAsia"/>
        </w:rPr>
        <w:t>并且通过累积学生记录进行学习能力计算的方法不能准确捕捉学生即时的能力变化</w:t>
      </w:r>
      <w:r w:rsidRPr="00E60668">
        <w:rPr>
          <w:rFonts w:hint="eastAsia"/>
          <w:color w:val="000000" w:themeColor="text1"/>
        </w:rPr>
        <w:t>，也没有考虑学生的长期</w:t>
      </w:r>
      <w:r>
        <w:rPr>
          <w:rFonts w:hint="eastAsia"/>
          <w:color w:val="000000" w:themeColor="text1"/>
        </w:rPr>
        <w:t>能力特征</w:t>
      </w:r>
      <w:r w:rsidRPr="00E60668">
        <w:rPr>
          <w:rFonts w:hint="eastAsia"/>
          <w:color w:val="000000" w:themeColor="text1"/>
        </w:rPr>
        <w:t>。</w:t>
      </w:r>
    </w:p>
    <w:p w14:paraId="302FAEAA" w14:textId="77777777" w:rsidR="006E3738" w:rsidRDefault="006E3738" w:rsidP="009A2F58">
      <w:pPr>
        <w:ind w:firstLine="480"/>
      </w:pPr>
      <w:r>
        <w:rPr>
          <w:rFonts w:hint="eastAsia"/>
        </w:rPr>
        <w:t>为了解决上述问题</w:t>
      </w:r>
      <w:r w:rsidRPr="00055C2A">
        <w:rPr>
          <w:rFonts w:hint="eastAsia"/>
        </w:rPr>
        <w:t>，</w:t>
      </w:r>
      <w:r w:rsidRPr="00F903F6">
        <w:rPr>
          <w:rFonts w:hint="eastAsia"/>
        </w:rPr>
        <w:t>本文基于真实</w:t>
      </w:r>
      <w:r>
        <w:rPr>
          <w:rFonts w:hint="eastAsia"/>
        </w:rPr>
        <w:t>智能教育系统的学生练习</w:t>
      </w:r>
      <w:r w:rsidRPr="00F903F6">
        <w:rPr>
          <w:rFonts w:hint="eastAsia"/>
        </w:rPr>
        <w:t>数据集，</w:t>
      </w:r>
      <w:r>
        <w:rPr>
          <w:rFonts w:hint="eastAsia"/>
        </w:rPr>
        <w:t>细致</w:t>
      </w:r>
      <w:r w:rsidRPr="00F903F6">
        <w:rPr>
          <w:rFonts w:hint="eastAsia"/>
        </w:rPr>
        <w:t>测量</w:t>
      </w:r>
      <w:r>
        <w:rPr>
          <w:rFonts w:hint="eastAsia"/>
        </w:rPr>
        <w:t>与</w:t>
      </w:r>
      <w:r w:rsidRPr="00F903F6">
        <w:rPr>
          <w:rFonts w:hint="eastAsia"/>
        </w:rPr>
        <w:t>分析</w:t>
      </w:r>
      <w:r>
        <w:rPr>
          <w:rFonts w:hint="eastAsia"/>
        </w:rPr>
        <w:t>了学生做题行为和习题难度特征</w:t>
      </w:r>
      <w:r w:rsidRPr="00F903F6">
        <w:rPr>
          <w:rFonts w:hint="eastAsia"/>
        </w:rPr>
        <w:t>，</w:t>
      </w:r>
      <w:r w:rsidRPr="00055C2A">
        <w:rPr>
          <w:rFonts w:hint="eastAsia"/>
        </w:rPr>
        <w:t>针对传统模型，提出</w:t>
      </w:r>
      <w:r>
        <w:rPr>
          <w:rFonts w:hint="eastAsia"/>
        </w:rPr>
        <w:t>能够</w:t>
      </w:r>
      <w:r w:rsidRPr="00055C2A">
        <w:rPr>
          <w:rFonts w:hint="eastAsia"/>
        </w:rPr>
        <w:t>准确进行习题表征和学生能力表征的</w:t>
      </w:r>
      <w:r>
        <w:rPr>
          <w:rFonts w:hint="eastAsia"/>
        </w:rPr>
        <w:t>改进</w:t>
      </w:r>
      <w:r w:rsidRPr="00055C2A">
        <w:rPr>
          <w:rFonts w:hint="eastAsia"/>
        </w:rPr>
        <w:t>模型</w:t>
      </w:r>
      <w:r>
        <w:rPr>
          <w:rFonts w:hint="eastAsia"/>
        </w:rPr>
        <w:t>，</w:t>
      </w:r>
      <w:r w:rsidRPr="00055C2A">
        <w:rPr>
          <w:rFonts w:hint="eastAsia"/>
        </w:rPr>
        <w:t>针对深度模型，提出长期和动态</w:t>
      </w:r>
      <w:r>
        <w:rPr>
          <w:rFonts w:hint="eastAsia"/>
        </w:rPr>
        <w:t>相</w:t>
      </w:r>
      <w:r w:rsidRPr="00055C2A">
        <w:rPr>
          <w:rFonts w:hint="eastAsia"/>
        </w:rPr>
        <w:t>结合的个性化</w:t>
      </w:r>
      <w:r>
        <w:rPr>
          <w:rFonts w:hint="eastAsia"/>
        </w:rPr>
        <w:t>深度知识追踪模型</w:t>
      </w:r>
      <w:r w:rsidRPr="00055C2A">
        <w:rPr>
          <w:rFonts w:hint="eastAsia"/>
        </w:rPr>
        <w:t>。</w:t>
      </w:r>
      <w:r>
        <w:rPr>
          <w:rFonts w:hint="eastAsia"/>
        </w:rPr>
        <w:t>具体贡献如下：</w:t>
      </w:r>
    </w:p>
    <w:p w14:paraId="304C7B96" w14:textId="4ECFBA8F" w:rsidR="006E3738" w:rsidRPr="009A2F58" w:rsidRDefault="006E3738" w:rsidP="00F871E3">
      <w:pPr>
        <w:ind w:firstLine="480"/>
      </w:pPr>
      <w:r>
        <w:rPr>
          <w:rFonts w:hint="eastAsia"/>
        </w:rPr>
        <w:t>(</w:t>
      </w:r>
      <w:r>
        <w:t xml:space="preserve">1) </w:t>
      </w:r>
      <w:r w:rsidRPr="009F199B">
        <w:rPr>
          <w:rFonts w:hint="eastAsia"/>
        </w:rPr>
        <w:t>对于传统学生知识追踪模型，</w:t>
      </w:r>
      <w:bookmarkStart w:id="8" w:name="_Hlk70108511"/>
      <w:r>
        <w:rPr>
          <w:rFonts w:hint="eastAsia"/>
        </w:rPr>
        <w:t>本文首先基于</w:t>
      </w:r>
      <w:r w:rsidRPr="00B25C47">
        <w:rPr>
          <w:rFonts w:hint="eastAsia"/>
        </w:rPr>
        <w:t>真实</w:t>
      </w:r>
      <w:r w:rsidRPr="00F871E3">
        <w:rPr>
          <w:rFonts w:hint="eastAsia"/>
        </w:rPr>
        <w:t>学生做题数据</w:t>
      </w:r>
      <w:r>
        <w:rPr>
          <w:rFonts w:hint="eastAsia"/>
        </w:rPr>
        <w:t>分析结果</w:t>
      </w:r>
      <w:r w:rsidRPr="00F871E3">
        <w:rPr>
          <w:rFonts w:hint="eastAsia"/>
        </w:rPr>
        <w:t>，设计了</w:t>
      </w:r>
      <w:r>
        <w:rPr>
          <w:rFonts w:hint="eastAsia"/>
        </w:rPr>
        <w:t>综合考虑</w:t>
      </w:r>
      <w:r w:rsidRPr="004211A2">
        <w:rPr>
          <w:rFonts w:hint="eastAsia"/>
          <w:color w:val="000000" w:themeColor="text1"/>
        </w:rPr>
        <w:t>习题和知识点</w:t>
      </w:r>
      <w:r>
        <w:rPr>
          <w:rFonts w:hint="eastAsia"/>
        </w:rPr>
        <w:t>的习题难度</w:t>
      </w:r>
      <w:r w:rsidRPr="00201BBD">
        <w:rPr>
          <w:rFonts w:hint="eastAsia"/>
        </w:rPr>
        <w:t>乘性模型</w:t>
      </w:r>
      <w:r>
        <w:rPr>
          <w:rFonts w:hint="eastAsia"/>
        </w:rPr>
        <w:t>，以改进</w:t>
      </w:r>
      <w:r w:rsidRPr="00201BBD">
        <w:rPr>
          <w:rFonts w:hint="eastAsia"/>
        </w:rPr>
        <w:t>习题表征</w:t>
      </w:r>
      <w:r w:rsidRPr="00F871E3">
        <w:rPr>
          <w:rFonts w:hint="eastAsia"/>
        </w:rPr>
        <w:t>。</w:t>
      </w:r>
      <w:r>
        <w:rPr>
          <w:rFonts w:hint="eastAsia"/>
        </w:rPr>
        <w:t>实验表明：该方法将</w:t>
      </w:r>
      <w:r w:rsidRPr="00F871E3">
        <w:rPr>
          <w:rFonts w:hint="eastAsia"/>
        </w:rPr>
        <w:t>目前主流的知识追踪模型</w:t>
      </w:r>
      <w:r w:rsidRPr="00F871E3">
        <w:rPr>
          <w:rFonts w:hint="eastAsia"/>
        </w:rPr>
        <w:t>DAS3H</w:t>
      </w:r>
      <w:r>
        <w:rPr>
          <w:rFonts w:hint="eastAsia"/>
        </w:rPr>
        <w:t>、</w:t>
      </w:r>
      <w:r w:rsidRPr="00F871E3">
        <w:rPr>
          <w:rFonts w:hint="eastAsia"/>
        </w:rPr>
        <w:t>AFM</w:t>
      </w:r>
      <w:r w:rsidRPr="00F871E3">
        <w:rPr>
          <w:rFonts w:hint="eastAsia"/>
        </w:rPr>
        <w:t>和</w:t>
      </w:r>
      <w:r w:rsidRPr="00F871E3">
        <w:rPr>
          <w:rFonts w:hint="eastAsia"/>
        </w:rPr>
        <w:t>PFA</w:t>
      </w:r>
      <w:r>
        <w:rPr>
          <w:rFonts w:hint="eastAsia"/>
        </w:rPr>
        <w:t>在</w:t>
      </w:r>
      <w:r>
        <w:t>Assistment12</w:t>
      </w:r>
      <w:r>
        <w:rPr>
          <w:rFonts w:hint="eastAsia"/>
        </w:rPr>
        <w:t>数据集上</w:t>
      </w:r>
      <w:r w:rsidRPr="00F871E3">
        <w:rPr>
          <w:rFonts w:hint="eastAsia"/>
        </w:rPr>
        <w:t>的</w:t>
      </w:r>
      <w:r w:rsidRPr="00F871E3">
        <w:rPr>
          <w:rFonts w:hint="eastAsia"/>
        </w:rPr>
        <w:t>AUC</w:t>
      </w:r>
      <w:r>
        <w:rPr>
          <w:rFonts w:hint="eastAsia"/>
        </w:rPr>
        <w:t>分别</w:t>
      </w:r>
      <w:r w:rsidRPr="00F871E3">
        <w:rPr>
          <w:rFonts w:hint="eastAsia"/>
        </w:rPr>
        <w:t>提高了</w:t>
      </w:r>
      <w:r>
        <w:rPr>
          <w:rFonts w:hint="eastAsia"/>
        </w:rPr>
        <w:t>0</w:t>
      </w:r>
      <w:r>
        <w:t>.7%</w:t>
      </w:r>
      <w:r>
        <w:rPr>
          <w:rFonts w:hint="eastAsia"/>
        </w:rPr>
        <w:t>、</w:t>
      </w:r>
      <w:r>
        <w:rPr>
          <w:rFonts w:hint="eastAsia"/>
        </w:rPr>
        <w:t>1</w:t>
      </w:r>
      <w:r>
        <w:t>.3%</w:t>
      </w:r>
      <w:r>
        <w:rPr>
          <w:rFonts w:hint="eastAsia"/>
        </w:rPr>
        <w:t>和</w:t>
      </w:r>
      <w:r>
        <w:rPr>
          <w:rFonts w:hint="eastAsia"/>
        </w:rPr>
        <w:t>3</w:t>
      </w:r>
      <w:r>
        <w:t>.5%</w:t>
      </w:r>
      <w:r w:rsidRPr="00F871E3">
        <w:rPr>
          <w:rFonts w:hint="eastAsia"/>
        </w:rPr>
        <w:t>，</w:t>
      </w:r>
      <w:r>
        <w:rPr>
          <w:rFonts w:hint="eastAsia"/>
        </w:rPr>
        <w:t>在</w:t>
      </w:r>
      <w:r w:rsidRPr="00BE51C1">
        <w:t>Geometry</w:t>
      </w:r>
      <w:r>
        <w:rPr>
          <w:rFonts w:hint="eastAsia"/>
        </w:rPr>
        <w:t>数据集上分别提高了</w:t>
      </w:r>
      <w:r>
        <w:t>2.1%</w:t>
      </w:r>
      <w:r>
        <w:rPr>
          <w:rFonts w:hint="eastAsia"/>
        </w:rPr>
        <w:t>、</w:t>
      </w:r>
      <w:r>
        <w:rPr>
          <w:rFonts w:hint="eastAsia"/>
        </w:rPr>
        <w:t>3</w:t>
      </w:r>
      <w:r>
        <w:t>.5%</w:t>
      </w:r>
      <w:r>
        <w:rPr>
          <w:rFonts w:hint="eastAsia"/>
        </w:rPr>
        <w:t>和</w:t>
      </w:r>
      <w:r>
        <w:rPr>
          <w:rFonts w:hint="eastAsia"/>
        </w:rPr>
        <w:t>3</w:t>
      </w:r>
      <w:r>
        <w:t>.6%</w:t>
      </w:r>
      <w:r>
        <w:rPr>
          <w:rFonts w:hint="eastAsia"/>
        </w:rPr>
        <w:t>。</w:t>
      </w:r>
      <w:bookmarkEnd w:id="8"/>
      <w:r w:rsidRPr="00A95024">
        <w:rPr>
          <w:rFonts w:hint="eastAsia"/>
        </w:rPr>
        <w:t>其次，本文</w:t>
      </w:r>
      <w:r>
        <w:rPr>
          <w:rFonts w:hint="eastAsia"/>
        </w:rPr>
        <w:t>又设计了新的基于</w:t>
      </w:r>
      <w:r w:rsidRPr="00A95024">
        <w:rPr>
          <w:rFonts w:hint="eastAsia"/>
        </w:rPr>
        <w:t>习题难度</w:t>
      </w:r>
      <w:r>
        <w:rPr>
          <w:rFonts w:hint="eastAsia"/>
        </w:rPr>
        <w:t>的</w:t>
      </w:r>
      <w:r w:rsidRPr="00A95024">
        <w:rPr>
          <w:rFonts w:hint="eastAsia"/>
        </w:rPr>
        <w:t>学生能力表征</w:t>
      </w:r>
      <w:r>
        <w:rPr>
          <w:rFonts w:hint="eastAsia"/>
        </w:rPr>
        <w:t>模型，将各模型在</w:t>
      </w:r>
      <w:r>
        <w:t>A</w:t>
      </w:r>
      <w:r>
        <w:rPr>
          <w:rFonts w:hint="eastAsia"/>
        </w:rPr>
        <w:t>ss</w:t>
      </w:r>
      <w:r>
        <w:t>istment12</w:t>
      </w:r>
      <w:r>
        <w:rPr>
          <w:rFonts w:hint="eastAsia"/>
        </w:rPr>
        <w:t>数据集上的</w:t>
      </w:r>
      <w:r w:rsidRPr="00E900E1">
        <w:t>AUC</w:t>
      </w:r>
      <w:r>
        <w:rPr>
          <w:rFonts w:hint="eastAsia"/>
        </w:rPr>
        <w:t>进一步分别提高了</w:t>
      </w:r>
      <w:r>
        <w:rPr>
          <w:rFonts w:hint="eastAsia"/>
        </w:rPr>
        <w:t>0</w:t>
      </w:r>
      <w:r>
        <w:t>.2%</w:t>
      </w:r>
      <w:r>
        <w:rPr>
          <w:rFonts w:hint="eastAsia"/>
        </w:rPr>
        <w:t>、</w:t>
      </w:r>
      <w:r>
        <w:rPr>
          <w:rFonts w:hint="eastAsia"/>
        </w:rPr>
        <w:t>5</w:t>
      </w:r>
      <w:r>
        <w:t>.6%</w:t>
      </w:r>
      <w:r>
        <w:rPr>
          <w:rFonts w:hint="eastAsia"/>
        </w:rPr>
        <w:t>和</w:t>
      </w:r>
      <w:r>
        <w:rPr>
          <w:rFonts w:hint="eastAsia"/>
        </w:rPr>
        <w:t>3</w:t>
      </w:r>
      <w:r>
        <w:t>.2%</w:t>
      </w:r>
      <w:r w:rsidRPr="00F871E3">
        <w:rPr>
          <w:rFonts w:hint="eastAsia"/>
        </w:rPr>
        <w:t>，</w:t>
      </w:r>
      <w:r>
        <w:rPr>
          <w:rFonts w:hint="eastAsia"/>
        </w:rPr>
        <w:t>在</w:t>
      </w:r>
      <w:r w:rsidRPr="00BE51C1">
        <w:t>Geometry</w:t>
      </w:r>
      <w:r>
        <w:rPr>
          <w:rFonts w:hint="eastAsia"/>
        </w:rPr>
        <w:t>数据集上分别</w:t>
      </w:r>
      <w:r w:rsidRPr="00F871E3">
        <w:rPr>
          <w:rFonts w:hint="eastAsia"/>
        </w:rPr>
        <w:t>提高了</w:t>
      </w:r>
      <w:r>
        <w:rPr>
          <w:rFonts w:hint="eastAsia"/>
        </w:rPr>
        <w:t>0</w:t>
      </w:r>
      <w:r>
        <w:t>.1%</w:t>
      </w:r>
      <w:r>
        <w:rPr>
          <w:rFonts w:hint="eastAsia"/>
        </w:rPr>
        <w:t>、</w:t>
      </w:r>
      <w:r>
        <w:rPr>
          <w:rFonts w:hint="eastAsia"/>
        </w:rPr>
        <w:t>0</w:t>
      </w:r>
      <w:r>
        <w:t>.6%</w:t>
      </w:r>
      <w:r>
        <w:rPr>
          <w:rFonts w:hint="eastAsia"/>
        </w:rPr>
        <w:t>和</w:t>
      </w:r>
      <w:r>
        <w:rPr>
          <w:rFonts w:hint="eastAsia"/>
        </w:rPr>
        <w:t>1</w:t>
      </w:r>
      <w:r>
        <w:t>.2%</w:t>
      </w:r>
      <w:r>
        <w:rPr>
          <w:rFonts w:hint="eastAsia"/>
        </w:rPr>
        <w:t>。最终，</w:t>
      </w:r>
      <w:r w:rsidRPr="0066154B">
        <w:rPr>
          <w:rFonts w:hint="eastAsia"/>
        </w:rPr>
        <w:t>本文设计的</w:t>
      </w:r>
      <w:bookmarkStart w:id="9" w:name="_Hlk72391375"/>
      <w:r>
        <w:rPr>
          <w:rFonts w:hint="eastAsia"/>
        </w:rPr>
        <w:t>基于习题难度增强</w:t>
      </w:r>
      <w:bookmarkEnd w:id="9"/>
      <w:r>
        <w:rPr>
          <w:rFonts w:hint="eastAsia"/>
        </w:rPr>
        <w:t>的知识追踪模型</w:t>
      </w:r>
      <w:r w:rsidRPr="0066154B">
        <w:rPr>
          <w:rFonts w:hint="eastAsia"/>
        </w:rPr>
        <w:t>DAS3H</w:t>
      </w:r>
      <w:r>
        <w:t>-D</w:t>
      </w:r>
      <w:r>
        <w:rPr>
          <w:rFonts w:hint="eastAsia"/>
        </w:rPr>
        <w:t>W</w:t>
      </w:r>
      <w:r w:rsidRPr="0066154B">
        <w:rPr>
          <w:rFonts w:hint="eastAsia"/>
        </w:rPr>
        <w:t>比当前最新的</w:t>
      </w:r>
      <w:r w:rsidRPr="0066154B">
        <w:rPr>
          <w:rFonts w:hint="eastAsia"/>
        </w:rPr>
        <w:t>DAS3H</w:t>
      </w:r>
      <w:r w:rsidRPr="0066154B">
        <w:rPr>
          <w:rFonts w:hint="eastAsia"/>
        </w:rPr>
        <w:t>模型，</w:t>
      </w:r>
      <w:r>
        <w:rPr>
          <w:rFonts w:hint="eastAsia"/>
        </w:rPr>
        <w:t>在</w:t>
      </w:r>
      <w:r w:rsidRPr="00BE51C1">
        <w:t>Geometry</w:t>
      </w:r>
      <w:r>
        <w:rPr>
          <w:rFonts w:hint="eastAsia"/>
        </w:rPr>
        <w:t>和</w:t>
      </w:r>
      <w:r>
        <w:t>A</w:t>
      </w:r>
      <w:r>
        <w:rPr>
          <w:rFonts w:hint="eastAsia"/>
        </w:rPr>
        <w:t>ssis</w:t>
      </w:r>
      <w:r>
        <w:t>tment12</w:t>
      </w:r>
      <w:r>
        <w:rPr>
          <w:rFonts w:hint="eastAsia"/>
        </w:rPr>
        <w:t>数据集上</w:t>
      </w:r>
      <w:r>
        <w:rPr>
          <w:rFonts w:hint="eastAsia"/>
        </w:rPr>
        <w:t>A</w:t>
      </w:r>
      <w:r>
        <w:t>UC</w:t>
      </w:r>
      <w:r>
        <w:rPr>
          <w:rFonts w:hint="eastAsia"/>
        </w:rPr>
        <w:t>分别</w:t>
      </w:r>
      <w:r w:rsidRPr="0066154B">
        <w:rPr>
          <w:rFonts w:hint="eastAsia"/>
        </w:rPr>
        <w:t>提高</w:t>
      </w:r>
      <w:r>
        <w:rPr>
          <w:rFonts w:hint="eastAsia"/>
        </w:rPr>
        <w:t>2</w:t>
      </w:r>
      <w:r>
        <w:t>.2%</w:t>
      </w:r>
      <w:r>
        <w:rPr>
          <w:rFonts w:hint="eastAsia"/>
        </w:rPr>
        <w:t>和</w:t>
      </w:r>
      <w:r>
        <w:rPr>
          <w:rFonts w:hint="eastAsia"/>
        </w:rPr>
        <w:t>0</w:t>
      </w:r>
      <w:r>
        <w:t>.9%</w:t>
      </w:r>
      <w:r>
        <w:rPr>
          <w:rFonts w:hint="eastAsia"/>
        </w:rPr>
        <w:t>，</w:t>
      </w:r>
      <w:r w:rsidRPr="0085403B">
        <w:rPr>
          <w:rFonts w:hint="eastAsia"/>
        </w:rPr>
        <w:t>证明了本文算法的通用性和有效性</w:t>
      </w:r>
      <w:r>
        <w:rPr>
          <w:rFonts w:hint="eastAsia"/>
        </w:rPr>
        <w:t>。</w:t>
      </w:r>
    </w:p>
    <w:p w14:paraId="4949A89B" w14:textId="690BEFA4" w:rsidR="00C2534A" w:rsidRDefault="006E3738" w:rsidP="00F871E3">
      <w:pPr>
        <w:adjustRightInd/>
        <w:snapToGrid/>
        <w:ind w:firstLine="480"/>
      </w:pPr>
      <w:r>
        <w:t>(</w:t>
      </w:r>
      <w:r>
        <w:rPr>
          <w:rFonts w:hint="eastAsia"/>
        </w:rPr>
        <w:t>2</w:t>
      </w:r>
      <w:r>
        <w:t>)</w:t>
      </w:r>
      <w:bookmarkEnd w:id="6"/>
      <w:r w:rsidR="003340AE" w:rsidRPr="003340AE">
        <w:rPr>
          <w:rFonts w:hint="eastAsia"/>
        </w:rPr>
        <w:t xml:space="preserve"> </w:t>
      </w:r>
      <w:r w:rsidR="004211A2" w:rsidRPr="00055C2A">
        <w:rPr>
          <w:rFonts w:hint="eastAsia"/>
        </w:rPr>
        <w:t>对于深度学生知识追踪模型，</w:t>
      </w:r>
      <w:r w:rsidR="004211A2">
        <w:rPr>
          <w:rFonts w:hint="eastAsia"/>
        </w:rPr>
        <w:t>本文首先也在模型中引入</w:t>
      </w:r>
      <w:r w:rsidR="004211A2" w:rsidRPr="00055C2A">
        <w:rPr>
          <w:rFonts w:hint="eastAsia"/>
        </w:rPr>
        <w:t>习题难度</w:t>
      </w:r>
      <w:r w:rsidR="004211A2">
        <w:rPr>
          <w:rFonts w:hint="eastAsia"/>
        </w:rPr>
        <w:t>信息，然后基于</w:t>
      </w:r>
      <w:r w:rsidR="004211A2" w:rsidRPr="00B25C47">
        <w:rPr>
          <w:rFonts w:hint="eastAsia"/>
        </w:rPr>
        <w:t>真实</w:t>
      </w:r>
      <w:r w:rsidR="004211A2" w:rsidRPr="00F871E3">
        <w:rPr>
          <w:rFonts w:hint="eastAsia"/>
        </w:rPr>
        <w:t>学生做题数据</w:t>
      </w:r>
      <w:r w:rsidR="004211A2">
        <w:rPr>
          <w:rFonts w:hint="eastAsia"/>
        </w:rPr>
        <w:t>分析结果，设计了新的学生学习能力分段表示方法</w:t>
      </w:r>
      <w:r w:rsidR="004211A2" w:rsidRPr="008759CC">
        <w:rPr>
          <w:rFonts w:hint="eastAsia"/>
        </w:rPr>
        <w:t>，</w:t>
      </w:r>
      <w:bookmarkStart w:id="10" w:name="_Hlk72390330"/>
      <w:r w:rsidR="004211A2">
        <w:rPr>
          <w:rFonts w:hint="eastAsia"/>
        </w:rPr>
        <w:t>以</w:t>
      </w:r>
      <w:r w:rsidR="004211A2" w:rsidRPr="008759CC">
        <w:rPr>
          <w:rFonts w:hint="eastAsia"/>
        </w:rPr>
        <w:t>实现准确的学生知识状态动态追踪</w:t>
      </w:r>
      <w:bookmarkEnd w:id="10"/>
      <w:r w:rsidR="004211A2" w:rsidRPr="008759CC">
        <w:rPr>
          <w:rFonts w:hint="eastAsia"/>
        </w:rPr>
        <w:t>。</w:t>
      </w:r>
      <w:bookmarkStart w:id="11" w:name="_Hlk70248227"/>
      <w:r w:rsidR="004211A2" w:rsidRPr="008759CC">
        <w:rPr>
          <w:rFonts w:hint="eastAsia"/>
        </w:rPr>
        <w:t>在真实数据上的实验结果表明</w:t>
      </w:r>
      <w:r w:rsidR="004211A2">
        <w:rPr>
          <w:rFonts w:hint="eastAsia"/>
        </w:rPr>
        <w:t>：</w:t>
      </w:r>
      <w:bookmarkEnd w:id="11"/>
      <w:r w:rsidR="004211A2" w:rsidRPr="008759CC">
        <w:rPr>
          <w:rFonts w:hint="eastAsia"/>
        </w:rPr>
        <w:t>该方法将现有深度知识追踪模型的</w:t>
      </w:r>
      <w:r w:rsidR="004211A2" w:rsidRPr="008759CC">
        <w:rPr>
          <w:rFonts w:hint="eastAsia"/>
        </w:rPr>
        <w:t>A</w:t>
      </w:r>
      <w:r w:rsidR="004211A2" w:rsidRPr="008759CC">
        <w:t>UC</w:t>
      </w:r>
      <w:r w:rsidR="004211A2" w:rsidRPr="008759CC">
        <w:t>提高了</w:t>
      </w:r>
      <w:r w:rsidR="004211A2" w:rsidRPr="008759CC">
        <w:t>0.3%</w:t>
      </w:r>
      <w:r w:rsidR="004211A2" w:rsidRPr="008759CC">
        <w:rPr>
          <w:rFonts w:hint="eastAsia"/>
        </w:rPr>
        <w:t>。</w:t>
      </w:r>
      <w:r w:rsidR="004211A2">
        <w:rPr>
          <w:rFonts w:hint="eastAsia"/>
        </w:rPr>
        <w:t>其次，本文引入</w:t>
      </w:r>
      <w:r w:rsidR="004211A2" w:rsidRPr="00055C2A">
        <w:rPr>
          <w:rFonts w:hint="eastAsia"/>
        </w:rPr>
        <w:t>班级</w:t>
      </w:r>
      <w:r w:rsidR="004211A2">
        <w:rPr>
          <w:rFonts w:hint="eastAsia"/>
        </w:rPr>
        <w:t>类型对</w:t>
      </w:r>
      <w:r w:rsidR="004211A2" w:rsidRPr="00055C2A">
        <w:rPr>
          <w:rFonts w:hint="eastAsia"/>
        </w:rPr>
        <w:t>学生</w:t>
      </w:r>
      <w:r w:rsidR="004211A2">
        <w:rPr>
          <w:rFonts w:hint="eastAsia"/>
        </w:rPr>
        <w:t>进行</w:t>
      </w:r>
      <w:r w:rsidR="004211A2" w:rsidRPr="00055C2A">
        <w:rPr>
          <w:rFonts w:hint="eastAsia"/>
        </w:rPr>
        <w:t>长期</w:t>
      </w:r>
      <w:r w:rsidR="004211A2">
        <w:rPr>
          <w:rFonts w:hint="eastAsia"/>
        </w:rPr>
        <w:t>能力特征</w:t>
      </w:r>
      <w:r w:rsidR="004211A2" w:rsidRPr="00055C2A">
        <w:rPr>
          <w:rFonts w:hint="eastAsia"/>
        </w:rPr>
        <w:t>的</w:t>
      </w:r>
      <w:r w:rsidR="004211A2">
        <w:rPr>
          <w:rFonts w:hint="eastAsia"/>
        </w:rPr>
        <w:t>区分，</w:t>
      </w:r>
      <w:r w:rsidR="004211A2" w:rsidRPr="00055C2A">
        <w:rPr>
          <w:rFonts w:hint="eastAsia"/>
        </w:rPr>
        <w:t>A</w:t>
      </w:r>
      <w:r w:rsidR="004211A2" w:rsidRPr="00055C2A">
        <w:t>UC</w:t>
      </w:r>
      <w:r w:rsidR="004211A2" w:rsidRPr="00055C2A">
        <w:t>提高了</w:t>
      </w:r>
      <w:r w:rsidR="004211A2" w:rsidRPr="00055C2A">
        <w:rPr>
          <w:rFonts w:hint="eastAsia"/>
        </w:rPr>
        <w:t>0</w:t>
      </w:r>
      <w:r w:rsidR="004211A2" w:rsidRPr="00055C2A">
        <w:t>.4%</w:t>
      </w:r>
      <w:r w:rsidR="004211A2" w:rsidRPr="00055C2A">
        <w:rPr>
          <w:rFonts w:hint="eastAsia"/>
        </w:rPr>
        <w:t>。</w:t>
      </w:r>
      <w:bookmarkStart w:id="12" w:name="_Hlk70199505"/>
      <w:r w:rsidR="004211A2">
        <w:rPr>
          <w:rFonts w:hint="eastAsia"/>
        </w:rPr>
        <w:t>最终，本文设计的</w:t>
      </w:r>
      <w:r w:rsidR="004211A2" w:rsidRPr="009A2F58">
        <w:rPr>
          <w:rFonts w:hint="eastAsia"/>
        </w:rPr>
        <w:t>综合上述两种方法</w:t>
      </w:r>
      <w:bookmarkEnd w:id="12"/>
      <w:r w:rsidR="004211A2">
        <w:rPr>
          <w:rFonts w:hint="eastAsia"/>
        </w:rPr>
        <w:t>的新的深度知识追踪模型</w:t>
      </w:r>
      <w:r w:rsidR="004211A2" w:rsidRPr="00055C2A">
        <w:t>DIDKT</w:t>
      </w:r>
      <w:r w:rsidR="004211A2">
        <w:t>-</w:t>
      </w:r>
      <w:r w:rsidR="004211A2">
        <w:rPr>
          <w:rFonts w:hint="eastAsia"/>
        </w:rPr>
        <w:t>CL</w:t>
      </w:r>
      <w:r w:rsidR="004211A2" w:rsidRPr="00055C2A">
        <w:t>相比于</w:t>
      </w:r>
      <w:r w:rsidR="004211A2" w:rsidRPr="00055C2A">
        <w:rPr>
          <w:rFonts w:hint="eastAsia"/>
        </w:rPr>
        <w:t>现有个性化</w:t>
      </w:r>
      <w:r w:rsidR="004211A2">
        <w:rPr>
          <w:rFonts w:hint="eastAsia"/>
        </w:rPr>
        <w:t>深度学生</w:t>
      </w:r>
      <w:r w:rsidR="004211A2" w:rsidRPr="00055C2A">
        <w:t>模型</w:t>
      </w:r>
      <w:r w:rsidR="004211A2" w:rsidRPr="00055C2A">
        <w:rPr>
          <w:rFonts w:hint="eastAsia"/>
        </w:rPr>
        <w:t>I</w:t>
      </w:r>
      <w:r w:rsidR="004211A2" w:rsidRPr="00055C2A">
        <w:t>DKT</w:t>
      </w:r>
      <w:r w:rsidR="004211A2">
        <w:rPr>
          <w:rFonts w:hint="eastAsia"/>
        </w:rPr>
        <w:t>，</w:t>
      </w:r>
      <w:r w:rsidR="004211A2" w:rsidRPr="00055C2A">
        <w:rPr>
          <w:rFonts w:hint="eastAsia"/>
        </w:rPr>
        <w:t>A</w:t>
      </w:r>
      <w:r w:rsidR="004211A2" w:rsidRPr="00055C2A">
        <w:t>UC</w:t>
      </w:r>
      <w:r w:rsidR="004211A2" w:rsidRPr="00055C2A">
        <w:rPr>
          <w:rFonts w:hint="eastAsia"/>
        </w:rPr>
        <w:t>提高了</w:t>
      </w:r>
      <w:r w:rsidR="004211A2" w:rsidRPr="00055C2A">
        <w:rPr>
          <w:rFonts w:hint="eastAsia"/>
        </w:rPr>
        <w:t>0.7%</w:t>
      </w:r>
      <w:r w:rsidR="004211A2" w:rsidRPr="00055C2A">
        <w:rPr>
          <w:rFonts w:hint="eastAsia"/>
        </w:rPr>
        <w:t>，</w:t>
      </w:r>
      <w:r w:rsidR="004211A2" w:rsidRPr="00F871E3">
        <w:rPr>
          <w:rFonts w:hint="eastAsia"/>
        </w:rPr>
        <w:t>证明了本文算法的有效性</w:t>
      </w:r>
      <w:r w:rsidR="00F871E3" w:rsidRPr="00F871E3">
        <w:rPr>
          <w:rFonts w:hint="eastAsia"/>
        </w:rPr>
        <w:t>。</w:t>
      </w:r>
      <w:bookmarkEnd w:id="4"/>
    </w:p>
    <w:p w14:paraId="5CA3FE9C" w14:textId="754FB4A4" w:rsidR="009C3FB4" w:rsidRPr="00F1047B" w:rsidRDefault="00D55E74" w:rsidP="003340AE">
      <w:pPr>
        <w:adjustRightInd/>
        <w:snapToGrid/>
        <w:ind w:leftChars="200" w:left="480" w:firstLineChars="0" w:firstLine="0"/>
      </w:pPr>
      <w:r w:rsidRPr="00D55E74">
        <w:rPr>
          <w:rFonts w:hint="eastAsia"/>
        </w:rPr>
        <w:lastRenderedPageBreak/>
        <w:t>图</w:t>
      </w:r>
      <w:r w:rsidRPr="00D55E74">
        <w:rPr>
          <w:rFonts w:hint="eastAsia"/>
        </w:rPr>
        <w:t>1</w:t>
      </w:r>
      <w:r>
        <w:rPr>
          <w:rFonts w:hint="eastAsia"/>
        </w:rPr>
        <w:t>9</w:t>
      </w:r>
      <w:r w:rsidRPr="00D55E74">
        <w:rPr>
          <w:rFonts w:hint="eastAsia"/>
        </w:rPr>
        <w:t>幅，表</w:t>
      </w:r>
      <w:r>
        <w:rPr>
          <w:rFonts w:hint="eastAsia"/>
        </w:rPr>
        <w:t>5</w:t>
      </w:r>
      <w:r w:rsidRPr="00D55E74">
        <w:rPr>
          <w:rFonts w:hint="eastAsia"/>
        </w:rPr>
        <w:t>个，参考文献</w:t>
      </w:r>
      <w:r>
        <w:rPr>
          <w:rFonts w:hint="eastAsia"/>
        </w:rPr>
        <w:t>52</w:t>
      </w:r>
      <w:r w:rsidRPr="00D55E74">
        <w:rPr>
          <w:rFonts w:hint="eastAsia"/>
        </w:rPr>
        <w:t>篇。</w:t>
      </w:r>
      <w:r w:rsidR="00055C2A" w:rsidRPr="00F1047B">
        <w:t xml:space="preserve"> </w:t>
      </w:r>
    </w:p>
    <w:p w14:paraId="045A45D1" w14:textId="52395977" w:rsidR="002B5355" w:rsidRDefault="009C3FB4" w:rsidP="00DF529E">
      <w:pPr>
        <w:ind w:firstLineChars="0" w:firstLine="0"/>
        <w:rPr>
          <w:b/>
          <w:bCs/>
        </w:rPr>
      </w:pPr>
      <w:r w:rsidRPr="00F1047B">
        <w:rPr>
          <w:b/>
        </w:rPr>
        <w:t>关键词：</w:t>
      </w:r>
      <w:bookmarkStart w:id="13" w:name="_Toc385762747"/>
      <w:bookmarkStart w:id="14" w:name="_Toc385763021"/>
      <w:bookmarkStart w:id="15" w:name="_Toc385763053"/>
      <w:bookmarkStart w:id="16" w:name="_Toc385763093"/>
      <w:bookmarkStart w:id="17" w:name="_Toc385763151"/>
      <w:r w:rsidR="009F7AF9" w:rsidRPr="008337EC">
        <w:rPr>
          <w:rFonts w:hint="eastAsia"/>
          <w:b/>
          <w:bCs/>
        </w:rPr>
        <w:t>学生知识追踪；习题表征；学生能力表征</w:t>
      </w:r>
      <w:r w:rsidR="00083ADA" w:rsidRPr="008337EC">
        <w:rPr>
          <w:rFonts w:hint="eastAsia"/>
          <w:b/>
          <w:bCs/>
        </w:rPr>
        <w:t>；</w:t>
      </w:r>
      <w:r w:rsidR="00083ADA">
        <w:rPr>
          <w:rFonts w:hint="eastAsia"/>
          <w:b/>
          <w:bCs/>
        </w:rPr>
        <w:t>学生学习能力</w:t>
      </w:r>
    </w:p>
    <w:p w14:paraId="3745C638" w14:textId="795C9FB2" w:rsidR="006C27A3" w:rsidRPr="006456FF" w:rsidRDefault="006456FF" w:rsidP="00DF529E">
      <w:pPr>
        <w:ind w:firstLineChars="0" w:firstLine="0"/>
        <w:rPr>
          <w:b/>
          <w:bCs/>
        </w:rPr>
      </w:pPr>
      <w:r>
        <w:rPr>
          <w:b/>
          <w:bCs/>
        </w:rPr>
        <w:br w:type="page"/>
      </w:r>
    </w:p>
    <w:p w14:paraId="2D80A179" w14:textId="0D357F49" w:rsidR="009C3FB4" w:rsidRPr="00F1047B" w:rsidRDefault="009F7AF9">
      <w:pPr>
        <w:pStyle w:val="a4"/>
        <w:rPr>
          <w:rFonts w:eastAsia="宋体"/>
        </w:rPr>
      </w:pPr>
      <w:bookmarkStart w:id="18" w:name="_Toc72247828"/>
      <w:r w:rsidRPr="00F1047B">
        <w:rPr>
          <w:rFonts w:eastAsia="宋体"/>
        </w:rPr>
        <w:lastRenderedPageBreak/>
        <w:t>ABSTRACT</w:t>
      </w:r>
      <w:bookmarkEnd w:id="13"/>
      <w:bookmarkEnd w:id="14"/>
      <w:bookmarkEnd w:id="15"/>
      <w:bookmarkEnd w:id="16"/>
      <w:bookmarkEnd w:id="17"/>
      <w:bookmarkEnd w:id="18"/>
    </w:p>
    <w:p w14:paraId="0FEAA343" w14:textId="59EC6D26" w:rsidR="00B21CF5" w:rsidRPr="00B21CF5" w:rsidRDefault="00B21CF5" w:rsidP="00B21CF5">
      <w:pPr>
        <w:ind w:firstLine="480"/>
        <w:rPr>
          <w:rFonts w:eastAsiaTheme="minorEastAsia"/>
          <w:szCs w:val="22"/>
        </w:rPr>
      </w:pPr>
      <w:bookmarkStart w:id="19" w:name="_Hlk71294408"/>
      <w:r w:rsidRPr="00B21CF5">
        <w:rPr>
          <w:rFonts w:eastAsiaTheme="minorEastAsia"/>
          <w:szCs w:val="22"/>
        </w:rPr>
        <w:t>With the development of the Internet,</w:t>
      </w:r>
      <w:r w:rsidRPr="00B21CF5">
        <w:rPr>
          <w:rFonts w:asciiTheme="minorHAnsi" w:eastAsiaTheme="minorEastAsia" w:hAnsiTheme="minorHAnsi" w:cstheme="minorBidi"/>
          <w:sz w:val="21"/>
          <w:szCs w:val="22"/>
        </w:rPr>
        <w:t xml:space="preserve"> </w:t>
      </w:r>
      <w:r w:rsidRPr="00B21CF5">
        <w:rPr>
          <w:rFonts w:eastAsiaTheme="minorEastAsia"/>
          <w:szCs w:val="22"/>
        </w:rPr>
        <w:t>intelligent education has become an urgent need for the development of education</w:t>
      </w:r>
      <w:r w:rsidRPr="00B21CF5">
        <w:rPr>
          <w:rFonts w:eastAsiaTheme="minorEastAsia" w:hint="eastAsia"/>
          <w:szCs w:val="22"/>
        </w:rPr>
        <w:t>.</w:t>
      </w:r>
      <w:r w:rsidRPr="00B21CF5">
        <w:rPr>
          <w:rFonts w:eastAsiaTheme="minorEastAsia"/>
          <w:szCs w:val="22"/>
        </w:rPr>
        <w:t xml:space="preserve"> Knowledge tracing model is to get accurate students' ability representation</w:t>
      </w:r>
      <w:r w:rsidR="00A10E8C">
        <w:rPr>
          <w:rFonts w:eastAsiaTheme="minorEastAsia"/>
          <w:szCs w:val="22"/>
        </w:rPr>
        <w:t xml:space="preserve"> and </w:t>
      </w:r>
      <w:r w:rsidR="00A10E8C" w:rsidRPr="00714165">
        <w:rPr>
          <w:rFonts w:eastAsiaTheme="minorEastAsia"/>
          <w:szCs w:val="22"/>
        </w:rPr>
        <w:t>exercise representation</w:t>
      </w:r>
      <w:r w:rsidR="004B52A6" w:rsidRPr="004B52A6">
        <w:t xml:space="preserve"> </w:t>
      </w:r>
      <w:r w:rsidR="004B52A6" w:rsidRPr="004B52A6">
        <w:rPr>
          <w:rFonts w:eastAsiaTheme="minorEastAsia"/>
          <w:szCs w:val="22"/>
        </w:rPr>
        <w:t>based on the students' historical learning records</w:t>
      </w:r>
      <w:r w:rsidRPr="00B21CF5">
        <w:rPr>
          <w:rFonts w:eastAsiaTheme="minorEastAsia"/>
          <w:szCs w:val="22"/>
        </w:rPr>
        <w:t xml:space="preserve">, and then to predict the students' mastery of skill. Therefore, intelligent education </w:t>
      </w:r>
      <w:r w:rsidR="004B52A6">
        <w:rPr>
          <w:rFonts w:eastAsiaTheme="minorEastAsia"/>
          <w:szCs w:val="22"/>
        </w:rPr>
        <w:t>requires</w:t>
      </w:r>
      <w:r w:rsidRPr="00B21CF5">
        <w:rPr>
          <w:rFonts w:eastAsiaTheme="minorEastAsia"/>
          <w:szCs w:val="22"/>
        </w:rPr>
        <w:t xml:space="preserve"> an accurate knowledge tracing model</w:t>
      </w:r>
      <w:bookmarkEnd w:id="19"/>
      <w:r w:rsidRPr="00B21CF5">
        <w:rPr>
          <w:rFonts w:eastAsiaTheme="minorEastAsia"/>
          <w:szCs w:val="22"/>
        </w:rPr>
        <w:t>.</w:t>
      </w:r>
    </w:p>
    <w:p w14:paraId="3786048D" w14:textId="1AF6E63A" w:rsidR="00B21CF5" w:rsidRPr="00B21CF5" w:rsidRDefault="00B21CF5" w:rsidP="00A92E93">
      <w:pPr>
        <w:adjustRightInd/>
        <w:snapToGrid/>
        <w:ind w:firstLine="480"/>
        <w:rPr>
          <w:rFonts w:eastAsiaTheme="minorEastAsia"/>
          <w:szCs w:val="22"/>
        </w:rPr>
      </w:pPr>
      <w:bookmarkStart w:id="20" w:name="_Hlk71294520"/>
      <w:r w:rsidRPr="00B21CF5">
        <w:rPr>
          <w:rFonts w:eastAsiaTheme="minorEastAsia"/>
          <w:szCs w:val="22"/>
        </w:rPr>
        <w:t xml:space="preserve">At present, there are two main reasons </w:t>
      </w:r>
      <w:r w:rsidR="004B52A6">
        <w:rPr>
          <w:rFonts w:eastAsiaTheme="minorEastAsia"/>
          <w:szCs w:val="22"/>
        </w:rPr>
        <w:t>that</w:t>
      </w:r>
      <w:r w:rsidRPr="00B21CF5">
        <w:rPr>
          <w:rFonts w:eastAsiaTheme="minorEastAsia"/>
          <w:szCs w:val="22"/>
        </w:rPr>
        <w:t xml:space="preserve"> restrict the effect of the knowledge tracing model: </w:t>
      </w:r>
      <w:r w:rsidRPr="00B21CF5">
        <w:rPr>
          <w:rFonts w:eastAsiaTheme="minorEastAsia" w:hint="eastAsia"/>
          <w:szCs w:val="22"/>
        </w:rPr>
        <w:t>(1</w:t>
      </w:r>
      <w:r w:rsidRPr="00B21CF5">
        <w:rPr>
          <w:rFonts w:eastAsiaTheme="minorEastAsia"/>
          <w:szCs w:val="22"/>
        </w:rPr>
        <w:t>)</w:t>
      </w:r>
      <w:r w:rsidRPr="00B21CF5">
        <w:rPr>
          <w:rFonts w:asciiTheme="minorHAnsi" w:eastAsiaTheme="minorEastAsia" w:hAnsiTheme="minorHAnsi" w:cstheme="minorBidi"/>
          <w:sz w:val="21"/>
          <w:szCs w:val="22"/>
        </w:rPr>
        <w:t xml:space="preserve"> </w:t>
      </w:r>
      <w:r w:rsidRPr="00B21CF5">
        <w:rPr>
          <w:rFonts w:eastAsiaTheme="minorEastAsia"/>
          <w:szCs w:val="22"/>
        </w:rPr>
        <w:t xml:space="preserve">The representation of exercises is </w:t>
      </w:r>
      <w:r w:rsidR="004B52A6">
        <w:rPr>
          <w:rFonts w:eastAsiaTheme="minorEastAsia"/>
          <w:szCs w:val="22"/>
        </w:rPr>
        <w:t>in</w:t>
      </w:r>
      <w:r w:rsidRPr="00B21CF5">
        <w:rPr>
          <w:rFonts w:eastAsiaTheme="minorEastAsia"/>
          <w:szCs w:val="22"/>
        </w:rPr>
        <w:t xml:space="preserve">accurate. It is difficult to describe the </w:t>
      </w:r>
      <w:r w:rsidR="004B52A6" w:rsidRPr="004B52A6">
        <w:rPr>
          <w:rFonts w:eastAsiaTheme="minorEastAsia"/>
          <w:szCs w:val="22"/>
        </w:rPr>
        <w:t xml:space="preserve">precise </w:t>
      </w:r>
      <w:r w:rsidRPr="00B21CF5">
        <w:rPr>
          <w:rFonts w:eastAsiaTheme="minorEastAsia"/>
          <w:szCs w:val="22"/>
        </w:rPr>
        <w:t xml:space="preserve">information of the exercises with skills as granularity; Taking exercises as granularity, the model parameters learning is not accurate due to sparse data; The existing model </w:t>
      </w:r>
      <w:r w:rsidR="004B52A6" w:rsidRPr="004B52A6">
        <w:rPr>
          <w:rFonts w:eastAsiaTheme="minorEastAsia"/>
          <w:szCs w:val="22"/>
        </w:rPr>
        <w:t xml:space="preserve">of comprehensive </w:t>
      </w:r>
      <w:r w:rsidRPr="00B21CF5">
        <w:rPr>
          <w:rFonts w:eastAsiaTheme="minorEastAsia"/>
          <w:szCs w:val="22"/>
        </w:rPr>
        <w:t>skills and exercises uses additive model to represent exercises, which does not conform to the distribution of actual data.</w:t>
      </w:r>
      <w:r w:rsidRPr="00B21CF5">
        <w:rPr>
          <w:rFonts w:eastAsiaTheme="minorEastAsia" w:hint="eastAsia"/>
          <w:szCs w:val="22"/>
        </w:rPr>
        <w:t xml:space="preserve"> (</w:t>
      </w:r>
      <w:r w:rsidRPr="00B21CF5">
        <w:rPr>
          <w:rFonts w:eastAsiaTheme="minorEastAsia"/>
          <w:szCs w:val="22"/>
        </w:rPr>
        <w:t>2)</w:t>
      </w:r>
      <w:r w:rsidRPr="00B21CF5">
        <w:rPr>
          <w:rFonts w:asciiTheme="minorHAnsi" w:eastAsiaTheme="minorEastAsia" w:hAnsiTheme="minorHAnsi" w:cstheme="minorBidi"/>
          <w:sz w:val="21"/>
          <w:szCs w:val="22"/>
        </w:rPr>
        <w:t xml:space="preserve"> </w:t>
      </w:r>
      <w:r w:rsidRPr="00B21CF5">
        <w:rPr>
          <w:rFonts w:eastAsiaTheme="minorEastAsia"/>
          <w:szCs w:val="22"/>
        </w:rPr>
        <w:t xml:space="preserve">The representation of students' ability is </w:t>
      </w:r>
      <w:r w:rsidR="00A92E93">
        <w:rPr>
          <w:rFonts w:eastAsiaTheme="minorEastAsia"/>
          <w:szCs w:val="22"/>
        </w:rPr>
        <w:t>in</w:t>
      </w:r>
      <w:r w:rsidRPr="00B21CF5">
        <w:rPr>
          <w:rFonts w:eastAsiaTheme="minorEastAsia"/>
          <w:szCs w:val="22"/>
        </w:rPr>
        <w:t xml:space="preserve">accurate. </w:t>
      </w:r>
      <w:r w:rsidR="00A92E93" w:rsidRPr="00A92E93">
        <w:rPr>
          <w:rFonts w:eastAsiaTheme="minorEastAsia"/>
          <w:szCs w:val="22"/>
        </w:rPr>
        <w:t xml:space="preserve">The traditional model is based on </w:t>
      </w:r>
      <w:r w:rsidR="00A92E93">
        <w:rPr>
          <w:rFonts w:eastAsiaTheme="minorEastAsia"/>
          <w:szCs w:val="22"/>
        </w:rPr>
        <w:t>skills</w:t>
      </w:r>
      <w:r w:rsidR="00A92E93" w:rsidRPr="00A92E93">
        <w:rPr>
          <w:rFonts w:eastAsiaTheme="minorEastAsia"/>
          <w:szCs w:val="22"/>
        </w:rPr>
        <w:t xml:space="preserve"> to characterize students' abilities, ignoring that different difficulty exercises under the same </w:t>
      </w:r>
      <w:r w:rsidR="00A92E93">
        <w:rPr>
          <w:rFonts w:eastAsiaTheme="minorEastAsia"/>
          <w:szCs w:val="22"/>
        </w:rPr>
        <w:t>skill</w:t>
      </w:r>
      <w:r w:rsidR="00A92E93" w:rsidRPr="00A92E93">
        <w:rPr>
          <w:rFonts w:eastAsiaTheme="minorEastAsia"/>
          <w:szCs w:val="22"/>
        </w:rPr>
        <w:t xml:space="preserve"> can improve students' abilities differently</w:t>
      </w:r>
      <w:r w:rsidRPr="00B21CF5">
        <w:rPr>
          <w:rFonts w:eastAsiaTheme="minorEastAsia"/>
          <w:szCs w:val="22"/>
        </w:rPr>
        <w:t>. However, the current dynamic personalized deep knowledge tracing model does not consider the difficulty of exercises when measuring students' learning ability</w:t>
      </w:r>
      <w:r w:rsidR="004911CF">
        <w:rPr>
          <w:rFonts w:eastAsiaTheme="minorEastAsia" w:hint="eastAsia"/>
          <w:szCs w:val="22"/>
        </w:rPr>
        <w:t>.</w:t>
      </w:r>
      <w:r w:rsidRPr="00B21CF5">
        <w:rPr>
          <w:rFonts w:eastAsiaTheme="minorEastAsia"/>
          <w:szCs w:val="22"/>
        </w:rPr>
        <w:t xml:space="preserve"> </w:t>
      </w:r>
      <w:r w:rsidR="00A92E93" w:rsidRPr="00A92E93">
        <w:rPr>
          <w:rFonts w:eastAsiaTheme="minorEastAsia"/>
          <w:szCs w:val="22"/>
        </w:rPr>
        <w:t xml:space="preserve">Besides, </w:t>
      </w:r>
      <w:r w:rsidR="00A92E93">
        <w:rPr>
          <w:rFonts w:eastAsiaTheme="minorEastAsia"/>
          <w:szCs w:val="22"/>
        </w:rPr>
        <w:t>i</w:t>
      </w:r>
      <w:r w:rsidR="00A92E93" w:rsidRPr="00A92E93">
        <w:rPr>
          <w:rFonts w:eastAsiaTheme="minorEastAsia"/>
          <w:szCs w:val="22"/>
        </w:rPr>
        <w:t>t calculates the learning ability by accumulating student records, so it can</w:t>
      </w:r>
      <w:r w:rsidR="00A92E93">
        <w:rPr>
          <w:rFonts w:eastAsiaTheme="minorEastAsia"/>
          <w:szCs w:val="22"/>
        </w:rPr>
        <w:t>’</w:t>
      </w:r>
      <w:r w:rsidR="00A92E93" w:rsidRPr="00A92E93">
        <w:rPr>
          <w:rFonts w:eastAsiaTheme="minorEastAsia"/>
          <w:szCs w:val="22"/>
        </w:rPr>
        <w:t>t accurately capture the students' real-time ability changes. In addition, the long-term personalization of students is not considered.</w:t>
      </w:r>
    </w:p>
    <w:bookmarkEnd w:id="20"/>
    <w:p w14:paraId="2B696C71" w14:textId="00E05FD7" w:rsidR="00B21CF5" w:rsidRPr="00B21CF5" w:rsidRDefault="00A92E93" w:rsidP="00B21CF5">
      <w:pPr>
        <w:adjustRightInd/>
        <w:snapToGrid/>
        <w:ind w:firstLine="480"/>
        <w:rPr>
          <w:rFonts w:eastAsiaTheme="minorEastAsia"/>
          <w:szCs w:val="22"/>
        </w:rPr>
      </w:pPr>
      <w:r w:rsidRPr="00A92E93">
        <w:t>Therefore</w:t>
      </w:r>
      <w:r w:rsidR="00B21CF5" w:rsidRPr="00B21CF5">
        <w:rPr>
          <w:rFonts w:eastAsiaTheme="minorEastAsia"/>
          <w:szCs w:val="22"/>
        </w:rPr>
        <w:t>, the paper is based on a student practice data set of real intelligent education system, and carefully measure</w:t>
      </w:r>
      <w:r>
        <w:rPr>
          <w:rFonts w:eastAsiaTheme="minorEastAsia"/>
          <w:szCs w:val="22"/>
        </w:rPr>
        <w:t>d</w:t>
      </w:r>
      <w:r w:rsidR="00B21CF5" w:rsidRPr="00B21CF5">
        <w:rPr>
          <w:rFonts w:eastAsiaTheme="minorEastAsia"/>
          <w:szCs w:val="22"/>
        </w:rPr>
        <w:t xml:space="preserve"> and analyze</w:t>
      </w:r>
      <w:r>
        <w:rPr>
          <w:rFonts w:eastAsiaTheme="minorEastAsia"/>
          <w:szCs w:val="22"/>
        </w:rPr>
        <w:t>d</w:t>
      </w:r>
      <w:r w:rsidR="00B21CF5" w:rsidRPr="00B21CF5">
        <w:rPr>
          <w:rFonts w:eastAsiaTheme="minorEastAsia"/>
          <w:szCs w:val="22"/>
        </w:rPr>
        <w:t xml:space="preserve"> the students' behavior and difficulty of exercises.</w:t>
      </w:r>
      <w:r w:rsidR="00B21CF5" w:rsidRPr="00B21CF5">
        <w:rPr>
          <w:rFonts w:eastAsiaTheme="minorEastAsia"/>
          <w:sz w:val="21"/>
          <w:szCs w:val="22"/>
        </w:rPr>
        <w:t xml:space="preserve"> </w:t>
      </w:r>
      <w:r w:rsidR="00B21CF5" w:rsidRPr="00B21CF5">
        <w:rPr>
          <w:rFonts w:eastAsiaTheme="minorEastAsia"/>
          <w:szCs w:val="22"/>
        </w:rPr>
        <w:t xml:space="preserve">For traditional </w:t>
      </w:r>
      <w:r w:rsidR="00B21CF5" w:rsidRPr="00B21CF5">
        <w:rPr>
          <w:rFonts w:eastAsiaTheme="minorEastAsia"/>
        </w:rPr>
        <w:t>knowledge tracing models</w:t>
      </w:r>
      <w:r w:rsidR="00B21CF5" w:rsidRPr="00B21CF5">
        <w:rPr>
          <w:rFonts w:eastAsiaTheme="minorEastAsia"/>
          <w:szCs w:val="22"/>
        </w:rPr>
        <w:t xml:space="preserve">, the paper proposes an improved model which can accurately represent the exercise and the students' ability. </w:t>
      </w:r>
      <w:r w:rsidR="00B21CF5" w:rsidRPr="00B21CF5">
        <w:rPr>
          <w:rFonts w:eastAsiaTheme="minorEastAsia"/>
        </w:rPr>
        <w:t>For deep knowledge tracing model</w:t>
      </w:r>
      <w:r w:rsidR="00B21CF5" w:rsidRPr="00B21CF5">
        <w:rPr>
          <w:rFonts w:eastAsiaTheme="minorEastAsia"/>
          <w:szCs w:val="22"/>
        </w:rPr>
        <w:t>, the paper proposes a personalized deep knowledge tracing model based on the combination of long-term personalization and dynamic personalization.</w:t>
      </w:r>
      <w:r w:rsidR="00B21CF5" w:rsidRPr="00B21CF5">
        <w:rPr>
          <w:rFonts w:eastAsiaTheme="minorEastAsia"/>
          <w:sz w:val="21"/>
          <w:szCs w:val="22"/>
        </w:rPr>
        <w:t xml:space="preserve"> </w:t>
      </w:r>
      <w:r w:rsidR="00B21CF5" w:rsidRPr="00B21CF5">
        <w:rPr>
          <w:rFonts w:eastAsiaTheme="minorEastAsia"/>
          <w:szCs w:val="22"/>
        </w:rPr>
        <w:t>The specific contributions are as follows:</w:t>
      </w:r>
    </w:p>
    <w:p w14:paraId="3C23E6BC" w14:textId="4B23A955" w:rsidR="00536567" w:rsidRPr="00536567" w:rsidRDefault="00B21CF5" w:rsidP="00C162CF">
      <w:pPr>
        <w:numPr>
          <w:ilvl w:val="0"/>
          <w:numId w:val="44"/>
        </w:numPr>
        <w:adjustRightInd/>
        <w:snapToGrid/>
        <w:ind w:left="0" w:firstLine="480"/>
        <w:rPr>
          <w:sz w:val="21"/>
        </w:rPr>
      </w:pPr>
      <w:bookmarkStart w:id="21" w:name="_Hlk71294590"/>
      <w:r w:rsidRPr="00B21CF5">
        <w:t>For the traditional knowledge tracing models</w:t>
      </w:r>
      <w:r w:rsidR="00A92E93">
        <w:t>,</w:t>
      </w:r>
      <w:r w:rsidRPr="00B21CF5">
        <w:t xml:space="preserve"> </w:t>
      </w:r>
      <w:r w:rsidR="00A92E93">
        <w:t>f</w:t>
      </w:r>
      <w:r w:rsidRPr="00B21CF5">
        <w:t>irst</w:t>
      </w:r>
      <w:r w:rsidR="00C162CF">
        <w:t>ly</w:t>
      </w:r>
      <w:r w:rsidRPr="00B21CF5">
        <w:t xml:space="preserve">, </w:t>
      </w:r>
      <w:r w:rsidR="006E3738">
        <w:t>i</w:t>
      </w:r>
      <w:r w:rsidR="006E3738" w:rsidRPr="006E3738">
        <w:t>n order to improve the representation of exercises, th</w:t>
      </w:r>
      <w:r w:rsidR="006E3738">
        <w:t>e</w:t>
      </w:r>
      <w:r w:rsidR="006E3738" w:rsidRPr="006E3738">
        <w:t xml:space="preserve"> paper designs a multiplicative model based the exercises and skills according to </w:t>
      </w:r>
      <w:bookmarkStart w:id="22" w:name="_Hlk71296032"/>
      <w:r w:rsidR="006E3738" w:rsidRPr="006E3738">
        <w:t>the data analysis results of real students</w:t>
      </w:r>
      <w:bookmarkEnd w:id="22"/>
      <w:r w:rsidR="006E3738">
        <w:t>.</w:t>
      </w:r>
      <w:r w:rsidRPr="00B21CF5">
        <w:t xml:space="preserve"> The AUC</w:t>
      </w:r>
      <w:r w:rsidR="00A92E93">
        <w:t>s</w:t>
      </w:r>
      <w:r w:rsidRPr="00B21CF5">
        <w:t xml:space="preserve"> of DAS3H, AFM and PFA in Assistment12 dataset </w:t>
      </w:r>
      <w:r w:rsidR="00A92E93" w:rsidRPr="00A92E93">
        <w:t xml:space="preserve">were </w:t>
      </w:r>
      <w:r w:rsidRPr="00B21CF5">
        <w:t>increased by 0.7%, 1.3% and 3.5% respectively, and 2.1%, 3.5% and 3.6% in Geometry data set</w:t>
      </w:r>
      <w:r w:rsidR="00A92E93">
        <w:t xml:space="preserve"> </w:t>
      </w:r>
      <w:r w:rsidR="00A92E93" w:rsidRPr="00B21CF5">
        <w:t>respectively</w:t>
      </w:r>
      <w:r w:rsidRPr="00B21CF5">
        <w:t xml:space="preserve">. </w:t>
      </w:r>
      <w:r w:rsidR="006E3738" w:rsidRPr="006E3738">
        <w:t>Secondly, the paper improves the representation of students' ability based on difficulty of the exercise</w:t>
      </w:r>
      <w:r w:rsidRPr="00B21CF5">
        <w:t>. The AUC</w:t>
      </w:r>
      <w:r w:rsidR="00536567">
        <w:t>s</w:t>
      </w:r>
      <w:r w:rsidRPr="00B21CF5">
        <w:t xml:space="preserve"> of this method </w:t>
      </w:r>
      <w:r w:rsidR="00536567">
        <w:t>were</w:t>
      </w:r>
      <w:r w:rsidRPr="00B21CF5">
        <w:t xml:space="preserve"> improved by 0.2%, 5.6% and 3.2% on Assistant12 dataset, </w:t>
      </w:r>
      <w:r w:rsidRPr="00B21CF5">
        <w:lastRenderedPageBreak/>
        <w:t>and by 0.1%, 0.6% and 1.2% on Geometry dataset</w:t>
      </w:r>
      <w:r w:rsidR="00536567">
        <w:t xml:space="preserve"> </w:t>
      </w:r>
      <w:r w:rsidR="00536567" w:rsidRPr="00536567">
        <w:t>respectively</w:t>
      </w:r>
      <w:r w:rsidRPr="00B21CF5">
        <w:t>.</w:t>
      </w:r>
      <w:r w:rsidRPr="00B21CF5">
        <w:rPr>
          <w:sz w:val="21"/>
        </w:rPr>
        <w:t xml:space="preserve"> </w:t>
      </w:r>
      <w:r w:rsidR="00536567" w:rsidRPr="00536567">
        <w:t xml:space="preserve">Finally, </w:t>
      </w:r>
      <w:r w:rsidR="00E10D51" w:rsidRPr="00E10D51">
        <w:t>the new knowledge tracing model DAS3H-DW based on the difficulty enhancement of exercises designed in this paper</w:t>
      </w:r>
      <w:r w:rsidR="00536567" w:rsidRPr="00536567">
        <w:t>, which integrated the above two methods, had an AUC increase of 2.2% and 0.9% on Geometry and Assistant12 datasets respectively, compared with the latest DAS3H model</w:t>
      </w:r>
      <w:r w:rsidR="00536567">
        <w:t>.</w:t>
      </w:r>
      <w:r w:rsidR="00536567" w:rsidRPr="00536567">
        <w:t xml:space="preserve"> It proved the generality and effectiveness of the algorithm designed in this paper</w:t>
      </w:r>
      <w:r w:rsidR="00536567">
        <w:t>.</w:t>
      </w:r>
      <w:bookmarkEnd w:id="21"/>
    </w:p>
    <w:p w14:paraId="3ABF6AA3" w14:textId="7A161CD1" w:rsidR="009C3FB4" w:rsidRDefault="006E5C7F" w:rsidP="00C162CF">
      <w:pPr>
        <w:numPr>
          <w:ilvl w:val="0"/>
          <w:numId w:val="44"/>
        </w:numPr>
        <w:adjustRightInd/>
        <w:snapToGrid/>
        <w:ind w:left="0" w:firstLine="480"/>
      </w:pPr>
      <w:bookmarkStart w:id="23" w:name="_Hlk71295909"/>
      <w:r w:rsidRPr="00B21CF5">
        <w:t xml:space="preserve">For the </w:t>
      </w:r>
      <w:r>
        <w:rPr>
          <w:rFonts w:hint="eastAsia"/>
        </w:rPr>
        <w:t>deep</w:t>
      </w:r>
      <w:r>
        <w:t xml:space="preserve"> </w:t>
      </w:r>
      <w:r w:rsidRPr="00B21CF5">
        <w:t>knowledge tracing model. Firstly, this paper introduces the difficulty information of exercises</w:t>
      </w:r>
      <w:r>
        <w:t>, a</w:t>
      </w:r>
      <w:r w:rsidRPr="00B21CF5">
        <w:t xml:space="preserve">nd </w:t>
      </w:r>
      <w:r>
        <w:t xml:space="preserve">then </w:t>
      </w:r>
      <w:r w:rsidRPr="00B21CF5">
        <w:t xml:space="preserve">represents the students' learning ability </w:t>
      </w:r>
      <w:r w:rsidRPr="00536567">
        <w:t>in segments</w:t>
      </w:r>
      <w:r>
        <w:t xml:space="preserve"> based on </w:t>
      </w:r>
      <w:r w:rsidRPr="006E3738">
        <w:t>the data analysis results of real students</w:t>
      </w:r>
      <w:r w:rsidRPr="00B21CF5">
        <w:t>,</w:t>
      </w:r>
      <w:r w:rsidRPr="006E5C7F">
        <w:t xml:space="preserve"> </w:t>
      </w:r>
      <w:r w:rsidRPr="00536567">
        <w:t>to</w:t>
      </w:r>
      <w:r>
        <w:t xml:space="preserve"> trace</w:t>
      </w:r>
      <w:r w:rsidRPr="00B21CF5">
        <w:t xml:space="preserve"> students' knowledge state</w:t>
      </w:r>
      <w:r>
        <w:t xml:space="preserve"> </w:t>
      </w:r>
      <w:r w:rsidRPr="00B21CF5">
        <w:t>accurate</w:t>
      </w:r>
      <w:r>
        <w:t>ly</w:t>
      </w:r>
      <w:r w:rsidRPr="00B21CF5">
        <w:t>.</w:t>
      </w:r>
      <w:r w:rsidRPr="00B21CF5">
        <w:rPr>
          <w:sz w:val="21"/>
        </w:rPr>
        <w:t xml:space="preserve"> </w:t>
      </w:r>
      <w:r w:rsidRPr="00B21CF5">
        <w:t xml:space="preserve">Experimental results on real data show that the proposed method improves the AUC of the existing dynamic personalized deep knowledge tracing model by 0.3%. Secondly, this paper introduces the class type characteristic </w:t>
      </w:r>
      <w:r>
        <w:t>in</w:t>
      </w:r>
      <w:r w:rsidRPr="00B21CF5">
        <w:t>to distinguish</w:t>
      </w:r>
      <w:r>
        <w:t>ing</w:t>
      </w:r>
      <w:r w:rsidRPr="00B21CF5">
        <w:t xml:space="preserve"> the long-term ability of students, AUC increased by 0.4%. Finally, the new deep knowledge tracing model DIDKT-CL</w:t>
      </w:r>
      <w:r>
        <w:t xml:space="preserve"> </w:t>
      </w:r>
      <w:r w:rsidRPr="00B21CF5">
        <w:t>designed</w:t>
      </w:r>
      <w:r>
        <w:t xml:space="preserve"> in this paper</w:t>
      </w:r>
      <w:r w:rsidRPr="00B21CF5">
        <w:t>, which integrates the above two methods</w:t>
      </w:r>
      <w:r>
        <w:t>,</w:t>
      </w:r>
      <w:r w:rsidRPr="00AE775A">
        <w:t xml:space="preserve"> had an AUC increase of 0.7% on DIDKT</w:t>
      </w:r>
      <w:r w:rsidR="00AE775A">
        <w:t>, c</w:t>
      </w:r>
      <w:r w:rsidR="00B21CF5" w:rsidRPr="00B21CF5">
        <w:t>ompared with IDKT model, which prove</w:t>
      </w:r>
      <w:r w:rsidR="00AE775A">
        <w:t>d</w:t>
      </w:r>
      <w:r w:rsidR="00B21CF5" w:rsidRPr="00B21CF5">
        <w:t xml:space="preserve"> the effectiveness of the algorithm</w:t>
      </w:r>
      <w:bookmarkEnd w:id="23"/>
      <w:r w:rsidR="00B21CF5" w:rsidRPr="00B21CF5">
        <w:t>.</w:t>
      </w:r>
    </w:p>
    <w:p w14:paraId="143575AE" w14:textId="3155BC51" w:rsidR="00B21CF5" w:rsidRPr="00F1047B" w:rsidRDefault="0094141E" w:rsidP="00C162CF">
      <w:pPr>
        <w:adjustRightInd/>
        <w:snapToGrid/>
        <w:ind w:firstLine="480"/>
      </w:pPr>
      <w:r w:rsidRPr="00C162CF">
        <w:t>1</w:t>
      </w:r>
      <w:r>
        <w:t>9 f</w:t>
      </w:r>
      <w:r w:rsidR="00C162CF" w:rsidRPr="00C162CF">
        <w:t>igure</w:t>
      </w:r>
      <w:r>
        <w:t>s</w:t>
      </w:r>
      <w:r w:rsidR="00C162CF" w:rsidRPr="00C162CF">
        <w:t xml:space="preserve">, </w:t>
      </w:r>
      <w:r>
        <w:t xml:space="preserve">5 </w:t>
      </w:r>
      <w:r w:rsidR="00C162CF" w:rsidRPr="00C162CF">
        <w:t>table</w:t>
      </w:r>
      <w:r>
        <w:t>s</w:t>
      </w:r>
      <w:r w:rsidR="00C162CF" w:rsidRPr="00C162CF">
        <w:t xml:space="preserve">, </w:t>
      </w:r>
      <w:r>
        <w:t xml:space="preserve">52 </w:t>
      </w:r>
      <w:r w:rsidR="00C162CF" w:rsidRPr="00C162CF">
        <w:t>reference</w:t>
      </w:r>
      <w:r>
        <w:t>s</w:t>
      </w:r>
      <w:r w:rsidR="00C53F1B">
        <w:t>.</w:t>
      </w:r>
    </w:p>
    <w:p w14:paraId="5C6AB439" w14:textId="3E6889FB" w:rsidR="009C3FB4" w:rsidRPr="00F1047B" w:rsidRDefault="009C3FB4">
      <w:pPr>
        <w:ind w:firstLineChars="0" w:firstLine="0"/>
      </w:pPr>
      <w:r w:rsidRPr="00F1047B">
        <w:rPr>
          <w:b/>
          <w:bCs/>
        </w:rPr>
        <w:t>KEYWORDS</w:t>
      </w:r>
      <w:r w:rsidR="00CC3EE4" w:rsidRPr="00AB08AC">
        <w:rPr>
          <w:rFonts w:ascii="宋体" w:hAnsi="宋体"/>
          <w:b/>
          <w:bCs/>
        </w:rPr>
        <w:t xml:space="preserve">: </w:t>
      </w:r>
      <w:r w:rsidR="0094141E">
        <w:rPr>
          <w:b/>
          <w:bCs/>
        </w:rPr>
        <w:t>K</w:t>
      </w:r>
      <w:r w:rsidR="00CC3EE4" w:rsidRPr="00CC3EE4">
        <w:rPr>
          <w:b/>
          <w:bCs/>
        </w:rPr>
        <w:t>nowledge tracing; Exercise representation; Students' ability representation</w:t>
      </w:r>
      <w:r w:rsidR="00083ADA" w:rsidRPr="00CC3EE4">
        <w:rPr>
          <w:b/>
          <w:bCs/>
        </w:rPr>
        <w:t xml:space="preserve">; </w:t>
      </w:r>
      <w:r w:rsidR="00083ADA" w:rsidRPr="00083ADA">
        <w:rPr>
          <w:b/>
          <w:bCs/>
        </w:rPr>
        <w:t>Students' learning ability</w:t>
      </w:r>
    </w:p>
    <w:p w14:paraId="0490D3B7" w14:textId="77777777" w:rsidR="009C3FB4" w:rsidRPr="00F1047B" w:rsidRDefault="009C3FB4">
      <w:pPr>
        <w:ind w:firstLine="480"/>
      </w:pPr>
    </w:p>
    <w:p w14:paraId="4316C143" w14:textId="77777777" w:rsidR="009C3FB4" w:rsidRPr="00083ADA" w:rsidRDefault="009C3FB4">
      <w:pPr>
        <w:ind w:firstLine="480"/>
        <w:sectPr w:rsidR="009C3FB4" w:rsidRPr="00083ADA">
          <w:headerReference w:type="default" r:id="rId17"/>
          <w:pgSz w:w="11907" w:h="16840" w:code="9"/>
          <w:pgMar w:top="1701" w:right="1418" w:bottom="1418" w:left="1418" w:header="907" w:footer="851" w:gutter="567"/>
          <w:paperSrc w:first="31096" w:other="31096"/>
          <w:pgNumType w:fmt="lowerRoman"/>
          <w:cols w:space="720"/>
          <w:docGrid w:type="lines" w:linePitch="312"/>
        </w:sectPr>
      </w:pPr>
    </w:p>
    <w:p w14:paraId="6E55B6F9" w14:textId="77777777" w:rsidR="009C3FB4" w:rsidRPr="009D6924" w:rsidRDefault="009C3FB4">
      <w:pPr>
        <w:pStyle w:val="af"/>
        <w:rPr>
          <w:rFonts w:ascii="黑体" w:hAnsi="黑体"/>
        </w:rPr>
      </w:pPr>
      <w:bookmarkStart w:id="24" w:name="中文摘要"/>
      <w:bookmarkEnd w:id="24"/>
      <w:r w:rsidRPr="009D6924">
        <w:rPr>
          <w:rFonts w:ascii="黑体" w:hAnsi="黑体"/>
        </w:rPr>
        <w:lastRenderedPageBreak/>
        <w:t>目录</w:t>
      </w:r>
    </w:p>
    <w:p w14:paraId="0FB74F5A" w14:textId="6E1FE6C0" w:rsidR="00DF4D48" w:rsidRDefault="00246F96" w:rsidP="00DF4D48">
      <w:pPr>
        <w:pStyle w:val="TOC1"/>
        <w:ind w:firstLine="482"/>
        <w:rPr>
          <w:rFonts w:asciiTheme="minorHAnsi" w:eastAsiaTheme="minorEastAsia" w:hAnsiTheme="minorHAnsi" w:cstheme="minorBidi"/>
          <w:sz w:val="21"/>
          <w:szCs w:val="22"/>
        </w:rPr>
      </w:pPr>
      <w:r w:rsidRPr="009212B6">
        <w:rPr>
          <w:b/>
          <w:bCs/>
          <w:caps/>
        </w:rPr>
        <w:fldChar w:fldCharType="begin"/>
      </w:r>
      <w:r w:rsidRPr="009212B6">
        <w:instrText xml:space="preserve"> TOC \o "1-3" \h \z \u </w:instrText>
      </w:r>
      <w:r w:rsidRPr="009212B6">
        <w:rPr>
          <w:b/>
          <w:bCs/>
          <w:caps/>
        </w:rPr>
        <w:fldChar w:fldCharType="separate"/>
      </w:r>
      <w:hyperlink w:anchor="_Toc72247827" w:history="1">
        <w:r w:rsidR="00DF4D48" w:rsidRPr="000E62A9">
          <w:rPr>
            <w:rStyle w:val="af0"/>
            <w:rFonts w:ascii="黑体" w:hAnsi="黑体"/>
          </w:rPr>
          <w:t>摘要</w:t>
        </w:r>
        <w:r w:rsidR="00DF4D48">
          <w:rPr>
            <w:webHidden/>
          </w:rPr>
          <w:tab/>
        </w:r>
        <w:r w:rsidR="00DF4D48">
          <w:rPr>
            <w:webHidden/>
          </w:rPr>
          <w:fldChar w:fldCharType="begin"/>
        </w:r>
        <w:r w:rsidR="00DF4D48">
          <w:rPr>
            <w:webHidden/>
          </w:rPr>
          <w:instrText xml:space="preserve"> PAGEREF _Toc72247827 \h </w:instrText>
        </w:r>
        <w:r w:rsidR="00DF4D48">
          <w:rPr>
            <w:webHidden/>
          </w:rPr>
        </w:r>
        <w:r w:rsidR="00DF4D48">
          <w:rPr>
            <w:webHidden/>
          </w:rPr>
          <w:fldChar w:fldCharType="separate"/>
        </w:r>
        <w:r w:rsidR="004B1F1C">
          <w:rPr>
            <w:webHidden/>
          </w:rPr>
          <w:t>iii</w:t>
        </w:r>
        <w:r w:rsidR="00DF4D48">
          <w:rPr>
            <w:webHidden/>
          </w:rPr>
          <w:fldChar w:fldCharType="end"/>
        </w:r>
      </w:hyperlink>
    </w:p>
    <w:p w14:paraId="066BD77C" w14:textId="48D4BC37" w:rsidR="00DF4D48" w:rsidRDefault="00BF748A" w:rsidP="00DF4D48">
      <w:pPr>
        <w:pStyle w:val="TOC1"/>
        <w:rPr>
          <w:rFonts w:asciiTheme="minorHAnsi" w:eastAsiaTheme="minorEastAsia" w:hAnsiTheme="minorHAnsi" w:cstheme="minorBidi"/>
          <w:sz w:val="21"/>
          <w:szCs w:val="22"/>
        </w:rPr>
      </w:pPr>
      <w:hyperlink w:anchor="_Toc72247828" w:history="1">
        <w:r w:rsidR="00DF4D48" w:rsidRPr="000E62A9">
          <w:rPr>
            <w:rStyle w:val="af0"/>
          </w:rPr>
          <w:t>ABSTRACT</w:t>
        </w:r>
        <w:r w:rsidR="00DF4D48">
          <w:rPr>
            <w:webHidden/>
          </w:rPr>
          <w:tab/>
        </w:r>
        <w:r w:rsidR="00DF4D48">
          <w:rPr>
            <w:webHidden/>
          </w:rPr>
          <w:fldChar w:fldCharType="begin"/>
        </w:r>
        <w:r w:rsidR="00DF4D48">
          <w:rPr>
            <w:webHidden/>
          </w:rPr>
          <w:instrText xml:space="preserve"> PAGEREF _Toc72247828 \h </w:instrText>
        </w:r>
        <w:r w:rsidR="00DF4D48">
          <w:rPr>
            <w:webHidden/>
          </w:rPr>
        </w:r>
        <w:r w:rsidR="00DF4D48">
          <w:rPr>
            <w:webHidden/>
          </w:rPr>
          <w:fldChar w:fldCharType="separate"/>
        </w:r>
        <w:r w:rsidR="004B1F1C">
          <w:rPr>
            <w:webHidden/>
          </w:rPr>
          <w:t>v</w:t>
        </w:r>
        <w:r w:rsidR="00DF4D48">
          <w:rPr>
            <w:webHidden/>
          </w:rPr>
          <w:fldChar w:fldCharType="end"/>
        </w:r>
      </w:hyperlink>
    </w:p>
    <w:p w14:paraId="723674D4" w14:textId="14A8E5C0" w:rsidR="00DF4D48" w:rsidRPr="00DF4D48" w:rsidRDefault="00BF748A" w:rsidP="00DF4D48">
      <w:pPr>
        <w:pStyle w:val="TOC1"/>
        <w:rPr>
          <w:sz w:val="21"/>
          <w:szCs w:val="22"/>
        </w:rPr>
      </w:pPr>
      <w:hyperlink w:anchor="_Toc72247829" w:history="1">
        <w:r w:rsidR="00DF4D48" w:rsidRPr="00DF4D48">
          <w:rPr>
            <w:rStyle w:val="af0"/>
          </w:rPr>
          <w:t xml:space="preserve">1  </w:t>
        </w:r>
        <w:r w:rsidR="00DF4D48" w:rsidRPr="00DF4D48">
          <w:rPr>
            <w:rStyle w:val="af0"/>
          </w:rPr>
          <w:t>引言</w:t>
        </w:r>
        <w:r w:rsidR="00DF4D48" w:rsidRPr="00DF4D48">
          <w:rPr>
            <w:webHidden/>
          </w:rPr>
          <w:tab/>
        </w:r>
        <w:r w:rsidR="00DF4D48" w:rsidRPr="00DF4D48">
          <w:rPr>
            <w:webHidden/>
          </w:rPr>
          <w:fldChar w:fldCharType="begin"/>
        </w:r>
        <w:r w:rsidR="00DF4D48" w:rsidRPr="00DF4D48">
          <w:rPr>
            <w:webHidden/>
          </w:rPr>
          <w:instrText xml:space="preserve"> PAGEREF _Toc72247829 \h </w:instrText>
        </w:r>
        <w:r w:rsidR="00DF4D48" w:rsidRPr="00DF4D48">
          <w:rPr>
            <w:webHidden/>
          </w:rPr>
        </w:r>
        <w:r w:rsidR="00DF4D48" w:rsidRPr="00DF4D48">
          <w:rPr>
            <w:webHidden/>
          </w:rPr>
          <w:fldChar w:fldCharType="separate"/>
        </w:r>
        <w:r w:rsidR="004B1F1C">
          <w:rPr>
            <w:webHidden/>
          </w:rPr>
          <w:t>1</w:t>
        </w:r>
        <w:r w:rsidR="00DF4D48" w:rsidRPr="00DF4D48">
          <w:rPr>
            <w:webHidden/>
          </w:rPr>
          <w:fldChar w:fldCharType="end"/>
        </w:r>
      </w:hyperlink>
    </w:p>
    <w:p w14:paraId="2E2CDF7B" w14:textId="6592A733" w:rsidR="00DF4D48" w:rsidRDefault="00BF748A">
      <w:pPr>
        <w:pStyle w:val="TOC2"/>
        <w:tabs>
          <w:tab w:val="right" w:leader="dot" w:pos="8494"/>
        </w:tabs>
        <w:ind w:left="480" w:firstLine="480"/>
        <w:rPr>
          <w:rFonts w:asciiTheme="minorHAnsi" w:eastAsiaTheme="minorEastAsia" w:hAnsiTheme="minorHAnsi" w:cstheme="minorBidi"/>
          <w:noProof/>
          <w:sz w:val="21"/>
          <w:szCs w:val="22"/>
        </w:rPr>
      </w:pPr>
      <w:hyperlink w:anchor="_Toc72247830" w:history="1">
        <w:r w:rsidR="00DF4D48" w:rsidRPr="000E62A9">
          <w:rPr>
            <w:rStyle w:val="af0"/>
            <w:noProof/>
          </w:rPr>
          <w:t xml:space="preserve">1.1  </w:t>
        </w:r>
        <w:r w:rsidR="00DF4D48" w:rsidRPr="000E62A9">
          <w:rPr>
            <w:rStyle w:val="af0"/>
            <w:noProof/>
          </w:rPr>
          <w:t>研究背景及意义</w:t>
        </w:r>
        <w:r w:rsidR="00DF4D48">
          <w:rPr>
            <w:noProof/>
            <w:webHidden/>
          </w:rPr>
          <w:tab/>
        </w:r>
        <w:r w:rsidR="00DF4D48">
          <w:rPr>
            <w:noProof/>
            <w:webHidden/>
          </w:rPr>
          <w:fldChar w:fldCharType="begin"/>
        </w:r>
        <w:r w:rsidR="00DF4D48">
          <w:rPr>
            <w:noProof/>
            <w:webHidden/>
          </w:rPr>
          <w:instrText xml:space="preserve"> PAGEREF _Toc72247830 \h </w:instrText>
        </w:r>
        <w:r w:rsidR="00DF4D48">
          <w:rPr>
            <w:noProof/>
            <w:webHidden/>
          </w:rPr>
        </w:r>
        <w:r w:rsidR="00DF4D48">
          <w:rPr>
            <w:noProof/>
            <w:webHidden/>
          </w:rPr>
          <w:fldChar w:fldCharType="separate"/>
        </w:r>
        <w:r w:rsidR="004B1F1C">
          <w:rPr>
            <w:noProof/>
            <w:webHidden/>
          </w:rPr>
          <w:t>1</w:t>
        </w:r>
        <w:r w:rsidR="00DF4D48">
          <w:rPr>
            <w:noProof/>
            <w:webHidden/>
          </w:rPr>
          <w:fldChar w:fldCharType="end"/>
        </w:r>
      </w:hyperlink>
    </w:p>
    <w:p w14:paraId="0A862BE8" w14:textId="1ADBEAE2" w:rsidR="00DF4D48" w:rsidRDefault="00BF748A">
      <w:pPr>
        <w:pStyle w:val="TOC2"/>
        <w:tabs>
          <w:tab w:val="right" w:leader="dot" w:pos="8494"/>
        </w:tabs>
        <w:ind w:left="480" w:firstLine="480"/>
        <w:rPr>
          <w:rFonts w:asciiTheme="minorHAnsi" w:eastAsiaTheme="minorEastAsia" w:hAnsiTheme="minorHAnsi" w:cstheme="minorBidi"/>
          <w:noProof/>
          <w:sz w:val="21"/>
          <w:szCs w:val="22"/>
        </w:rPr>
      </w:pPr>
      <w:hyperlink w:anchor="_Toc72247831" w:history="1">
        <w:r w:rsidR="00DF4D48" w:rsidRPr="000E62A9">
          <w:rPr>
            <w:rStyle w:val="af0"/>
            <w:noProof/>
          </w:rPr>
          <w:t xml:space="preserve">1.2  </w:t>
        </w:r>
        <w:r w:rsidR="00DF4D48" w:rsidRPr="000E62A9">
          <w:rPr>
            <w:rStyle w:val="af0"/>
            <w:noProof/>
          </w:rPr>
          <w:t>国内外研究现状</w:t>
        </w:r>
        <w:r w:rsidR="00DF4D48">
          <w:rPr>
            <w:noProof/>
            <w:webHidden/>
          </w:rPr>
          <w:tab/>
        </w:r>
        <w:r w:rsidR="00DF4D48">
          <w:rPr>
            <w:noProof/>
            <w:webHidden/>
          </w:rPr>
          <w:fldChar w:fldCharType="begin"/>
        </w:r>
        <w:r w:rsidR="00DF4D48">
          <w:rPr>
            <w:noProof/>
            <w:webHidden/>
          </w:rPr>
          <w:instrText xml:space="preserve"> PAGEREF _Toc72247831 \h </w:instrText>
        </w:r>
        <w:r w:rsidR="00DF4D48">
          <w:rPr>
            <w:noProof/>
            <w:webHidden/>
          </w:rPr>
        </w:r>
        <w:r w:rsidR="00DF4D48">
          <w:rPr>
            <w:noProof/>
            <w:webHidden/>
          </w:rPr>
          <w:fldChar w:fldCharType="separate"/>
        </w:r>
        <w:r w:rsidR="004B1F1C">
          <w:rPr>
            <w:noProof/>
            <w:webHidden/>
          </w:rPr>
          <w:t>2</w:t>
        </w:r>
        <w:r w:rsidR="00DF4D48">
          <w:rPr>
            <w:noProof/>
            <w:webHidden/>
          </w:rPr>
          <w:fldChar w:fldCharType="end"/>
        </w:r>
      </w:hyperlink>
    </w:p>
    <w:p w14:paraId="584F1BED" w14:textId="6F2B2D7A" w:rsidR="00DF4D48" w:rsidRDefault="00BF748A" w:rsidP="00DF4D48">
      <w:pPr>
        <w:pStyle w:val="TOC3"/>
        <w:rPr>
          <w:rFonts w:asciiTheme="minorHAnsi" w:eastAsiaTheme="minorEastAsia" w:hAnsiTheme="minorHAnsi" w:cstheme="minorBidi"/>
          <w:sz w:val="21"/>
          <w:szCs w:val="22"/>
        </w:rPr>
      </w:pPr>
      <w:hyperlink w:anchor="_Toc72247832" w:history="1">
        <w:r w:rsidR="00DF4D48" w:rsidRPr="000E62A9">
          <w:rPr>
            <w:rStyle w:val="af0"/>
          </w:rPr>
          <w:t xml:space="preserve">1.2.1  </w:t>
        </w:r>
        <w:r w:rsidR="00DF4D48" w:rsidRPr="000E62A9">
          <w:rPr>
            <w:rStyle w:val="af0"/>
          </w:rPr>
          <w:t>传统学生知识追踪技术及其问题</w:t>
        </w:r>
        <w:r w:rsidR="00DF4D48">
          <w:rPr>
            <w:webHidden/>
          </w:rPr>
          <w:tab/>
        </w:r>
        <w:r w:rsidR="00DF4D48">
          <w:rPr>
            <w:webHidden/>
          </w:rPr>
          <w:fldChar w:fldCharType="begin"/>
        </w:r>
        <w:r w:rsidR="00DF4D48">
          <w:rPr>
            <w:webHidden/>
          </w:rPr>
          <w:instrText xml:space="preserve"> PAGEREF _Toc72247832 \h </w:instrText>
        </w:r>
        <w:r w:rsidR="00DF4D48">
          <w:rPr>
            <w:webHidden/>
          </w:rPr>
        </w:r>
        <w:r w:rsidR="00DF4D48">
          <w:rPr>
            <w:webHidden/>
          </w:rPr>
          <w:fldChar w:fldCharType="separate"/>
        </w:r>
        <w:r w:rsidR="004B1F1C">
          <w:rPr>
            <w:webHidden/>
          </w:rPr>
          <w:t>2</w:t>
        </w:r>
        <w:r w:rsidR="00DF4D48">
          <w:rPr>
            <w:webHidden/>
          </w:rPr>
          <w:fldChar w:fldCharType="end"/>
        </w:r>
      </w:hyperlink>
    </w:p>
    <w:p w14:paraId="6DEF3939" w14:textId="52064BB4" w:rsidR="00DF4D48" w:rsidRDefault="00BF748A" w:rsidP="00DF4D48">
      <w:pPr>
        <w:pStyle w:val="TOC3"/>
        <w:rPr>
          <w:rFonts w:asciiTheme="minorHAnsi" w:eastAsiaTheme="minorEastAsia" w:hAnsiTheme="minorHAnsi" w:cstheme="minorBidi"/>
          <w:sz w:val="21"/>
          <w:szCs w:val="22"/>
        </w:rPr>
      </w:pPr>
      <w:hyperlink w:anchor="_Toc72247833" w:history="1">
        <w:r w:rsidR="00DF4D48" w:rsidRPr="000E62A9">
          <w:rPr>
            <w:rStyle w:val="af0"/>
          </w:rPr>
          <w:t xml:space="preserve">1.2.2  </w:t>
        </w:r>
        <w:r w:rsidR="00DF4D48" w:rsidRPr="000E62A9">
          <w:rPr>
            <w:rStyle w:val="af0"/>
          </w:rPr>
          <w:t>深度学生知识追踪技术以及问题</w:t>
        </w:r>
        <w:r w:rsidR="00DF4D48">
          <w:rPr>
            <w:webHidden/>
          </w:rPr>
          <w:tab/>
        </w:r>
        <w:r w:rsidR="00DF4D48">
          <w:rPr>
            <w:webHidden/>
          </w:rPr>
          <w:fldChar w:fldCharType="begin"/>
        </w:r>
        <w:r w:rsidR="00DF4D48">
          <w:rPr>
            <w:webHidden/>
          </w:rPr>
          <w:instrText xml:space="preserve"> PAGEREF _Toc72247833 \h </w:instrText>
        </w:r>
        <w:r w:rsidR="00DF4D48">
          <w:rPr>
            <w:webHidden/>
          </w:rPr>
        </w:r>
        <w:r w:rsidR="00DF4D48">
          <w:rPr>
            <w:webHidden/>
          </w:rPr>
          <w:fldChar w:fldCharType="separate"/>
        </w:r>
        <w:r w:rsidR="004B1F1C">
          <w:rPr>
            <w:webHidden/>
          </w:rPr>
          <w:t>4</w:t>
        </w:r>
        <w:r w:rsidR="00DF4D48">
          <w:rPr>
            <w:webHidden/>
          </w:rPr>
          <w:fldChar w:fldCharType="end"/>
        </w:r>
      </w:hyperlink>
    </w:p>
    <w:p w14:paraId="0D732FA7" w14:textId="62631C49" w:rsidR="00DF4D48" w:rsidRDefault="00BF748A">
      <w:pPr>
        <w:pStyle w:val="TOC2"/>
        <w:tabs>
          <w:tab w:val="right" w:leader="dot" w:pos="8494"/>
        </w:tabs>
        <w:ind w:left="480" w:firstLine="480"/>
        <w:rPr>
          <w:rFonts w:asciiTheme="minorHAnsi" w:eastAsiaTheme="minorEastAsia" w:hAnsiTheme="minorHAnsi" w:cstheme="minorBidi"/>
          <w:noProof/>
          <w:sz w:val="21"/>
          <w:szCs w:val="22"/>
        </w:rPr>
      </w:pPr>
      <w:hyperlink w:anchor="_Toc72247834" w:history="1">
        <w:r w:rsidR="00DF4D48" w:rsidRPr="000E62A9">
          <w:rPr>
            <w:rStyle w:val="af0"/>
            <w:noProof/>
          </w:rPr>
          <w:t xml:space="preserve">1.3  </w:t>
        </w:r>
        <w:r w:rsidR="00DF4D48" w:rsidRPr="000E62A9">
          <w:rPr>
            <w:rStyle w:val="af0"/>
            <w:noProof/>
          </w:rPr>
          <w:t>主要研究内容</w:t>
        </w:r>
        <w:r w:rsidR="00DF4D48">
          <w:rPr>
            <w:noProof/>
            <w:webHidden/>
          </w:rPr>
          <w:tab/>
        </w:r>
        <w:r w:rsidR="00DF4D48">
          <w:rPr>
            <w:noProof/>
            <w:webHidden/>
          </w:rPr>
          <w:fldChar w:fldCharType="begin"/>
        </w:r>
        <w:r w:rsidR="00DF4D48">
          <w:rPr>
            <w:noProof/>
            <w:webHidden/>
          </w:rPr>
          <w:instrText xml:space="preserve"> PAGEREF _Toc72247834 \h </w:instrText>
        </w:r>
        <w:r w:rsidR="00DF4D48">
          <w:rPr>
            <w:noProof/>
            <w:webHidden/>
          </w:rPr>
        </w:r>
        <w:r w:rsidR="00DF4D48">
          <w:rPr>
            <w:noProof/>
            <w:webHidden/>
          </w:rPr>
          <w:fldChar w:fldCharType="separate"/>
        </w:r>
        <w:r w:rsidR="004B1F1C">
          <w:rPr>
            <w:noProof/>
            <w:webHidden/>
          </w:rPr>
          <w:t>6</w:t>
        </w:r>
        <w:r w:rsidR="00DF4D48">
          <w:rPr>
            <w:noProof/>
            <w:webHidden/>
          </w:rPr>
          <w:fldChar w:fldCharType="end"/>
        </w:r>
      </w:hyperlink>
    </w:p>
    <w:p w14:paraId="16F7DB88" w14:textId="4DC1705B" w:rsidR="00DF4D48" w:rsidRDefault="00BF748A" w:rsidP="00DF4D48">
      <w:pPr>
        <w:pStyle w:val="TOC3"/>
        <w:rPr>
          <w:rFonts w:asciiTheme="minorHAnsi" w:eastAsiaTheme="minorEastAsia" w:hAnsiTheme="minorHAnsi" w:cstheme="minorBidi"/>
          <w:sz w:val="21"/>
          <w:szCs w:val="22"/>
        </w:rPr>
      </w:pPr>
      <w:hyperlink w:anchor="_Toc72247835" w:history="1">
        <w:r w:rsidR="00DF4D48" w:rsidRPr="000E62A9">
          <w:rPr>
            <w:rStyle w:val="af0"/>
          </w:rPr>
          <w:t xml:space="preserve">1.3.1  </w:t>
        </w:r>
        <w:r w:rsidR="00DF4D48" w:rsidRPr="000E62A9">
          <w:rPr>
            <w:rStyle w:val="af0"/>
          </w:rPr>
          <w:t>传统知识追踪模型</w:t>
        </w:r>
        <w:r w:rsidR="00DF4D48">
          <w:rPr>
            <w:webHidden/>
          </w:rPr>
          <w:tab/>
        </w:r>
        <w:r w:rsidR="00DF4D48">
          <w:rPr>
            <w:webHidden/>
          </w:rPr>
          <w:fldChar w:fldCharType="begin"/>
        </w:r>
        <w:r w:rsidR="00DF4D48">
          <w:rPr>
            <w:webHidden/>
          </w:rPr>
          <w:instrText xml:space="preserve"> PAGEREF _Toc72247835 \h </w:instrText>
        </w:r>
        <w:r w:rsidR="00DF4D48">
          <w:rPr>
            <w:webHidden/>
          </w:rPr>
        </w:r>
        <w:r w:rsidR="00DF4D48">
          <w:rPr>
            <w:webHidden/>
          </w:rPr>
          <w:fldChar w:fldCharType="separate"/>
        </w:r>
        <w:r w:rsidR="004B1F1C">
          <w:rPr>
            <w:webHidden/>
          </w:rPr>
          <w:t>7</w:t>
        </w:r>
        <w:r w:rsidR="00DF4D48">
          <w:rPr>
            <w:webHidden/>
          </w:rPr>
          <w:fldChar w:fldCharType="end"/>
        </w:r>
      </w:hyperlink>
    </w:p>
    <w:p w14:paraId="3DADBD48" w14:textId="4FA49B45" w:rsidR="00DF4D48" w:rsidRDefault="00BF748A" w:rsidP="00DF4D48">
      <w:pPr>
        <w:pStyle w:val="TOC3"/>
        <w:rPr>
          <w:rFonts w:asciiTheme="minorHAnsi" w:eastAsiaTheme="minorEastAsia" w:hAnsiTheme="minorHAnsi" w:cstheme="minorBidi"/>
          <w:sz w:val="21"/>
          <w:szCs w:val="22"/>
        </w:rPr>
      </w:pPr>
      <w:hyperlink w:anchor="_Toc72247836" w:history="1">
        <w:r w:rsidR="00DF4D48" w:rsidRPr="000E62A9">
          <w:rPr>
            <w:rStyle w:val="af0"/>
          </w:rPr>
          <w:t xml:space="preserve">1.3.2  </w:t>
        </w:r>
        <w:r w:rsidR="00DF4D48" w:rsidRPr="000E62A9">
          <w:rPr>
            <w:rStyle w:val="af0"/>
          </w:rPr>
          <w:t>深度知识追踪模型</w:t>
        </w:r>
        <w:r w:rsidR="00DF4D48">
          <w:rPr>
            <w:webHidden/>
          </w:rPr>
          <w:tab/>
        </w:r>
        <w:r w:rsidR="00DF4D48">
          <w:rPr>
            <w:webHidden/>
          </w:rPr>
          <w:fldChar w:fldCharType="begin"/>
        </w:r>
        <w:r w:rsidR="00DF4D48">
          <w:rPr>
            <w:webHidden/>
          </w:rPr>
          <w:instrText xml:space="preserve"> PAGEREF _Toc72247836 \h </w:instrText>
        </w:r>
        <w:r w:rsidR="00DF4D48">
          <w:rPr>
            <w:webHidden/>
          </w:rPr>
        </w:r>
        <w:r w:rsidR="00DF4D48">
          <w:rPr>
            <w:webHidden/>
          </w:rPr>
          <w:fldChar w:fldCharType="separate"/>
        </w:r>
        <w:r w:rsidR="004B1F1C">
          <w:rPr>
            <w:webHidden/>
          </w:rPr>
          <w:t>7</w:t>
        </w:r>
        <w:r w:rsidR="00DF4D48">
          <w:rPr>
            <w:webHidden/>
          </w:rPr>
          <w:fldChar w:fldCharType="end"/>
        </w:r>
      </w:hyperlink>
    </w:p>
    <w:p w14:paraId="4D435AEE" w14:textId="15C7EBB5" w:rsidR="00DF4D48" w:rsidRDefault="00BF748A">
      <w:pPr>
        <w:pStyle w:val="TOC2"/>
        <w:tabs>
          <w:tab w:val="right" w:leader="dot" w:pos="8494"/>
        </w:tabs>
        <w:ind w:left="480" w:firstLine="480"/>
        <w:rPr>
          <w:rFonts w:asciiTheme="minorHAnsi" w:eastAsiaTheme="minorEastAsia" w:hAnsiTheme="minorHAnsi" w:cstheme="minorBidi"/>
          <w:noProof/>
          <w:sz w:val="21"/>
          <w:szCs w:val="22"/>
        </w:rPr>
      </w:pPr>
      <w:hyperlink w:anchor="_Toc72247837" w:history="1">
        <w:r w:rsidR="00DF4D48" w:rsidRPr="000E62A9">
          <w:rPr>
            <w:rStyle w:val="af0"/>
            <w:noProof/>
          </w:rPr>
          <w:t xml:space="preserve">1.4  </w:t>
        </w:r>
        <w:r w:rsidR="00DF4D48" w:rsidRPr="000E62A9">
          <w:rPr>
            <w:rStyle w:val="af0"/>
            <w:noProof/>
          </w:rPr>
          <w:t>贡献</w:t>
        </w:r>
        <w:r w:rsidR="00DF4D48">
          <w:rPr>
            <w:noProof/>
            <w:webHidden/>
          </w:rPr>
          <w:tab/>
        </w:r>
        <w:r w:rsidR="00DF4D48">
          <w:rPr>
            <w:noProof/>
            <w:webHidden/>
          </w:rPr>
          <w:fldChar w:fldCharType="begin"/>
        </w:r>
        <w:r w:rsidR="00DF4D48">
          <w:rPr>
            <w:noProof/>
            <w:webHidden/>
          </w:rPr>
          <w:instrText xml:space="preserve"> PAGEREF _Toc72247837 \h </w:instrText>
        </w:r>
        <w:r w:rsidR="00DF4D48">
          <w:rPr>
            <w:noProof/>
            <w:webHidden/>
          </w:rPr>
        </w:r>
        <w:r w:rsidR="00DF4D48">
          <w:rPr>
            <w:noProof/>
            <w:webHidden/>
          </w:rPr>
          <w:fldChar w:fldCharType="separate"/>
        </w:r>
        <w:r w:rsidR="004B1F1C">
          <w:rPr>
            <w:noProof/>
            <w:webHidden/>
          </w:rPr>
          <w:t>7</w:t>
        </w:r>
        <w:r w:rsidR="00DF4D48">
          <w:rPr>
            <w:noProof/>
            <w:webHidden/>
          </w:rPr>
          <w:fldChar w:fldCharType="end"/>
        </w:r>
      </w:hyperlink>
    </w:p>
    <w:p w14:paraId="2C044C41" w14:textId="6C976D99" w:rsidR="00DF4D48" w:rsidRDefault="00BF748A">
      <w:pPr>
        <w:pStyle w:val="TOC2"/>
        <w:tabs>
          <w:tab w:val="right" w:leader="dot" w:pos="8494"/>
        </w:tabs>
        <w:ind w:left="480" w:firstLine="480"/>
        <w:rPr>
          <w:rFonts w:asciiTheme="minorHAnsi" w:eastAsiaTheme="minorEastAsia" w:hAnsiTheme="minorHAnsi" w:cstheme="minorBidi"/>
          <w:noProof/>
          <w:sz w:val="21"/>
          <w:szCs w:val="22"/>
        </w:rPr>
      </w:pPr>
      <w:hyperlink w:anchor="_Toc72247838" w:history="1">
        <w:r w:rsidR="00DF4D48" w:rsidRPr="000E62A9">
          <w:rPr>
            <w:rStyle w:val="af0"/>
            <w:noProof/>
          </w:rPr>
          <w:t xml:space="preserve">1.5  </w:t>
        </w:r>
        <w:r w:rsidR="00DF4D48" w:rsidRPr="000E62A9">
          <w:rPr>
            <w:rStyle w:val="af0"/>
            <w:noProof/>
          </w:rPr>
          <w:t>论文的组织结构</w:t>
        </w:r>
        <w:r w:rsidR="00DF4D48">
          <w:rPr>
            <w:noProof/>
            <w:webHidden/>
          </w:rPr>
          <w:tab/>
        </w:r>
        <w:r w:rsidR="00DF4D48">
          <w:rPr>
            <w:noProof/>
            <w:webHidden/>
          </w:rPr>
          <w:fldChar w:fldCharType="begin"/>
        </w:r>
        <w:r w:rsidR="00DF4D48">
          <w:rPr>
            <w:noProof/>
            <w:webHidden/>
          </w:rPr>
          <w:instrText xml:space="preserve"> PAGEREF _Toc72247838 \h </w:instrText>
        </w:r>
        <w:r w:rsidR="00DF4D48">
          <w:rPr>
            <w:noProof/>
            <w:webHidden/>
          </w:rPr>
        </w:r>
        <w:r w:rsidR="00DF4D48">
          <w:rPr>
            <w:noProof/>
            <w:webHidden/>
          </w:rPr>
          <w:fldChar w:fldCharType="separate"/>
        </w:r>
        <w:r w:rsidR="004B1F1C">
          <w:rPr>
            <w:noProof/>
            <w:webHidden/>
          </w:rPr>
          <w:t>9</w:t>
        </w:r>
        <w:r w:rsidR="00DF4D48">
          <w:rPr>
            <w:noProof/>
            <w:webHidden/>
          </w:rPr>
          <w:fldChar w:fldCharType="end"/>
        </w:r>
      </w:hyperlink>
    </w:p>
    <w:p w14:paraId="3BEE33C1" w14:textId="2CD229A2" w:rsidR="00DF4D48" w:rsidRPr="00DF4D48" w:rsidRDefault="00BF748A" w:rsidP="00DF4D48">
      <w:pPr>
        <w:pStyle w:val="TOC1"/>
        <w:rPr>
          <w:sz w:val="21"/>
          <w:szCs w:val="22"/>
        </w:rPr>
      </w:pPr>
      <w:hyperlink w:anchor="_Toc72247839" w:history="1">
        <w:r w:rsidR="00DF4D48" w:rsidRPr="00DF4D48">
          <w:rPr>
            <w:rStyle w:val="af0"/>
          </w:rPr>
          <w:t xml:space="preserve">2  </w:t>
        </w:r>
        <w:r w:rsidR="00DF4D48" w:rsidRPr="00DF4D48">
          <w:rPr>
            <w:rStyle w:val="af0"/>
          </w:rPr>
          <w:t>技术背景</w:t>
        </w:r>
        <w:r w:rsidR="00DF4D48" w:rsidRPr="00DF4D48">
          <w:rPr>
            <w:webHidden/>
          </w:rPr>
          <w:tab/>
        </w:r>
        <w:r w:rsidR="00DF4D48" w:rsidRPr="00DF4D48">
          <w:rPr>
            <w:webHidden/>
          </w:rPr>
          <w:fldChar w:fldCharType="begin"/>
        </w:r>
        <w:r w:rsidR="00DF4D48" w:rsidRPr="00DF4D48">
          <w:rPr>
            <w:webHidden/>
          </w:rPr>
          <w:instrText xml:space="preserve"> PAGEREF _Toc72247839 \h </w:instrText>
        </w:r>
        <w:r w:rsidR="00DF4D48" w:rsidRPr="00DF4D48">
          <w:rPr>
            <w:webHidden/>
          </w:rPr>
        </w:r>
        <w:r w:rsidR="00DF4D48" w:rsidRPr="00DF4D48">
          <w:rPr>
            <w:webHidden/>
          </w:rPr>
          <w:fldChar w:fldCharType="separate"/>
        </w:r>
        <w:r w:rsidR="004B1F1C">
          <w:rPr>
            <w:webHidden/>
          </w:rPr>
          <w:t>10</w:t>
        </w:r>
        <w:r w:rsidR="00DF4D48" w:rsidRPr="00DF4D48">
          <w:rPr>
            <w:webHidden/>
          </w:rPr>
          <w:fldChar w:fldCharType="end"/>
        </w:r>
      </w:hyperlink>
    </w:p>
    <w:p w14:paraId="3C443A4C" w14:textId="6607FE62" w:rsidR="00DF4D48" w:rsidRDefault="00BF748A">
      <w:pPr>
        <w:pStyle w:val="TOC2"/>
        <w:tabs>
          <w:tab w:val="right" w:leader="dot" w:pos="8494"/>
        </w:tabs>
        <w:ind w:left="480" w:firstLine="480"/>
        <w:rPr>
          <w:rFonts w:asciiTheme="minorHAnsi" w:eastAsiaTheme="minorEastAsia" w:hAnsiTheme="minorHAnsi" w:cstheme="minorBidi"/>
          <w:noProof/>
          <w:sz w:val="21"/>
          <w:szCs w:val="22"/>
        </w:rPr>
      </w:pPr>
      <w:hyperlink w:anchor="_Toc72247840" w:history="1">
        <w:r w:rsidR="00DF4D48" w:rsidRPr="000E62A9">
          <w:rPr>
            <w:rStyle w:val="af0"/>
            <w:noProof/>
          </w:rPr>
          <w:t xml:space="preserve">2.1  </w:t>
        </w:r>
        <w:r w:rsidR="00DF4D48" w:rsidRPr="000E62A9">
          <w:rPr>
            <w:rStyle w:val="af0"/>
            <w:noProof/>
          </w:rPr>
          <w:t>机器学习</w:t>
        </w:r>
        <w:r w:rsidR="00DF4D48">
          <w:rPr>
            <w:noProof/>
            <w:webHidden/>
          </w:rPr>
          <w:tab/>
        </w:r>
        <w:r w:rsidR="00DF4D48">
          <w:rPr>
            <w:noProof/>
            <w:webHidden/>
          </w:rPr>
          <w:fldChar w:fldCharType="begin"/>
        </w:r>
        <w:r w:rsidR="00DF4D48">
          <w:rPr>
            <w:noProof/>
            <w:webHidden/>
          </w:rPr>
          <w:instrText xml:space="preserve"> PAGEREF _Toc72247840 \h </w:instrText>
        </w:r>
        <w:r w:rsidR="00DF4D48">
          <w:rPr>
            <w:noProof/>
            <w:webHidden/>
          </w:rPr>
        </w:r>
        <w:r w:rsidR="00DF4D48">
          <w:rPr>
            <w:noProof/>
            <w:webHidden/>
          </w:rPr>
          <w:fldChar w:fldCharType="separate"/>
        </w:r>
        <w:r w:rsidR="004B1F1C">
          <w:rPr>
            <w:noProof/>
            <w:webHidden/>
          </w:rPr>
          <w:t>10</w:t>
        </w:r>
        <w:r w:rsidR="00DF4D48">
          <w:rPr>
            <w:noProof/>
            <w:webHidden/>
          </w:rPr>
          <w:fldChar w:fldCharType="end"/>
        </w:r>
      </w:hyperlink>
    </w:p>
    <w:p w14:paraId="207D3E84" w14:textId="11493C51" w:rsidR="00DF4D48" w:rsidRDefault="00BF748A" w:rsidP="00DF4D48">
      <w:pPr>
        <w:pStyle w:val="TOC3"/>
        <w:rPr>
          <w:rFonts w:asciiTheme="minorHAnsi" w:eastAsiaTheme="minorEastAsia" w:hAnsiTheme="minorHAnsi" w:cstheme="minorBidi"/>
          <w:sz w:val="21"/>
          <w:szCs w:val="22"/>
        </w:rPr>
      </w:pPr>
      <w:hyperlink w:anchor="_Toc72247841" w:history="1">
        <w:r w:rsidR="00DF4D48" w:rsidRPr="000E62A9">
          <w:rPr>
            <w:rStyle w:val="af0"/>
          </w:rPr>
          <w:t>2.1.1  K-means</w:t>
        </w:r>
        <w:r w:rsidR="00DF4D48" w:rsidRPr="000E62A9">
          <w:rPr>
            <w:rStyle w:val="af0"/>
            <w:rFonts w:ascii="黑体" w:hAnsi="黑体"/>
          </w:rPr>
          <w:t>聚类</w:t>
        </w:r>
        <w:r w:rsidR="00DF4D48">
          <w:rPr>
            <w:webHidden/>
          </w:rPr>
          <w:tab/>
        </w:r>
        <w:r w:rsidR="00DF4D48">
          <w:rPr>
            <w:webHidden/>
          </w:rPr>
          <w:fldChar w:fldCharType="begin"/>
        </w:r>
        <w:r w:rsidR="00DF4D48">
          <w:rPr>
            <w:webHidden/>
          </w:rPr>
          <w:instrText xml:space="preserve"> PAGEREF _Toc72247841 \h </w:instrText>
        </w:r>
        <w:r w:rsidR="00DF4D48">
          <w:rPr>
            <w:webHidden/>
          </w:rPr>
        </w:r>
        <w:r w:rsidR="00DF4D48">
          <w:rPr>
            <w:webHidden/>
          </w:rPr>
          <w:fldChar w:fldCharType="separate"/>
        </w:r>
        <w:r w:rsidR="004B1F1C">
          <w:rPr>
            <w:webHidden/>
          </w:rPr>
          <w:t>10</w:t>
        </w:r>
        <w:r w:rsidR="00DF4D48">
          <w:rPr>
            <w:webHidden/>
          </w:rPr>
          <w:fldChar w:fldCharType="end"/>
        </w:r>
      </w:hyperlink>
    </w:p>
    <w:p w14:paraId="7FD41DAC" w14:textId="0DE74583" w:rsidR="00DF4D48" w:rsidRDefault="00BF748A" w:rsidP="00DF4D48">
      <w:pPr>
        <w:pStyle w:val="TOC3"/>
        <w:rPr>
          <w:rFonts w:asciiTheme="minorHAnsi" w:eastAsiaTheme="minorEastAsia" w:hAnsiTheme="minorHAnsi" w:cstheme="minorBidi"/>
          <w:sz w:val="21"/>
          <w:szCs w:val="22"/>
        </w:rPr>
      </w:pPr>
      <w:hyperlink w:anchor="_Toc72247842" w:history="1">
        <w:r w:rsidR="00DF4D48" w:rsidRPr="000E62A9">
          <w:rPr>
            <w:rStyle w:val="af0"/>
          </w:rPr>
          <w:t xml:space="preserve">2.1.2  </w:t>
        </w:r>
        <w:r w:rsidR="00DF4D48" w:rsidRPr="000E62A9">
          <w:rPr>
            <w:rStyle w:val="af0"/>
          </w:rPr>
          <w:t>循环神经网络</w:t>
        </w:r>
        <w:r w:rsidR="00DF4D48">
          <w:rPr>
            <w:webHidden/>
          </w:rPr>
          <w:tab/>
        </w:r>
        <w:r w:rsidR="00DF4D48">
          <w:rPr>
            <w:webHidden/>
          </w:rPr>
          <w:fldChar w:fldCharType="begin"/>
        </w:r>
        <w:r w:rsidR="00DF4D48">
          <w:rPr>
            <w:webHidden/>
          </w:rPr>
          <w:instrText xml:space="preserve"> PAGEREF _Toc72247842 \h </w:instrText>
        </w:r>
        <w:r w:rsidR="00DF4D48">
          <w:rPr>
            <w:webHidden/>
          </w:rPr>
        </w:r>
        <w:r w:rsidR="00DF4D48">
          <w:rPr>
            <w:webHidden/>
          </w:rPr>
          <w:fldChar w:fldCharType="separate"/>
        </w:r>
        <w:r w:rsidR="004B1F1C">
          <w:rPr>
            <w:webHidden/>
          </w:rPr>
          <w:t>12</w:t>
        </w:r>
        <w:r w:rsidR="00DF4D48">
          <w:rPr>
            <w:webHidden/>
          </w:rPr>
          <w:fldChar w:fldCharType="end"/>
        </w:r>
      </w:hyperlink>
    </w:p>
    <w:p w14:paraId="078359E1" w14:textId="660C4AAF" w:rsidR="00DF4D48" w:rsidRDefault="00BF748A">
      <w:pPr>
        <w:pStyle w:val="TOC2"/>
        <w:tabs>
          <w:tab w:val="right" w:leader="dot" w:pos="8494"/>
        </w:tabs>
        <w:ind w:left="480" w:firstLine="480"/>
        <w:rPr>
          <w:rFonts w:asciiTheme="minorHAnsi" w:eastAsiaTheme="minorEastAsia" w:hAnsiTheme="minorHAnsi" w:cstheme="minorBidi"/>
          <w:noProof/>
          <w:sz w:val="21"/>
          <w:szCs w:val="22"/>
        </w:rPr>
      </w:pPr>
      <w:hyperlink w:anchor="_Toc72247843" w:history="1">
        <w:r w:rsidR="00DF4D48" w:rsidRPr="000E62A9">
          <w:rPr>
            <w:rStyle w:val="af0"/>
            <w:noProof/>
          </w:rPr>
          <w:t xml:space="preserve">2.2  </w:t>
        </w:r>
        <w:r w:rsidR="00DF4D48" w:rsidRPr="000E62A9">
          <w:rPr>
            <w:rStyle w:val="af0"/>
            <w:noProof/>
          </w:rPr>
          <w:t>学生知识追踪模型</w:t>
        </w:r>
        <w:r w:rsidR="00DF4D48">
          <w:rPr>
            <w:noProof/>
            <w:webHidden/>
          </w:rPr>
          <w:tab/>
        </w:r>
        <w:r w:rsidR="00DF4D48">
          <w:rPr>
            <w:noProof/>
            <w:webHidden/>
          </w:rPr>
          <w:fldChar w:fldCharType="begin"/>
        </w:r>
        <w:r w:rsidR="00DF4D48">
          <w:rPr>
            <w:noProof/>
            <w:webHidden/>
          </w:rPr>
          <w:instrText xml:space="preserve"> PAGEREF _Toc72247843 \h </w:instrText>
        </w:r>
        <w:r w:rsidR="00DF4D48">
          <w:rPr>
            <w:noProof/>
            <w:webHidden/>
          </w:rPr>
        </w:r>
        <w:r w:rsidR="00DF4D48">
          <w:rPr>
            <w:noProof/>
            <w:webHidden/>
          </w:rPr>
          <w:fldChar w:fldCharType="separate"/>
        </w:r>
        <w:r w:rsidR="004B1F1C">
          <w:rPr>
            <w:noProof/>
            <w:webHidden/>
          </w:rPr>
          <w:t>14</w:t>
        </w:r>
        <w:r w:rsidR="00DF4D48">
          <w:rPr>
            <w:noProof/>
            <w:webHidden/>
          </w:rPr>
          <w:fldChar w:fldCharType="end"/>
        </w:r>
      </w:hyperlink>
    </w:p>
    <w:p w14:paraId="551BD318" w14:textId="2D8B33A1" w:rsidR="00DF4D48" w:rsidRDefault="00BF748A" w:rsidP="00DF4D48">
      <w:pPr>
        <w:pStyle w:val="TOC3"/>
        <w:rPr>
          <w:rFonts w:asciiTheme="minorHAnsi" w:eastAsiaTheme="minorEastAsia" w:hAnsiTheme="minorHAnsi" w:cstheme="minorBidi"/>
          <w:sz w:val="21"/>
          <w:szCs w:val="22"/>
        </w:rPr>
      </w:pPr>
      <w:hyperlink w:anchor="_Toc72247844" w:history="1">
        <w:r w:rsidR="00DF4D48" w:rsidRPr="000E62A9">
          <w:rPr>
            <w:rStyle w:val="af0"/>
          </w:rPr>
          <w:t xml:space="preserve">2.2.1  </w:t>
        </w:r>
        <w:r w:rsidR="00DF4D48" w:rsidRPr="000E62A9">
          <w:rPr>
            <w:rStyle w:val="af0"/>
          </w:rPr>
          <w:t>传统学生知识追踪</w:t>
        </w:r>
        <w:r w:rsidR="00DF4D48">
          <w:rPr>
            <w:webHidden/>
          </w:rPr>
          <w:tab/>
        </w:r>
        <w:r w:rsidR="00DF4D48">
          <w:rPr>
            <w:webHidden/>
          </w:rPr>
          <w:fldChar w:fldCharType="begin"/>
        </w:r>
        <w:r w:rsidR="00DF4D48">
          <w:rPr>
            <w:webHidden/>
          </w:rPr>
          <w:instrText xml:space="preserve"> PAGEREF _Toc72247844 \h </w:instrText>
        </w:r>
        <w:r w:rsidR="00DF4D48">
          <w:rPr>
            <w:webHidden/>
          </w:rPr>
        </w:r>
        <w:r w:rsidR="00DF4D48">
          <w:rPr>
            <w:webHidden/>
          </w:rPr>
          <w:fldChar w:fldCharType="separate"/>
        </w:r>
        <w:r w:rsidR="004B1F1C">
          <w:rPr>
            <w:webHidden/>
          </w:rPr>
          <w:t>14</w:t>
        </w:r>
        <w:r w:rsidR="00DF4D48">
          <w:rPr>
            <w:webHidden/>
          </w:rPr>
          <w:fldChar w:fldCharType="end"/>
        </w:r>
      </w:hyperlink>
    </w:p>
    <w:p w14:paraId="277E2F10" w14:textId="06DBA49C" w:rsidR="00DF4D48" w:rsidRDefault="00BF748A" w:rsidP="00DF4D48">
      <w:pPr>
        <w:pStyle w:val="TOC3"/>
        <w:rPr>
          <w:rFonts w:asciiTheme="minorHAnsi" w:eastAsiaTheme="minorEastAsia" w:hAnsiTheme="minorHAnsi" w:cstheme="minorBidi"/>
          <w:sz w:val="21"/>
          <w:szCs w:val="22"/>
        </w:rPr>
      </w:pPr>
      <w:hyperlink w:anchor="_Toc72247845" w:history="1">
        <w:r w:rsidR="00DF4D48" w:rsidRPr="000E62A9">
          <w:rPr>
            <w:rStyle w:val="af0"/>
          </w:rPr>
          <w:t xml:space="preserve">2.2.2  </w:t>
        </w:r>
        <w:r w:rsidR="00DF4D48" w:rsidRPr="000E62A9">
          <w:rPr>
            <w:rStyle w:val="af0"/>
          </w:rPr>
          <w:t>深度学生知识追踪</w:t>
        </w:r>
        <w:r w:rsidR="00DF4D48">
          <w:rPr>
            <w:webHidden/>
          </w:rPr>
          <w:tab/>
        </w:r>
        <w:r w:rsidR="00DF4D48">
          <w:rPr>
            <w:webHidden/>
          </w:rPr>
          <w:fldChar w:fldCharType="begin"/>
        </w:r>
        <w:r w:rsidR="00DF4D48">
          <w:rPr>
            <w:webHidden/>
          </w:rPr>
          <w:instrText xml:space="preserve"> PAGEREF _Toc72247845 \h </w:instrText>
        </w:r>
        <w:r w:rsidR="00DF4D48">
          <w:rPr>
            <w:webHidden/>
          </w:rPr>
        </w:r>
        <w:r w:rsidR="00DF4D48">
          <w:rPr>
            <w:webHidden/>
          </w:rPr>
          <w:fldChar w:fldCharType="separate"/>
        </w:r>
        <w:r w:rsidR="004B1F1C">
          <w:rPr>
            <w:webHidden/>
          </w:rPr>
          <w:t>15</w:t>
        </w:r>
        <w:r w:rsidR="00DF4D48">
          <w:rPr>
            <w:webHidden/>
          </w:rPr>
          <w:fldChar w:fldCharType="end"/>
        </w:r>
      </w:hyperlink>
    </w:p>
    <w:p w14:paraId="2EE04F82" w14:textId="382C314C" w:rsidR="00DF4D48" w:rsidRDefault="00BF748A">
      <w:pPr>
        <w:pStyle w:val="TOC2"/>
        <w:tabs>
          <w:tab w:val="right" w:leader="dot" w:pos="8494"/>
        </w:tabs>
        <w:ind w:left="480" w:firstLine="480"/>
        <w:rPr>
          <w:rFonts w:asciiTheme="minorHAnsi" w:eastAsiaTheme="minorEastAsia" w:hAnsiTheme="minorHAnsi" w:cstheme="minorBidi"/>
          <w:noProof/>
          <w:sz w:val="21"/>
          <w:szCs w:val="22"/>
        </w:rPr>
      </w:pPr>
      <w:hyperlink w:anchor="_Toc72247846" w:history="1">
        <w:r w:rsidR="00DF4D48" w:rsidRPr="000E62A9">
          <w:rPr>
            <w:rStyle w:val="af0"/>
            <w:noProof/>
          </w:rPr>
          <w:t xml:space="preserve">2.3  </w:t>
        </w:r>
        <w:r w:rsidR="00DF4D48" w:rsidRPr="000E62A9">
          <w:rPr>
            <w:rStyle w:val="af0"/>
            <w:noProof/>
          </w:rPr>
          <w:t>柯尔莫可洛夫</w:t>
        </w:r>
        <w:r w:rsidR="00DF4D48" w:rsidRPr="000E62A9">
          <w:rPr>
            <w:rStyle w:val="af0"/>
            <w:noProof/>
          </w:rPr>
          <w:t>-</w:t>
        </w:r>
        <w:r w:rsidR="00DF4D48" w:rsidRPr="000E62A9">
          <w:rPr>
            <w:rStyle w:val="af0"/>
            <w:noProof/>
          </w:rPr>
          <w:t>斯米洛夫检验</w:t>
        </w:r>
        <w:r w:rsidR="00DF4D48">
          <w:rPr>
            <w:noProof/>
            <w:webHidden/>
          </w:rPr>
          <w:tab/>
        </w:r>
        <w:r w:rsidR="00DF4D48">
          <w:rPr>
            <w:noProof/>
            <w:webHidden/>
          </w:rPr>
          <w:fldChar w:fldCharType="begin"/>
        </w:r>
        <w:r w:rsidR="00DF4D48">
          <w:rPr>
            <w:noProof/>
            <w:webHidden/>
          </w:rPr>
          <w:instrText xml:space="preserve"> PAGEREF _Toc72247846 \h </w:instrText>
        </w:r>
        <w:r w:rsidR="00DF4D48">
          <w:rPr>
            <w:noProof/>
            <w:webHidden/>
          </w:rPr>
        </w:r>
        <w:r w:rsidR="00DF4D48">
          <w:rPr>
            <w:noProof/>
            <w:webHidden/>
          </w:rPr>
          <w:fldChar w:fldCharType="separate"/>
        </w:r>
        <w:r w:rsidR="004B1F1C">
          <w:rPr>
            <w:noProof/>
            <w:webHidden/>
          </w:rPr>
          <w:t>16</w:t>
        </w:r>
        <w:r w:rsidR="00DF4D48">
          <w:rPr>
            <w:noProof/>
            <w:webHidden/>
          </w:rPr>
          <w:fldChar w:fldCharType="end"/>
        </w:r>
      </w:hyperlink>
    </w:p>
    <w:p w14:paraId="6E56E7C5" w14:textId="54D41B38" w:rsidR="00DF4D48" w:rsidRDefault="00BF748A">
      <w:pPr>
        <w:pStyle w:val="TOC2"/>
        <w:tabs>
          <w:tab w:val="right" w:leader="dot" w:pos="8494"/>
        </w:tabs>
        <w:ind w:left="480" w:firstLine="480"/>
        <w:rPr>
          <w:rFonts w:asciiTheme="minorHAnsi" w:eastAsiaTheme="minorEastAsia" w:hAnsiTheme="minorHAnsi" w:cstheme="minorBidi"/>
          <w:noProof/>
          <w:sz w:val="21"/>
          <w:szCs w:val="22"/>
        </w:rPr>
      </w:pPr>
      <w:hyperlink w:anchor="_Toc72247847" w:history="1">
        <w:r w:rsidR="00DF4D48" w:rsidRPr="000E62A9">
          <w:rPr>
            <w:rStyle w:val="af0"/>
            <w:noProof/>
          </w:rPr>
          <w:t xml:space="preserve">2.4  </w:t>
        </w:r>
        <w:r w:rsidR="00DF4D48" w:rsidRPr="000E62A9">
          <w:rPr>
            <w:rStyle w:val="af0"/>
            <w:noProof/>
          </w:rPr>
          <w:t>模型评估</w:t>
        </w:r>
        <w:r w:rsidR="00DF4D48">
          <w:rPr>
            <w:noProof/>
            <w:webHidden/>
          </w:rPr>
          <w:tab/>
        </w:r>
        <w:r w:rsidR="00DF4D48">
          <w:rPr>
            <w:noProof/>
            <w:webHidden/>
          </w:rPr>
          <w:fldChar w:fldCharType="begin"/>
        </w:r>
        <w:r w:rsidR="00DF4D48">
          <w:rPr>
            <w:noProof/>
            <w:webHidden/>
          </w:rPr>
          <w:instrText xml:space="preserve"> PAGEREF _Toc72247847 \h </w:instrText>
        </w:r>
        <w:r w:rsidR="00DF4D48">
          <w:rPr>
            <w:noProof/>
            <w:webHidden/>
          </w:rPr>
        </w:r>
        <w:r w:rsidR="00DF4D48">
          <w:rPr>
            <w:noProof/>
            <w:webHidden/>
          </w:rPr>
          <w:fldChar w:fldCharType="separate"/>
        </w:r>
        <w:r w:rsidR="004B1F1C">
          <w:rPr>
            <w:noProof/>
            <w:webHidden/>
          </w:rPr>
          <w:t>17</w:t>
        </w:r>
        <w:r w:rsidR="00DF4D48">
          <w:rPr>
            <w:noProof/>
            <w:webHidden/>
          </w:rPr>
          <w:fldChar w:fldCharType="end"/>
        </w:r>
      </w:hyperlink>
    </w:p>
    <w:p w14:paraId="17065D97" w14:textId="6F1BC564" w:rsidR="00DF4D48" w:rsidRDefault="00BF748A" w:rsidP="00DF4D48">
      <w:pPr>
        <w:pStyle w:val="TOC3"/>
        <w:rPr>
          <w:rFonts w:asciiTheme="minorHAnsi" w:eastAsiaTheme="minorEastAsia" w:hAnsiTheme="minorHAnsi" w:cstheme="minorBidi"/>
          <w:sz w:val="21"/>
          <w:szCs w:val="22"/>
        </w:rPr>
      </w:pPr>
      <w:hyperlink w:anchor="_Toc72247848" w:history="1">
        <w:r w:rsidR="00DF4D48" w:rsidRPr="000E62A9">
          <w:rPr>
            <w:rStyle w:val="af0"/>
          </w:rPr>
          <w:t>2.4.1  AUC</w:t>
        </w:r>
        <w:r w:rsidR="00DF4D48" w:rsidRPr="000E62A9">
          <w:rPr>
            <w:rStyle w:val="af0"/>
          </w:rPr>
          <w:t>指标</w:t>
        </w:r>
        <w:r w:rsidR="00DF4D48">
          <w:rPr>
            <w:webHidden/>
          </w:rPr>
          <w:tab/>
        </w:r>
        <w:r w:rsidR="00DF4D48">
          <w:rPr>
            <w:webHidden/>
          </w:rPr>
          <w:fldChar w:fldCharType="begin"/>
        </w:r>
        <w:r w:rsidR="00DF4D48">
          <w:rPr>
            <w:webHidden/>
          </w:rPr>
          <w:instrText xml:space="preserve"> PAGEREF _Toc72247848 \h </w:instrText>
        </w:r>
        <w:r w:rsidR="00DF4D48">
          <w:rPr>
            <w:webHidden/>
          </w:rPr>
        </w:r>
        <w:r w:rsidR="00DF4D48">
          <w:rPr>
            <w:webHidden/>
          </w:rPr>
          <w:fldChar w:fldCharType="separate"/>
        </w:r>
        <w:r w:rsidR="004B1F1C">
          <w:rPr>
            <w:webHidden/>
          </w:rPr>
          <w:t>17</w:t>
        </w:r>
        <w:r w:rsidR="00DF4D48">
          <w:rPr>
            <w:webHidden/>
          </w:rPr>
          <w:fldChar w:fldCharType="end"/>
        </w:r>
      </w:hyperlink>
    </w:p>
    <w:p w14:paraId="6A41286B" w14:textId="53DE4CFC" w:rsidR="00DF4D48" w:rsidRDefault="00BF748A" w:rsidP="00DF4D48">
      <w:pPr>
        <w:pStyle w:val="TOC3"/>
        <w:rPr>
          <w:rFonts w:asciiTheme="minorHAnsi" w:eastAsiaTheme="minorEastAsia" w:hAnsiTheme="minorHAnsi" w:cstheme="minorBidi"/>
          <w:sz w:val="21"/>
          <w:szCs w:val="22"/>
        </w:rPr>
      </w:pPr>
      <w:hyperlink w:anchor="_Toc72247849" w:history="1">
        <w:r w:rsidR="00DF4D48" w:rsidRPr="000E62A9">
          <w:rPr>
            <w:rStyle w:val="af0"/>
          </w:rPr>
          <w:t>2.4.2  NLL</w:t>
        </w:r>
        <w:r w:rsidR="00DF4D48" w:rsidRPr="000E62A9">
          <w:rPr>
            <w:rStyle w:val="af0"/>
          </w:rPr>
          <w:t>指标</w:t>
        </w:r>
        <w:r w:rsidR="00DF4D48">
          <w:rPr>
            <w:webHidden/>
          </w:rPr>
          <w:tab/>
        </w:r>
        <w:r w:rsidR="00DF4D48">
          <w:rPr>
            <w:webHidden/>
          </w:rPr>
          <w:fldChar w:fldCharType="begin"/>
        </w:r>
        <w:r w:rsidR="00DF4D48">
          <w:rPr>
            <w:webHidden/>
          </w:rPr>
          <w:instrText xml:space="preserve"> PAGEREF _Toc72247849 \h </w:instrText>
        </w:r>
        <w:r w:rsidR="00DF4D48">
          <w:rPr>
            <w:webHidden/>
          </w:rPr>
        </w:r>
        <w:r w:rsidR="00DF4D48">
          <w:rPr>
            <w:webHidden/>
          </w:rPr>
          <w:fldChar w:fldCharType="separate"/>
        </w:r>
        <w:r w:rsidR="004B1F1C">
          <w:rPr>
            <w:webHidden/>
          </w:rPr>
          <w:t>18</w:t>
        </w:r>
        <w:r w:rsidR="00DF4D48">
          <w:rPr>
            <w:webHidden/>
          </w:rPr>
          <w:fldChar w:fldCharType="end"/>
        </w:r>
      </w:hyperlink>
    </w:p>
    <w:p w14:paraId="60B88469" w14:textId="29F40DD7" w:rsidR="00DF4D48" w:rsidRDefault="00BF748A">
      <w:pPr>
        <w:pStyle w:val="TOC2"/>
        <w:tabs>
          <w:tab w:val="right" w:leader="dot" w:pos="8494"/>
        </w:tabs>
        <w:ind w:left="480" w:firstLine="480"/>
        <w:rPr>
          <w:rFonts w:asciiTheme="minorHAnsi" w:eastAsiaTheme="minorEastAsia" w:hAnsiTheme="minorHAnsi" w:cstheme="minorBidi"/>
          <w:noProof/>
          <w:sz w:val="21"/>
          <w:szCs w:val="22"/>
        </w:rPr>
      </w:pPr>
      <w:hyperlink w:anchor="_Toc72247850" w:history="1">
        <w:r w:rsidR="00DF4D48" w:rsidRPr="000E62A9">
          <w:rPr>
            <w:rStyle w:val="af0"/>
            <w:noProof/>
          </w:rPr>
          <w:t xml:space="preserve">2.5  </w:t>
        </w:r>
        <w:r w:rsidR="00DF4D48" w:rsidRPr="000E62A9">
          <w:rPr>
            <w:rStyle w:val="af0"/>
            <w:noProof/>
          </w:rPr>
          <w:t>开发平台</w:t>
        </w:r>
        <w:r w:rsidR="00DF4D48">
          <w:rPr>
            <w:noProof/>
            <w:webHidden/>
          </w:rPr>
          <w:tab/>
        </w:r>
        <w:r w:rsidR="00DF4D48">
          <w:rPr>
            <w:noProof/>
            <w:webHidden/>
          </w:rPr>
          <w:fldChar w:fldCharType="begin"/>
        </w:r>
        <w:r w:rsidR="00DF4D48">
          <w:rPr>
            <w:noProof/>
            <w:webHidden/>
          </w:rPr>
          <w:instrText xml:space="preserve"> PAGEREF _Toc72247850 \h </w:instrText>
        </w:r>
        <w:r w:rsidR="00DF4D48">
          <w:rPr>
            <w:noProof/>
            <w:webHidden/>
          </w:rPr>
        </w:r>
        <w:r w:rsidR="00DF4D48">
          <w:rPr>
            <w:noProof/>
            <w:webHidden/>
          </w:rPr>
          <w:fldChar w:fldCharType="separate"/>
        </w:r>
        <w:r w:rsidR="004B1F1C">
          <w:rPr>
            <w:noProof/>
            <w:webHidden/>
          </w:rPr>
          <w:t>18</w:t>
        </w:r>
        <w:r w:rsidR="00DF4D48">
          <w:rPr>
            <w:noProof/>
            <w:webHidden/>
          </w:rPr>
          <w:fldChar w:fldCharType="end"/>
        </w:r>
      </w:hyperlink>
    </w:p>
    <w:p w14:paraId="21BC8D6F" w14:textId="78230790" w:rsidR="00DF4D48" w:rsidRDefault="00BF748A" w:rsidP="00DF4D48">
      <w:pPr>
        <w:pStyle w:val="TOC3"/>
        <w:rPr>
          <w:rFonts w:asciiTheme="minorHAnsi" w:eastAsiaTheme="minorEastAsia" w:hAnsiTheme="minorHAnsi" w:cstheme="minorBidi"/>
          <w:sz w:val="21"/>
          <w:szCs w:val="22"/>
        </w:rPr>
      </w:pPr>
      <w:hyperlink w:anchor="_Toc72247851" w:history="1">
        <w:r w:rsidR="00DF4D48" w:rsidRPr="000E62A9">
          <w:rPr>
            <w:rStyle w:val="af0"/>
          </w:rPr>
          <w:t>2.5.1  PywFM</w:t>
        </w:r>
        <w:r w:rsidR="00DF4D48" w:rsidRPr="000E62A9">
          <w:rPr>
            <w:rStyle w:val="af0"/>
          </w:rPr>
          <w:t>库</w:t>
        </w:r>
        <w:r w:rsidR="00DF4D48">
          <w:rPr>
            <w:webHidden/>
          </w:rPr>
          <w:tab/>
        </w:r>
        <w:r w:rsidR="00DF4D48">
          <w:rPr>
            <w:webHidden/>
          </w:rPr>
          <w:fldChar w:fldCharType="begin"/>
        </w:r>
        <w:r w:rsidR="00DF4D48">
          <w:rPr>
            <w:webHidden/>
          </w:rPr>
          <w:instrText xml:space="preserve"> PAGEREF _Toc72247851 \h </w:instrText>
        </w:r>
        <w:r w:rsidR="00DF4D48">
          <w:rPr>
            <w:webHidden/>
          </w:rPr>
        </w:r>
        <w:r w:rsidR="00DF4D48">
          <w:rPr>
            <w:webHidden/>
          </w:rPr>
          <w:fldChar w:fldCharType="separate"/>
        </w:r>
        <w:r w:rsidR="004B1F1C">
          <w:rPr>
            <w:webHidden/>
          </w:rPr>
          <w:t>19</w:t>
        </w:r>
        <w:r w:rsidR="00DF4D48">
          <w:rPr>
            <w:webHidden/>
          </w:rPr>
          <w:fldChar w:fldCharType="end"/>
        </w:r>
      </w:hyperlink>
    </w:p>
    <w:p w14:paraId="598A9445" w14:textId="006B0741" w:rsidR="00DF4D48" w:rsidRDefault="00BF748A" w:rsidP="00DF4D48">
      <w:pPr>
        <w:pStyle w:val="TOC3"/>
        <w:rPr>
          <w:rFonts w:asciiTheme="minorHAnsi" w:eastAsiaTheme="minorEastAsia" w:hAnsiTheme="minorHAnsi" w:cstheme="minorBidi"/>
          <w:sz w:val="21"/>
          <w:szCs w:val="22"/>
        </w:rPr>
      </w:pPr>
      <w:hyperlink w:anchor="_Toc72247852" w:history="1">
        <w:r w:rsidR="00DF4D48" w:rsidRPr="000E62A9">
          <w:rPr>
            <w:rStyle w:val="af0"/>
          </w:rPr>
          <w:t>2.5.2  PyTorch</w:t>
        </w:r>
        <w:r w:rsidR="00DF4D48" w:rsidRPr="000E62A9">
          <w:rPr>
            <w:rStyle w:val="af0"/>
          </w:rPr>
          <w:t>框架</w:t>
        </w:r>
        <w:r w:rsidR="00DF4D48">
          <w:rPr>
            <w:webHidden/>
          </w:rPr>
          <w:tab/>
        </w:r>
        <w:r w:rsidR="00DF4D48">
          <w:rPr>
            <w:webHidden/>
          </w:rPr>
          <w:fldChar w:fldCharType="begin"/>
        </w:r>
        <w:r w:rsidR="00DF4D48">
          <w:rPr>
            <w:webHidden/>
          </w:rPr>
          <w:instrText xml:space="preserve"> PAGEREF _Toc72247852 \h </w:instrText>
        </w:r>
        <w:r w:rsidR="00DF4D48">
          <w:rPr>
            <w:webHidden/>
          </w:rPr>
        </w:r>
        <w:r w:rsidR="00DF4D48">
          <w:rPr>
            <w:webHidden/>
          </w:rPr>
          <w:fldChar w:fldCharType="separate"/>
        </w:r>
        <w:r w:rsidR="004B1F1C">
          <w:rPr>
            <w:webHidden/>
          </w:rPr>
          <w:t>19</w:t>
        </w:r>
        <w:r w:rsidR="00DF4D48">
          <w:rPr>
            <w:webHidden/>
          </w:rPr>
          <w:fldChar w:fldCharType="end"/>
        </w:r>
      </w:hyperlink>
    </w:p>
    <w:p w14:paraId="3466F6B4" w14:textId="58814C68" w:rsidR="00DF4D48" w:rsidRDefault="00BF748A" w:rsidP="00DF4D48">
      <w:pPr>
        <w:pStyle w:val="TOC3"/>
        <w:rPr>
          <w:rFonts w:asciiTheme="minorHAnsi" w:eastAsiaTheme="minorEastAsia" w:hAnsiTheme="minorHAnsi" w:cstheme="minorBidi"/>
          <w:sz w:val="21"/>
          <w:szCs w:val="22"/>
        </w:rPr>
      </w:pPr>
      <w:hyperlink w:anchor="_Toc72247853" w:history="1">
        <w:r w:rsidR="00DF4D48" w:rsidRPr="000E62A9">
          <w:rPr>
            <w:rStyle w:val="af0"/>
          </w:rPr>
          <w:t>2.5.3  SciPy</w:t>
        </w:r>
        <w:r w:rsidR="00DF4D48" w:rsidRPr="000E62A9">
          <w:rPr>
            <w:rStyle w:val="af0"/>
          </w:rPr>
          <w:t>工具库</w:t>
        </w:r>
        <w:r w:rsidR="00DF4D48">
          <w:rPr>
            <w:webHidden/>
          </w:rPr>
          <w:tab/>
        </w:r>
        <w:r w:rsidR="00DF4D48">
          <w:rPr>
            <w:webHidden/>
          </w:rPr>
          <w:fldChar w:fldCharType="begin"/>
        </w:r>
        <w:r w:rsidR="00DF4D48">
          <w:rPr>
            <w:webHidden/>
          </w:rPr>
          <w:instrText xml:space="preserve"> PAGEREF _Toc72247853 \h </w:instrText>
        </w:r>
        <w:r w:rsidR="00DF4D48">
          <w:rPr>
            <w:webHidden/>
          </w:rPr>
        </w:r>
        <w:r w:rsidR="00DF4D48">
          <w:rPr>
            <w:webHidden/>
          </w:rPr>
          <w:fldChar w:fldCharType="separate"/>
        </w:r>
        <w:r w:rsidR="004B1F1C">
          <w:rPr>
            <w:webHidden/>
          </w:rPr>
          <w:t>20</w:t>
        </w:r>
        <w:r w:rsidR="00DF4D48">
          <w:rPr>
            <w:webHidden/>
          </w:rPr>
          <w:fldChar w:fldCharType="end"/>
        </w:r>
      </w:hyperlink>
    </w:p>
    <w:p w14:paraId="6D1336D9" w14:textId="553021E9" w:rsidR="00DF4D48" w:rsidRDefault="00BF748A" w:rsidP="00DF4D48">
      <w:pPr>
        <w:pStyle w:val="TOC3"/>
        <w:rPr>
          <w:rFonts w:asciiTheme="minorHAnsi" w:eastAsiaTheme="minorEastAsia" w:hAnsiTheme="minorHAnsi" w:cstheme="minorBidi"/>
          <w:sz w:val="21"/>
          <w:szCs w:val="22"/>
        </w:rPr>
      </w:pPr>
      <w:hyperlink w:anchor="_Toc72247854" w:history="1">
        <w:r w:rsidR="00DF4D48" w:rsidRPr="000E62A9">
          <w:rPr>
            <w:rStyle w:val="af0"/>
          </w:rPr>
          <w:t>2.5.4  Scikit-learn</w:t>
        </w:r>
        <w:r w:rsidR="00DF4D48" w:rsidRPr="000E62A9">
          <w:rPr>
            <w:rStyle w:val="af0"/>
          </w:rPr>
          <w:t>工具库</w:t>
        </w:r>
        <w:r w:rsidR="00DF4D48">
          <w:rPr>
            <w:webHidden/>
          </w:rPr>
          <w:tab/>
        </w:r>
        <w:r w:rsidR="00DF4D48">
          <w:rPr>
            <w:webHidden/>
          </w:rPr>
          <w:fldChar w:fldCharType="begin"/>
        </w:r>
        <w:r w:rsidR="00DF4D48">
          <w:rPr>
            <w:webHidden/>
          </w:rPr>
          <w:instrText xml:space="preserve"> PAGEREF _Toc72247854 \h </w:instrText>
        </w:r>
        <w:r w:rsidR="00DF4D48">
          <w:rPr>
            <w:webHidden/>
          </w:rPr>
        </w:r>
        <w:r w:rsidR="00DF4D48">
          <w:rPr>
            <w:webHidden/>
          </w:rPr>
          <w:fldChar w:fldCharType="separate"/>
        </w:r>
        <w:r w:rsidR="004B1F1C">
          <w:rPr>
            <w:webHidden/>
          </w:rPr>
          <w:t>20</w:t>
        </w:r>
        <w:r w:rsidR="00DF4D48">
          <w:rPr>
            <w:webHidden/>
          </w:rPr>
          <w:fldChar w:fldCharType="end"/>
        </w:r>
      </w:hyperlink>
    </w:p>
    <w:p w14:paraId="152C0C69" w14:textId="2089D7C0" w:rsidR="00DF4D48" w:rsidRDefault="00BF748A">
      <w:pPr>
        <w:pStyle w:val="TOC2"/>
        <w:tabs>
          <w:tab w:val="right" w:leader="dot" w:pos="8494"/>
        </w:tabs>
        <w:ind w:left="480" w:firstLine="480"/>
        <w:rPr>
          <w:rFonts w:asciiTheme="minorHAnsi" w:eastAsiaTheme="minorEastAsia" w:hAnsiTheme="minorHAnsi" w:cstheme="minorBidi"/>
          <w:noProof/>
          <w:sz w:val="21"/>
          <w:szCs w:val="22"/>
        </w:rPr>
      </w:pPr>
      <w:hyperlink w:anchor="_Toc72247855" w:history="1">
        <w:r w:rsidR="00DF4D48" w:rsidRPr="000E62A9">
          <w:rPr>
            <w:rStyle w:val="af0"/>
            <w:noProof/>
          </w:rPr>
          <w:t xml:space="preserve">2.6  </w:t>
        </w:r>
        <w:r w:rsidR="00DF4D48" w:rsidRPr="000E62A9">
          <w:rPr>
            <w:rStyle w:val="af0"/>
            <w:noProof/>
          </w:rPr>
          <w:t>本章小结</w:t>
        </w:r>
        <w:r w:rsidR="00DF4D48">
          <w:rPr>
            <w:noProof/>
            <w:webHidden/>
          </w:rPr>
          <w:tab/>
        </w:r>
        <w:r w:rsidR="00DF4D48">
          <w:rPr>
            <w:noProof/>
            <w:webHidden/>
          </w:rPr>
          <w:fldChar w:fldCharType="begin"/>
        </w:r>
        <w:r w:rsidR="00DF4D48">
          <w:rPr>
            <w:noProof/>
            <w:webHidden/>
          </w:rPr>
          <w:instrText xml:space="preserve"> PAGEREF _Toc72247855 \h </w:instrText>
        </w:r>
        <w:r w:rsidR="00DF4D48">
          <w:rPr>
            <w:noProof/>
            <w:webHidden/>
          </w:rPr>
        </w:r>
        <w:r w:rsidR="00DF4D48">
          <w:rPr>
            <w:noProof/>
            <w:webHidden/>
          </w:rPr>
          <w:fldChar w:fldCharType="separate"/>
        </w:r>
        <w:r w:rsidR="004B1F1C">
          <w:rPr>
            <w:noProof/>
            <w:webHidden/>
          </w:rPr>
          <w:t>20</w:t>
        </w:r>
        <w:r w:rsidR="00DF4D48">
          <w:rPr>
            <w:noProof/>
            <w:webHidden/>
          </w:rPr>
          <w:fldChar w:fldCharType="end"/>
        </w:r>
      </w:hyperlink>
    </w:p>
    <w:p w14:paraId="55E4C912" w14:textId="5CBD67F6" w:rsidR="00DF4D48" w:rsidRPr="00DF4D48" w:rsidRDefault="00BF748A" w:rsidP="00DF4D48">
      <w:pPr>
        <w:pStyle w:val="TOC1"/>
        <w:rPr>
          <w:sz w:val="21"/>
          <w:szCs w:val="22"/>
        </w:rPr>
      </w:pPr>
      <w:hyperlink w:anchor="_Toc72247856" w:history="1">
        <w:r w:rsidR="00DF4D48" w:rsidRPr="00DF4D48">
          <w:rPr>
            <w:rStyle w:val="af0"/>
          </w:rPr>
          <w:t xml:space="preserve">3  </w:t>
        </w:r>
        <w:r w:rsidR="00DF4D48" w:rsidRPr="00DF4D48">
          <w:rPr>
            <w:rStyle w:val="af0"/>
          </w:rPr>
          <w:t>改进习题表征和学生表征的传统知识追踪模型</w:t>
        </w:r>
        <w:r w:rsidR="00DF4D48" w:rsidRPr="00DF4D48">
          <w:rPr>
            <w:webHidden/>
          </w:rPr>
          <w:tab/>
        </w:r>
        <w:r w:rsidR="00DF4D48" w:rsidRPr="00DF4D48">
          <w:rPr>
            <w:webHidden/>
          </w:rPr>
          <w:fldChar w:fldCharType="begin"/>
        </w:r>
        <w:r w:rsidR="00DF4D48" w:rsidRPr="00DF4D48">
          <w:rPr>
            <w:webHidden/>
          </w:rPr>
          <w:instrText xml:space="preserve"> PAGEREF _Toc72247856 \h </w:instrText>
        </w:r>
        <w:r w:rsidR="00DF4D48" w:rsidRPr="00DF4D48">
          <w:rPr>
            <w:webHidden/>
          </w:rPr>
        </w:r>
        <w:r w:rsidR="00DF4D48" w:rsidRPr="00DF4D48">
          <w:rPr>
            <w:webHidden/>
          </w:rPr>
          <w:fldChar w:fldCharType="separate"/>
        </w:r>
        <w:r w:rsidR="004B1F1C">
          <w:rPr>
            <w:webHidden/>
          </w:rPr>
          <w:t>21</w:t>
        </w:r>
        <w:r w:rsidR="00DF4D48" w:rsidRPr="00DF4D48">
          <w:rPr>
            <w:webHidden/>
          </w:rPr>
          <w:fldChar w:fldCharType="end"/>
        </w:r>
      </w:hyperlink>
    </w:p>
    <w:p w14:paraId="4502A8D5" w14:textId="5E7C00FD" w:rsidR="00DF4D48" w:rsidRDefault="00BF748A">
      <w:pPr>
        <w:pStyle w:val="TOC2"/>
        <w:tabs>
          <w:tab w:val="right" w:leader="dot" w:pos="8494"/>
        </w:tabs>
        <w:ind w:left="480" w:firstLine="480"/>
        <w:rPr>
          <w:rFonts w:asciiTheme="minorHAnsi" w:eastAsiaTheme="minorEastAsia" w:hAnsiTheme="minorHAnsi" w:cstheme="minorBidi"/>
          <w:noProof/>
          <w:sz w:val="21"/>
          <w:szCs w:val="22"/>
        </w:rPr>
      </w:pPr>
      <w:hyperlink w:anchor="_Toc72247857" w:history="1">
        <w:r w:rsidR="00DF4D48" w:rsidRPr="000E62A9">
          <w:rPr>
            <w:rStyle w:val="af0"/>
            <w:noProof/>
          </w:rPr>
          <w:t xml:space="preserve">3.1  </w:t>
        </w:r>
        <w:r w:rsidR="00DF4D48" w:rsidRPr="000E62A9">
          <w:rPr>
            <w:rStyle w:val="af0"/>
            <w:noProof/>
          </w:rPr>
          <w:t>现有模型介绍</w:t>
        </w:r>
        <w:r w:rsidR="00DF4D48">
          <w:rPr>
            <w:noProof/>
            <w:webHidden/>
          </w:rPr>
          <w:tab/>
        </w:r>
        <w:r w:rsidR="00DF4D48">
          <w:rPr>
            <w:noProof/>
            <w:webHidden/>
          </w:rPr>
          <w:fldChar w:fldCharType="begin"/>
        </w:r>
        <w:r w:rsidR="00DF4D48">
          <w:rPr>
            <w:noProof/>
            <w:webHidden/>
          </w:rPr>
          <w:instrText xml:space="preserve"> PAGEREF _Toc72247857 \h </w:instrText>
        </w:r>
        <w:r w:rsidR="00DF4D48">
          <w:rPr>
            <w:noProof/>
            <w:webHidden/>
          </w:rPr>
        </w:r>
        <w:r w:rsidR="00DF4D48">
          <w:rPr>
            <w:noProof/>
            <w:webHidden/>
          </w:rPr>
          <w:fldChar w:fldCharType="separate"/>
        </w:r>
        <w:r w:rsidR="004B1F1C">
          <w:rPr>
            <w:noProof/>
            <w:webHidden/>
          </w:rPr>
          <w:t>21</w:t>
        </w:r>
        <w:r w:rsidR="00DF4D48">
          <w:rPr>
            <w:noProof/>
            <w:webHidden/>
          </w:rPr>
          <w:fldChar w:fldCharType="end"/>
        </w:r>
      </w:hyperlink>
    </w:p>
    <w:p w14:paraId="1213BF6F" w14:textId="456BFA6F" w:rsidR="00DF4D48" w:rsidRDefault="00BF748A" w:rsidP="00DF4D48">
      <w:pPr>
        <w:pStyle w:val="TOC3"/>
        <w:rPr>
          <w:rFonts w:asciiTheme="minorHAnsi" w:eastAsiaTheme="minorEastAsia" w:hAnsiTheme="minorHAnsi" w:cstheme="minorBidi"/>
          <w:sz w:val="21"/>
          <w:szCs w:val="22"/>
        </w:rPr>
      </w:pPr>
      <w:hyperlink w:anchor="_Toc72247858" w:history="1">
        <w:r w:rsidR="00DF4D48" w:rsidRPr="000E62A9">
          <w:rPr>
            <w:rStyle w:val="af0"/>
          </w:rPr>
          <w:t xml:space="preserve">3.1.1  </w:t>
        </w:r>
        <w:r w:rsidR="00DF4D48" w:rsidRPr="000E62A9">
          <w:rPr>
            <w:rStyle w:val="af0"/>
          </w:rPr>
          <w:t>基于知识点进行研究的模型</w:t>
        </w:r>
        <w:r w:rsidR="00DF4D48">
          <w:rPr>
            <w:webHidden/>
          </w:rPr>
          <w:tab/>
        </w:r>
        <w:r w:rsidR="00DF4D48">
          <w:rPr>
            <w:webHidden/>
          </w:rPr>
          <w:fldChar w:fldCharType="begin"/>
        </w:r>
        <w:r w:rsidR="00DF4D48">
          <w:rPr>
            <w:webHidden/>
          </w:rPr>
          <w:instrText xml:space="preserve"> PAGEREF _Toc72247858 \h </w:instrText>
        </w:r>
        <w:r w:rsidR="00DF4D48">
          <w:rPr>
            <w:webHidden/>
          </w:rPr>
        </w:r>
        <w:r w:rsidR="00DF4D48">
          <w:rPr>
            <w:webHidden/>
          </w:rPr>
          <w:fldChar w:fldCharType="separate"/>
        </w:r>
        <w:r w:rsidR="004B1F1C">
          <w:rPr>
            <w:webHidden/>
          </w:rPr>
          <w:t>21</w:t>
        </w:r>
        <w:r w:rsidR="00DF4D48">
          <w:rPr>
            <w:webHidden/>
          </w:rPr>
          <w:fldChar w:fldCharType="end"/>
        </w:r>
      </w:hyperlink>
    </w:p>
    <w:p w14:paraId="1AA3C6D0" w14:textId="136AFFDE" w:rsidR="00DF4D48" w:rsidRDefault="00BF748A" w:rsidP="00DF4D48">
      <w:pPr>
        <w:pStyle w:val="TOC3"/>
        <w:rPr>
          <w:rFonts w:asciiTheme="minorHAnsi" w:eastAsiaTheme="minorEastAsia" w:hAnsiTheme="minorHAnsi" w:cstheme="minorBidi"/>
          <w:sz w:val="21"/>
          <w:szCs w:val="22"/>
        </w:rPr>
      </w:pPr>
      <w:hyperlink w:anchor="_Toc72247859" w:history="1">
        <w:r w:rsidR="00DF4D48" w:rsidRPr="000E62A9">
          <w:rPr>
            <w:rStyle w:val="af0"/>
          </w:rPr>
          <w:t xml:space="preserve">3.1.2  </w:t>
        </w:r>
        <w:r w:rsidR="00DF4D48" w:rsidRPr="000E62A9">
          <w:rPr>
            <w:rStyle w:val="af0"/>
          </w:rPr>
          <w:t>基于知识点和习题进行研究的模型</w:t>
        </w:r>
        <w:r w:rsidR="00DF4D48">
          <w:rPr>
            <w:webHidden/>
          </w:rPr>
          <w:tab/>
        </w:r>
        <w:r w:rsidR="00DF4D48">
          <w:rPr>
            <w:webHidden/>
          </w:rPr>
          <w:fldChar w:fldCharType="begin"/>
        </w:r>
        <w:r w:rsidR="00DF4D48">
          <w:rPr>
            <w:webHidden/>
          </w:rPr>
          <w:instrText xml:space="preserve"> PAGEREF _Toc72247859 \h </w:instrText>
        </w:r>
        <w:r w:rsidR="00DF4D48">
          <w:rPr>
            <w:webHidden/>
          </w:rPr>
        </w:r>
        <w:r w:rsidR="00DF4D48">
          <w:rPr>
            <w:webHidden/>
          </w:rPr>
          <w:fldChar w:fldCharType="separate"/>
        </w:r>
        <w:r w:rsidR="004B1F1C">
          <w:rPr>
            <w:webHidden/>
          </w:rPr>
          <w:t>22</w:t>
        </w:r>
        <w:r w:rsidR="00DF4D48">
          <w:rPr>
            <w:webHidden/>
          </w:rPr>
          <w:fldChar w:fldCharType="end"/>
        </w:r>
      </w:hyperlink>
    </w:p>
    <w:p w14:paraId="180EE9F7" w14:textId="4A4D3E25" w:rsidR="00DF4D48" w:rsidRDefault="00BF748A">
      <w:pPr>
        <w:pStyle w:val="TOC2"/>
        <w:tabs>
          <w:tab w:val="right" w:leader="dot" w:pos="8494"/>
        </w:tabs>
        <w:ind w:left="480" w:firstLine="480"/>
        <w:rPr>
          <w:rFonts w:asciiTheme="minorHAnsi" w:eastAsiaTheme="minorEastAsia" w:hAnsiTheme="minorHAnsi" w:cstheme="minorBidi"/>
          <w:noProof/>
          <w:sz w:val="21"/>
          <w:szCs w:val="22"/>
        </w:rPr>
      </w:pPr>
      <w:hyperlink w:anchor="_Toc72247860" w:history="1">
        <w:r w:rsidR="00DF4D48" w:rsidRPr="000E62A9">
          <w:rPr>
            <w:rStyle w:val="af0"/>
            <w:noProof/>
          </w:rPr>
          <w:t xml:space="preserve">3.2  </w:t>
        </w:r>
        <w:r w:rsidR="00DF4D48" w:rsidRPr="000E62A9">
          <w:rPr>
            <w:rStyle w:val="af0"/>
            <w:noProof/>
          </w:rPr>
          <w:t>问题分析</w:t>
        </w:r>
        <w:r w:rsidR="00DF4D48">
          <w:rPr>
            <w:noProof/>
            <w:webHidden/>
          </w:rPr>
          <w:tab/>
        </w:r>
        <w:r w:rsidR="00DF4D48">
          <w:rPr>
            <w:noProof/>
            <w:webHidden/>
          </w:rPr>
          <w:fldChar w:fldCharType="begin"/>
        </w:r>
        <w:r w:rsidR="00DF4D48">
          <w:rPr>
            <w:noProof/>
            <w:webHidden/>
          </w:rPr>
          <w:instrText xml:space="preserve"> PAGEREF _Toc72247860 \h </w:instrText>
        </w:r>
        <w:r w:rsidR="00DF4D48">
          <w:rPr>
            <w:noProof/>
            <w:webHidden/>
          </w:rPr>
        </w:r>
        <w:r w:rsidR="00DF4D48">
          <w:rPr>
            <w:noProof/>
            <w:webHidden/>
          </w:rPr>
          <w:fldChar w:fldCharType="separate"/>
        </w:r>
        <w:r w:rsidR="004B1F1C">
          <w:rPr>
            <w:noProof/>
            <w:webHidden/>
          </w:rPr>
          <w:t>23</w:t>
        </w:r>
        <w:r w:rsidR="00DF4D48">
          <w:rPr>
            <w:noProof/>
            <w:webHidden/>
          </w:rPr>
          <w:fldChar w:fldCharType="end"/>
        </w:r>
      </w:hyperlink>
    </w:p>
    <w:p w14:paraId="0F325863" w14:textId="4A1C073E" w:rsidR="00DF4D48" w:rsidRDefault="00BF748A" w:rsidP="00DF4D48">
      <w:pPr>
        <w:pStyle w:val="TOC3"/>
        <w:rPr>
          <w:rFonts w:asciiTheme="minorHAnsi" w:eastAsiaTheme="minorEastAsia" w:hAnsiTheme="minorHAnsi" w:cstheme="minorBidi"/>
          <w:sz w:val="21"/>
          <w:szCs w:val="22"/>
        </w:rPr>
      </w:pPr>
      <w:hyperlink w:anchor="_Toc72247861" w:history="1">
        <w:r w:rsidR="00DF4D48" w:rsidRPr="000E62A9">
          <w:rPr>
            <w:rStyle w:val="af0"/>
          </w:rPr>
          <w:t xml:space="preserve">3.2.1  </w:t>
        </w:r>
        <w:r w:rsidR="00DF4D48" w:rsidRPr="000E62A9">
          <w:rPr>
            <w:rStyle w:val="af0"/>
          </w:rPr>
          <w:t>数据集介绍</w:t>
        </w:r>
        <w:r w:rsidR="00DF4D48">
          <w:rPr>
            <w:webHidden/>
          </w:rPr>
          <w:tab/>
        </w:r>
        <w:r w:rsidR="00DF4D48">
          <w:rPr>
            <w:webHidden/>
          </w:rPr>
          <w:fldChar w:fldCharType="begin"/>
        </w:r>
        <w:r w:rsidR="00DF4D48">
          <w:rPr>
            <w:webHidden/>
          </w:rPr>
          <w:instrText xml:space="preserve"> PAGEREF _Toc72247861 \h </w:instrText>
        </w:r>
        <w:r w:rsidR="00DF4D48">
          <w:rPr>
            <w:webHidden/>
          </w:rPr>
        </w:r>
        <w:r w:rsidR="00DF4D48">
          <w:rPr>
            <w:webHidden/>
          </w:rPr>
          <w:fldChar w:fldCharType="separate"/>
        </w:r>
        <w:r w:rsidR="004B1F1C">
          <w:rPr>
            <w:webHidden/>
          </w:rPr>
          <w:t>23</w:t>
        </w:r>
        <w:r w:rsidR="00DF4D48">
          <w:rPr>
            <w:webHidden/>
          </w:rPr>
          <w:fldChar w:fldCharType="end"/>
        </w:r>
      </w:hyperlink>
    </w:p>
    <w:p w14:paraId="19759586" w14:textId="5765008A" w:rsidR="00DF4D48" w:rsidRDefault="00BF748A" w:rsidP="00DF4D48">
      <w:pPr>
        <w:pStyle w:val="TOC3"/>
        <w:rPr>
          <w:rFonts w:asciiTheme="minorHAnsi" w:eastAsiaTheme="minorEastAsia" w:hAnsiTheme="minorHAnsi" w:cstheme="minorBidi"/>
          <w:sz w:val="21"/>
          <w:szCs w:val="22"/>
        </w:rPr>
      </w:pPr>
      <w:hyperlink w:anchor="_Toc72247862" w:history="1">
        <w:r w:rsidR="00DF4D48" w:rsidRPr="000E62A9">
          <w:rPr>
            <w:rStyle w:val="af0"/>
          </w:rPr>
          <w:t xml:space="preserve">3.2.2  </w:t>
        </w:r>
        <w:r w:rsidR="00DF4D48" w:rsidRPr="000E62A9">
          <w:rPr>
            <w:rStyle w:val="af0"/>
          </w:rPr>
          <w:t>习题表征问题的分析</w:t>
        </w:r>
        <w:r w:rsidR="00DF4D48">
          <w:rPr>
            <w:webHidden/>
          </w:rPr>
          <w:tab/>
        </w:r>
        <w:r w:rsidR="00DF4D48">
          <w:rPr>
            <w:webHidden/>
          </w:rPr>
          <w:fldChar w:fldCharType="begin"/>
        </w:r>
        <w:r w:rsidR="00DF4D48">
          <w:rPr>
            <w:webHidden/>
          </w:rPr>
          <w:instrText xml:space="preserve"> PAGEREF _Toc72247862 \h </w:instrText>
        </w:r>
        <w:r w:rsidR="00DF4D48">
          <w:rPr>
            <w:webHidden/>
          </w:rPr>
        </w:r>
        <w:r w:rsidR="00DF4D48">
          <w:rPr>
            <w:webHidden/>
          </w:rPr>
          <w:fldChar w:fldCharType="separate"/>
        </w:r>
        <w:r w:rsidR="004B1F1C">
          <w:rPr>
            <w:webHidden/>
          </w:rPr>
          <w:t>24</w:t>
        </w:r>
        <w:r w:rsidR="00DF4D48">
          <w:rPr>
            <w:webHidden/>
          </w:rPr>
          <w:fldChar w:fldCharType="end"/>
        </w:r>
      </w:hyperlink>
    </w:p>
    <w:p w14:paraId="4EF5FB10" w14:textId="22468FA5" w:rsidR="00DF4D48" w:rsidRPr="00DF4D48" w:rsidRDefault="00BF748A" w:rsidP="00DF4D48">
      <w:pPr>
        <w:pStyle w:val="TOC3"/>
        <w:rPr>
          <w:sz w:val="21"/>
          <w:szCs w:val="22"/>
        </w:rPr>
      </w:pPr>
      <w:hyperlink w:anchor="_Toc72247863" w:history="1">
        <w:r w:rsidR="00DF4D48" w:rsidRPr="00DF4D48">
          <w:rPr>
            <w:rStyle w:val="af0"/>
          </w:rPr>
          <w:t xml:space="preserve">3.2.3  </w:t>
        </w:r>
        <w:r w:rsidR="00DF4D48" w:rsidRPr="00DF4D48">
          <w:rPr>
            <w:rStyle w:val="af0"/>
          </w:rPr>
          <w:t>学生表征问题的分析</w:t>
        </w:r>
        <w:r w:rsidR="00DF4D48" w:rsidRPr="00DF4D48">
          <w:rPr>
            <w:webHidden/>
          </w:rPr>
          <w:tab/>
        </w:r>
        <w:r w:rsidR="00DF4D48" w:rsidRPr="00DF4D48">
          <w:rPr>
            <w:webHidden/>
          </w:rPr>
          <w:fldChar w:fldCharType="begin"/>
        </w:r>
        <w:r w:rsidR="00DF4D48" w:rsidRPr="00DF4D48">
          <w:rPr>
            <w:webHidden/>
          </w:rPr>
          <w:instrText xml:space="preserve"> PAGEREF _Toc72247863 \h </w:instrText>
        </w:r>
        <w:r w:rsidR="00DF4D48" w:rsidRPr="00DF4D48">
          <w:rPr>
            <w:webHidden/>
          </w:rPr>
        </w:r>
        <w:r w:rsidR="00DF4D48" w:rsidRPr="00DF4D48">
          <w:rPr>
            <w:webHidden/>
          </w:rPr>
          <w:fldChar w:fldCharType="separate"/>
        </w:r>
        <w:r w:rsidR="004B1F1C">
          <w:rPr>
            <w:webHidden/>
          </w:rPr>
          <w:t>28</w:t>
        </w:r>
        <w:r w:rsidR="00DF4D48" w:rsidRPr="00DF4D48">
          <w:rPr>
            <w:webHidden/>
          </w:rPr>
          <w:fldChar w:fldCharType="end"/>
        </w:r>
      </w:hyperlink>
    </w:p>
    <w:p w14:paraId="4DAD764B" w14:textId="3AB6D9B2" w:rsidR="00DF4D48" w:rsidRDefault="00BF748A">
      <w:pPr>
        <w:pStyle w:val="TOC2"/>
        <w:tabs>
          <w:tab w:val="right" w:leader="dot" w:pos="8494"/>
        </w:tabs>
        <w:ind w:left="480" w:firstLine="480"/>
        <w:rPr>
          <w:rFonts w:asciiTheme="minorHAnsi" w:eastAsiaTheme="minorEastAsia" w:hAnsiTheme="minorHAnsi" w:cstheme="minorBidi"/>
          <w:noProof/>
          <w:sz w:val="21"/>
          <w:szCs w:val="22"/>
        </w:rPr>
      </w:pPr>
      <w:hyperlink w:anchor="_Toc72247864" w:history="1">
        <w:r w:rsidR="00DF4D48" w:rsidRPr="000E62A9">
          <w:rPr>
            <w:rStyle w:val="af0"/>
            <w:noProof/>
          </w:rPr>
          <w:t xml:space="preserve">3.3  </w:t>
        </w:r>
        <w:r w:rsidR="00DF4D48" w:rsidRPr="000E62A9">
          <w:rPr>
            <w:rStyle w:val="af0"/>
            <w:noProof/>
          </w:rPr>
          <w:t>改进的模型</w:t>
        </w:r>
        <w:r w:rsidR="00DF4D48">
          <w:rPr>
            <w:noProof/>
            <w:webHidden/>
          </w:rPr>
          <w:tab/>
        </w:r>
        <w:r w:rsidR="00DF4D48">
          <w:rPr>
            <w:noProof/>
            <w:webHidden/>
          </w:rPr>
          <w:fldChar w:fldCharType="begin"/>
        </w:r>
        <w:r w:rsidR="00DF4D48">
          <w:rPr>
            <w:noProof/>
            <w:webHidden/>
          </w:rPr>
          <w:instrText xml:space="preserve"> PAGEREF _Toc72247864 \h </w:instrText>
        </w:r>
        <w:r w:rsidR="00DF4D48">
          <w:rPr>
            <w:noProof/>
            <w:webHidden/>
          </w:rPr>
        </w:r>
        <w:r w:rsidR="00DF4D48">
          <w:rPr>
            <w:noProof/>
            <w:webHidden/>
          </w:rPr>
          <w:fldChar w:fldCharType="separate"/>
        </w:r>
        <w:r w:rsidR="004B1F1C">
          <w:rPr>
            <w:noProof/>
            <w:webHidden/>
          </w:rPr>
          <w:t>29</w:t>
        </w:r>
        <w:r w:rsidR="00DF4D48">
          <w:rPr>
            <w:noProof/>
            <w:webHidden/>
          </w:rPr>
          <w:fldChar w:fldCharType="end"/>
        </w:r>
      </w:hyperlink>
    </w:p>
    <w:p w14:paraId="12A00127" w14:textId="53704931" w:rsidR="00DF4D48" w:rsidRPr="00DF4D48" w:rsidRDefault="00BF748A" w:rsidP="00DF4D48">
      <w:pPr>
        <w:pStyle w:val="TOC3"/>
        <w:rPr>
          <w:sz w:val="21"/>
          <w:szCs w:val="22"/>
        </w:rPr>
      </w:pPr>
      <w:hyperlink w:anchor="_Toc72247865" w:history="1">
        <w:r w:rsidR="00DF4D48" w:rsidRPr="00DF4D48">
          <w:rPr>
            <w:rStyle w:val="af0"/>
          </w:rPr>
          <w:t xml:space="preserve">3.3.1  </w:t>
        </w:r>
        <w:r w:rsidR="00DF4D48" w:rsidRPr="00DF4D48">
          <w:rPr>
            <w:rStyle w:val="af0"/>
          </w:rPr>
          <w:t>基于知识点进行研究的模型</w:t>
        </w:r>
        <w:r w:rsidR="00DF4D48" w:rsidRPr="00DF4D48">
          <w:rPr>
            <w:webHidden/>
          </w:rPr>
          <w:tab/>
        </w:r>
        <w:r w:rsidR="00DF4D48" w:rsidRPr="00DF4D48">
          <w:rPr>
            <w:webHidden/>
          </w:rPr>
          <w:fldChar w:fldCharType="begin"/>
        </w:r>
        <w:r w:rsidR="00DF4D48" w:rsidRPr="00DF4D48">
          <w:rPr>
            <w:webHidden/>
          </w:rPr>
          <w:instrText xml:space="preserve"> PAGEREF _Toc72247865 \h </w:instrText>
        </w:r>
        <w:r w:rsidR="00DF4D48" w:rsidRPr="00DF4D48">
          <w:rPr>
            <w:webHidden/>
          </w:rPr>
        </w:r>
        <w:r w:rsidR="00DF4D48" w:rsidRPr="00DF4D48">
          <w:rPr>
            <w:webHidden/>
          </w:rPr>
          <w:fldChar w:fldCharType="separate"/>
        </w:r>
        <w:r w:rsidR="004B1F1C">
          <w:rPr>
            <w:webHidden/>
          </w:rPr>
          <w:t>30</w:t>
        </w:r>
        <w:r w:rsidR="00DF4D48" w:rsidRPr="00DF4D48">
          <w:rPr>
            <w:webHidden/>
          </w:rPr>
          <w:fldChar w:fldCharType="end"/>
        </w:r>
      </w:hyperlink>
    </w:p>
    <w:p w14:paraId="1F58E9D8" w14:textId="52A12E4C" w:rsidR="00DF4D48" w:rsidRPr="00DF4D48" w:rsidRDefault="00BF748A" w:rsidP="00DF4D48">
      <w:pPr>
        <w:pStyle w:val="TOC3"/>
        <w:rPr>
          <w:sz w:val="21"/>
          <w:szCs w:val="22"/>
        </w:rPr>
      </w:pPr>
      <w:hyperlink w:anchor="_Toc72247866" w:history="1">
        <w:r w:rsidR="00DF4D48" w:rsidRPr="00DF4D48">
          <w:rPr>
            <w:rStyle w:val="af0"/>
          </w:rPr>
          <w:t xml:space="preserve">3.3.2  </w:t>
        </w:r>
        <w:r w:rsidR="00DF4D48" w:rsidRPr="00DF4D48">
          <w:rPr>
            <w:rStyle w:val="af0"/>
          </w:rPr>
          <w:t>基于知识和习题进行研究的模型</w:t>
        </w:r>
        <w:r w:rsidR="00DF4D48" w:rsidRPr="00DF4D48">
          <w:rPr>
            <w:webHidden/>
          </w:rPr>
          <w:tab/>
        </w:r>
        <w:r w:rsidR="00DF4D48" w:rsidRPr="00DF4D48">
          <w:rPr>
            <w:webHidden/>
          </w:rPr>
          <w:fldChar w:fldCharType="begin"/>
        </w:r>
        <w:r w:rsidR="00DF4D48" w:rsidRPr="00DF4D48">
          <w:rPr>
            <w:webHidden/>
          </w:rPr>
          <w:instrText xml:space="preserve"> PAGEREF _Toc72247866 \h </w:instrText>
        </w:r>
        <w:r w:rsidR="00DF4D48" w:rsidRPr="00DF4D48">
          <w:rPr>
            <w:webHidden/>
          </w:rPr>
        </w:r>
        <w:r w:rsidR="00DF4D48" w:rsidRPr="00DF4D48">
          <w:rPr>
            <w:webHidden/>
          </w:rPr>
          <w:fldChar w:fldCharType="separate"/>
        </w:r>
        <w:r w:rsidR="004B1F1C">
          <w:rPr>
            <w:webHidden/>
          </w:rPr>
          <w:t>31</w:t>
        </w:r>
        <w:r w:rsidR="00DF4D48" w:rsidRPr="00DF4D48">
          <w:rPr>
            <w:webHidden/>
          </w:rPr>
          <w:fldChar w:fldCharType="end"/>
        </w:r>
      </w:hyperlink>
    </w:p>
    <w:p w14:paraId="310FD18C" w14:textId="40DBADA7" w:rsidR="00DF4D48" w:rsidRDefault="00BF748A">
      <w:pPr>
        <w:pStyle w:val="TOC2"/>
        <w:tabs>
          <w:tab w:val="right" w:leader="dot" w:pos="8494"/>
        </w:tabs>
        <w:ind w:left="480" w:firstLine="480"/>
        <w:rPr>
          <w:rFonts w:asciiTheme="minorHAnsi" w:eastAsiaTheme="minorEastAsia" w:hAnsiTheme="minorHAnsi" w:cstheme="minorBidi"/>
          <w:noProof/>
          <w:sz w:val="21"/>
          <w:szCs w:val="22"/>
        </w:rPr>
      </w:pPr>
      <w:hyperlink w:anchor="_Toc72247867" w:history="1">
        <w:r w:rsidR="00DF4D48" w:rsidRPr="000E62A9">
          <w:rPr>
            <w:rStyle w:val="af0"/>
            <w:noProof/>
          </w:rPr>
          <w:t xml:space="preserve">3.4  </w:t>
        </w:r>
        <w:r w:rsidR="00DF4D48" w:rsidRPr="000E62A9">
          <w:rPr>
            <w:rStyle w:val="af0"/>
            <w:rFonts w:ascii="宋体" w:hAnsi="宋体"/>
            <w:noProof/>
          </w:rPr>
          <w:t>实验验证</w:t>
        </w:r>
        <w:r w:rsidR="00DF4D48">
          <w:rPr>
            <w:noProof/>
            <w:webHidden/>
          </w:rPr>
          <w:tab/>
        </w:r>
        <w:r w:rsidR="00DF4D48">
          <w:rPr>
            <w:noProof/>
            <w:webHidden/>
          </w:rPr>
          <w:fldChar w:fldCharType="begin"/>
        </w:r>
        <w:r w:rsidR="00DF4D48">
          <w:rPr>
            <w:noProof/>
            <w:webHidden/>
          </w:rPr>
          <w:instrText xml:space="preserve"> PAGEREF _Toc72247867 \h </w:instrText>
        </w:r>
        <w:r w:rsidR="00DF4D48">
          <w:rPr>
            <w:noProof/>
            <w:webHidden/>
          </w:rPr>
        </w:r>
        <w:r w:rsidR="00DF4D48">
          <w:rPr>
            <w:noProof/>
            <w:webHidden/>
          </w:rPr>
          <w:fldChar w:fldCharType="separate"/>
        </w:r>
        <w:r w:rsidR="004B1F1C">
          <w:rPr>
            <w:noProof/>
            <w:webHidden/>
          </w:rPr>
          <w:t>32</w:t>
        </w:r>
        <w:r w:rsidR="00DF4D48">
          <w:rPr>
            <w:noProof/>
            <w:webHidden/>
          </w:rPr>
          <w:fldChar w:fldCharType="end"/>
        </w:r>
      </w:hyperlink>
    </w:p>
    <w:p w14:paraId="46E6A5AD" w14:textId="43F7D1AD" w:rsidR="00DF4D48" w:rsidRDefault="00BF748A" w:rsidP="00DF4D48">
      <w:pPr>
        <w:pStyle w:val="TOC3"/>
        <w:rPr>
          <w:rFonts w:asciiTheme="minorHAnsi" w:eastAsiaTheme="minorEastAsia" w:hAnsiTheme="minorHAnsi" w:cstheme="minorBidi"/>
          <w:sz w:val="21"/>
          <w:szCs w:val="22"/>
        </w:rPr>
      </w:pPr>
      <w:hyperlink w:anchor="_Toc72247868" w:history="1">
        <w:r w:rsidR="00DF4D48" w:rsidRPr="000E62A9">
          <w:rPr>
            <w:rStyle w:val="af0"/>
          </w:rPr>
          <w:t xml:space="preserve">3.4.1  </w:t>
        </w:r>
        <w:r w:rsidR="00DF4D48" w:rsidRPr="000E62A9">
          <w:rPr>
            <w:rStyle w:val="af0"/>
          </w:rPr>
          <w:t>数据预处理</w:t>
        </w:r>
        <w:r w:rsidR="00DF4D48">
          <w:rPr>
            <w:webHidden/>
          </w:rPr>
          <w:tab/>
        </w:r>
        <w:r w:rsidR="00DF4D48">
          <w:rPr>
            <w:webHidden/>
          </w:rPr>
          <w:fldChar w:fldCharType="begin"/>
        </w:r>
        <w:r w:rsidR="00DF4D48">
          <w:rPr>
            <w:webHidden/>
          </w:rPr>
          <w:instrText xml:space="preserve"> PAGEREF _Toc72247868 \h </w:instrText>
        </w:r>
        <w:r w:rsidR="00DF4D48">
          <w:rPr>
            <w:webHidden/>
          </w:rPr>
        </w:r>
        <w:r w:rsidR="00DF4D48">
          <w:rPr>
            <w:webHidden/>
          </w:rPr>
          <w:fldChar w:fldCharType="separate"/>
        </w:r>
        <w:r w:rsidR="004B1F1C">
          <w:rPr>
            <w:webHidden/>
          </w:rPr>
          <w:t>32</w:t>
        </w:r>
        <w:r w:rsidR="00DF4D48">
          <w:rPr>
            <w:webHidden/>
          </w:rPr>
          <w:fldChar w:fldCharType="end"/>
        </w:r>
      </w:hyperlink>
    </w:p>
    <w:p w14:paraId="196EB212" w14:textId="7C0B3266" w:rsidR="00DF4D48" w:rsidRDefault="00BF748A" w:rsidP="00DF4D48">
      <w:pPr>
        <w:pStyle w:val="TOC3"/>
        <w:rPr>
          <w:rFonts w:asciiTheme="minorHAnsi" w:eastAsiaTheme="minorEastAsia" w:hAnsiTheme="minorHAnsi" w:cstheme="minorBidi"/>
          <w:sz w:val="21"/>
          <w:szCs w:val="22"/>
        </w:rPr>
      </w:pPr>
      <w:hyperlink w:anchor="_Toc72247869" w:history="1">
        <w:r w:rsidR="00DF4D48" w:rsidRPr="000E62A9">
          <w:rPr>
            <w:rStyle w:val="af0"/>
          </w:rPr>
          <w:t xml:space="preserve">3.4.2  </w:t>
        </w:r>
        <w:r w:rsidR="00DF4D48" w:rsidRPr="000E62A9">
          <w:rPr>
            <w:rStyle w:val="af0"/>
          </w:rPr>
          <w:t>实验细节</w:t>
        </w:r>
        <w:r w:rsidR="00DF4D48">
          <w:rPr>
            <w:webHidden/>
          </w:rPr>
          <w:tab/>
        </w:r>
        <w:r w:rsidR="00DF4D48">
          <w:rPr>
            <w:webHidden/>
          </w:rPr>
          <w:fldChar w:fldCharType="begin"/>
        </w:r>
        <w:r w:rsidR="00DF4D48">
          <w:rPr>
            <w:webHidden/>
          </w:rPr>
          <w:instrText xml:space="preserve"> PAGEREF _Toc72247869 \h </w:instrText>
        </w:r>
        <w:r w:rsidR="00DF4D48">
          <w:rPr>
            <w:webHidden/>
          </w:rPr>
        </w:r>
        <w:r w:rsidR="00DF4D48">
          <w:rPr>
            <w:webHidden/>
          </w:rPr>
          <w:fldChar w:fldCharType="separate"/>
        </w:r>
        <w:r w:rsidR="004B1F1C">
          <w:rPr>
            <w:webHidden/>
          </w:rPr>
          <w:t>33</w:t>
        </w:r>
        <w:r w:rsidR="00DF4D48">
          <w:rPr>
            <w:webHidden/>
          </w:rPr>
          <w:fldChar w:fldCharType="end"/>
        </w:r>
      </w:hyperlink>
    </w:p>
    <w:p w14:paraId="46B2164F" w14:textId="1CF047D9" w:rsidR="00DF4D48" w:rsidRDefault="00BF748A" w:rsidP="00DF4D48">
      <w:pPr>
        <w:pStyle w:val="TOC3"/>
        <w:rPr>
          <w:rFonts w:asciiTheme="minorHAnsi" w:eastAsiaTheme="minorEastAsia" w:hAnsiTheme="minorHAnsi" w:cstheme="minorBidi"/>
          <w:sz w:val="21"/>
          <w:szCs w:val="22"/>
        </w:rPr>
      </w:pPr>
      <w:hyperlink w:anchor="_Toc72247870" w:history="1">
        <w:r w:rsidR="00DF4D48" w:rsidRPr="000E62A9">
          <w:rPr>
            <w:rStyle w:val="af0"/>
          </w:rPr>
          <w:t xml:space="preserve">3.4.3  </w:t>
        </w:r>
        <w:r w:rsidR="00DF4D48" w:rsidRPr="000E62A9">
          <w:rPr>
            <w:rStyle w:val="af0"/>
          </w:rPr>
          <w:t>实验结果</w:t>
        </w:r>
        <w:r w:rsidR="00DF4D48">
          <w:rPr>
            <w:webHidden/>
          </w:rPr>
          <w:tab/>
        </w:r>
        <w:r w:rsidR="00DF4D48">
          <w:rPr>
            <w:webHidden/>
          </w:rPr>
          <w:fldChar w:fldCharType="begin"/>
        </w:r>
        <w:r w:rsidR="00DF4D48">
          <w:rPr>
            <w:webHidden/>
          </w:rPr>
          <w:instrText xml:space="preserve"> PAGEREF _Toc72247870 \h </w:instrText>
        </w:r>
        <w:r w:rsidR="00DF4D48">
          <w:rPr>
            <w:webHidden/>
          </w:rPr>
        </w:r>
        <w:r w:rsidR="00DF4D48">
          <w:rPr>
            <w:webHidden/>
          </w:rPr>
          <w:fldChar w:fldCharType="separate"/>
        </w:r>
        <w:r w:rsidR="004B1F1C">
          <w:rPr>
            <w:webHidden/>
          </w:rPr>
          <w:t>34</w:t>
        </w:r>
        <w:r w:rsidR="00DF4D48">
          <w:rPr>
            <w:webHidden/>
          </w:rPr>
          <w:fldChar w:fldCharType="end"/>
        </w:r>
      </w:hyperlink>
    </w:p>
    <w:p w14:paraId="390EB043" w14:textId="49418457" w:rsidR="00DF4D48" w:rsidRDefault="00BF748A">
      <w:pPr>
        <w:pStyle w:val="TOC2"/>
        <w:tabs>
          <w:tab w:val="right" w:leader="dot" w:pos="8494"/>
        </w:tabs>
        <w:ind w:left="480" w:firstLine="480"/>
        <w:rPr>
          <w:rFonts w:asciiTheme="minorHAnsi" w:eastAsiaTheme="minorEastAsia" w:hAnsiTheme="minorHAnsi" w:cstheme="minorBidi"/>
          <w:noProof/>
          <w:sz w:val="21"/>
          <w:szCs w:val="22"/>
        </w:rPr>
      </w:pPr>
      <w:hyperlink w:anchor="_Toc72247871" w:history="1">
        <w:r w:rsidR="00DF4D48" w:rsidRPr="000E62A9">
          <w:rPr>
            <w:rStyle w:val="af0"/>
            <w:noProof/>
          </w:rPr>
          <w:t xml:space="preserve">3.5  </w:t>
        </w:r>
        <w:r w:rsidR="00DF4D48" w:rsidRPr="000E62A9">
          <w:rPr>
            <w:rStyle w:val="af0"/>
            <w:noProof/>
          </w:rPr>
          <w:t>本章小结</w:t>
        </w:r>
        <w:r w:rsidR="00DF4D48">
          <w:rPr>
            <w:noProof/>
            <w:webHidden/>
          </w:rPr>
          <w:tab/>
        </w:r>
        <w:r w:rsidR="00DF4D48">
          <w:rPr>
            <w:noProof/>
            <w:webHidden/>
          </w:rPr>
          <w:fldChar w:fldCharType="begin"/>
        </w:r>
        <w:r w:rsidR="00DF4D48">
          <w:rPr>
            <w:noProof/>
            <w:webHidden/>
          </w:rPr>
          <w:instrText xml:space="preserve"> PAGEREF _Toc72247871 \h </w:instrText>
        </w:r>
        <w:r w:rsidR="00DF4D48">
          <w:rPr>
            <w:noProof/>
            <w:webHidden/>
          </w:rPr>
        </w:r>
        <w:r w:rsidR="00DF4D48">
          <w:rPr>
            <w:noProof/>
            <w:webHidden/>
          </w:rPr>
          <w:fldChar w:fldCharType="separate"/>
        </w:r>
        <w:r w:rsidR="004B1F1C">
          <w:rPr>
            <w:noProof/>
            <w:webHidden/>
          </w:rPr>
          <w:t>35</w:t>
        </w:r>
        <w:r w:rsidR="00DF4D48">
          <w:rPr>
            <w:noProof/>
            <w:webHidden/>
          </w:rPr>
          <w:fldChar w:fldCharType="end"/>
        </w:r>
      </w:hyperlink>
    </w:p>
    <w:p w14:paraId="038CD2D6" w14:textId="2D327E86" w:rsidR="00DF4D48" w:rsidRPr="00DF4D48" w:rsidRDefault="00BF748A" w:rsidP="00DF4D48">
      <w:pPr>
        <w:pStyle w:val="TOC1"/>
        <w:rPr>
          <w:sz w:val="21"/>
          <w:szCs w:val="22"/>
        </w:rPr>
      </w:pPr>
      <w:hyperlink w:anchor="_Toc72247872" w:history="1">
        <w:r w:rsidR="00DF4D48" w:rsidRPr="00DF4D48">
          <w:rPr>
            <w:rStyle w:val="af0"/>
          </w:rPr>
          <w:t xml:space="preserve">4  </w:t>
        </w:r>
        <w:r w:rsidR="00DF4D48" w:rsidRPr="00DF4D48">
          <w:rPr>
            <w:rStyle w:val="af0"/>
          </w:rPr>
          <w:t>个性化的深度学生知识追踪模型</w:t>
        </w:r>
        <w:r w:rsidR="00DF4D48" w:rsidRPr="00DF4D48">
          <w:rPr>
            <w:webHidden/>
          </w:rPr>
          <w:tab/>
        </w:r>
        <w:r w:rsidR="00DF4D48" w:rsidRPr="00DF4D48">
          <w:rPr>
            <w:webHidden/>
          </w:rPr>
          <w:fldChar w:fldCharType="begin"/>
        </w:r>
        <w:r w:rsidR="00DF4D48" w:rsidRPr="00DF4D48">
          <w:rPr>
            <w:webHidden/>
          </w:rPr>
          <w:instrText xml:space="preserve"> PAGEREF _Toc72247872 \h </w:instrText>
        </w:r>
        <w:r w:rsidR="00DF4D48" w:rsidRPr="00DF4D48">
          <w:rPr>
            <w:webHidden/>
          </w:rPr>
        </w:r>
        <w:r w:rsidR="00DF4D48" w:rsidRPr="00DF4D48">
          <w:rPr>
            <w:webHidden/>
          </w:rPr>
          <w:fldChar w:fldCharType="separate"/>
        </w:r>
        <w:r w:rsidR="004B1F1C">
          <w:rPr>
            <w:webHidden/>
          </w:rPr>
          <w:t>37</w:t>
        </w:r>
        <w:r w:rsidR="00DF4D48" w:rsidRPr="00DF4D48">
          <w:rPr>
            <w:webHidden/>
          </w:rPr>
          <w:fldChar w:fldCharType="end"/>
        </w:r>
      </w:hyperlink>
    </w:p>
    <w:p w14:paraId="4C80FCB6" w14:textId="1BEB8876" w:rsidR="00DF4D48" w:rsidRDefault="00BF748A">
      <w:pPr>
        <w:pStyle w:val="TOC2"/>
        <w:tabs>
          <w:tab w:val="right" w:leader="dot" w:pos="8494"/>
        </w:tabs>
        <w:ind w:left="480" w:firstLine="480"/>
        <w:rPr>
          <w:rFonts w:asciiTheme="minorHAnsi" w:eastAsiaTheme="minorEastAsia" w:hAnsiTheme="minorHAnsi" w:cstheme="minorBidi"/>
          <w:noProof/>
          <w:sz w:val="21"/>
          <w:szCs w:val="22"/>
        </w:rPr>
      </w:pPr>
      <w:hyperlink w:anchor="_Toc72247873" w:history="1">
        <w:r w:rsidR="00DF4D48" w:rsidRPr="000E62A9">
          <w:rPr>
            <w:rStyle w:val="af0"/>
            <w:noProof/>
          </w:rPr>
          <w:t xml:space="preserve">4.1  </w:t>
        </w:r>
        <w:r w:rsidR="00DF4D48" w:rsidRPr="000E62A9">
          <w:rPr>
            <w:rStyle w:val="af0"/>
            <w:noProof/>
          </w:rPr>
          <w:t>基本思路</w:t>
        </w:r>
        <w:r w:rsidR="00DF4D48">
          <w:rPr>
            <w:noProof/>
            <w:webHidden/>
          </w:rPr>
          <w:tab/>
        </w:r>
        <w:r w:rsidR="00DF4D48">
          <w:rPr>
            <w:noProof/>
            <w:webHidden/>
          </w:rPr>
          <w:fldChar w:fldCharType="begin"/>
        </w:r>
        <w:r w:rsidR="00DF4D48">
          <w:rPr>
            <w:noProof/>
            <w:webHidden/>
          </w:rPr>
          <w:instrText xml:space="preserve"> PAGEREF _Toc72247873 \h </w:instrText>
        </w:r>
        <w:r w:rsidR="00DF4D48">
          <w:rPr>
            <w:noProof/>
            <w:webHidden/>
          </w:rPr>
        </w:r>
        <w:r w:rsidR="00DF4D48">
          <w:rPr>
            <w:noProof/>
            <w:webHidden/>
          </w:rPr>
          <w:fldChar w:fldCharType="separate"/>
        </w:r>
        <w:r w:rsidR="004B1F1C">
          <w:rPr>
            <w:noProof/>
            <w:webHidden/>
          </w:rPr>
          <w:t>37</w:t>
        </w:r>
        <w:r w:rsidR="00DF4D48">
          <w:rPr>
            <w:noProof/>
            <w:webHidden/>
          </w:rPr>
          <w:fldChar w:fldCharType="end"/>
        </w:r>
      </w:hyperlink>
    </w:p>
    <w:p w14:paraId="0B6BA8F6" w14:textId="40A35105" w:rsidR="00DF4D48" w:rsidRDefault="00BF748A">
      <w:pPr>
        <w:pStyle w:val="TOC2"/>
        <w:tabs>
          <w:tab w:val="right" w:leader="dot" w:pos="8494"/>
        </w:tabs>
        <w:ind w:left="480" w:firstLine="480"/>
        <w:rPr>
          <w:rFonts w:asciiTheme="minorHAnsi" w:eastAsiaTheme="minorEastAsia" w:hAnsiTheme="minorHAnsi" w:cstheme="minorBidi"/>
          <w:noProof/>
          <w:sz w:val="21"/>
          <w:szCs w:val="22"/>
        </w:rPr>
      </w:pPr>
      <w:hyperlink w:anchor="_Toc72247874" w:history="1">
        <w:r w:rsidR="00DF4D48" w:rsidRPr="000E62A9">
          <w:rPr>
            <w:rStyle w:val="af0"/>
            <w:noProof/>
          </w:rPr>
          <w:t xml:space="preserve">4.2  </w:t>
        </w:r>
        <w:r w:rsidR="00DF4D48" w:rsidRPr="000E62A9">
          <w:rPr>
            <w:rStyle w:val="af0"/>
            <w:noProof/>
          </w:rPr>
          <w:t>数据集介绍</w:t>
        </w:r>
        <w:r w:rsidR="00DF4D48">
          <w:rPr>
            <w:noProof/>
            <w:webHidden/>
          </w:rPr>
          <w:tab/>
        </w:r>
        <w:r w:rsidR="00DF4D48">
          <w:rPr>
            <w:noProof/>
            <w:webHidden/>
          </w:rPr>
          <w:fldChar w:fldCharType="begin"/>
        </w:r>
        <w:r w:rsidR="00DF4D48">
          <w:rPr>
            <w:noProof/>
            <w:webHidden/>
          </w:rPr>
          <w:instrText xml:space="preserve"> PAGEREF _Toc72247874 \h </w:instrText>
        </w:r>
        <w:r w:rsidR="00DF4D48">
          <w:rPr>
            <w:noProof/>
            <w:webHidden/>
          </w:rPr>
        </w:r>
        <w:r w:rsidR="00DF4D48">
          <w:rPr>
            <w:noProof/>
            <w:webHidden/>
          </w:rPr>
          <w:fldChar w:fldCharType="separate"/>
        </w:r>
        <w:r w:rsidR="004B1F1C">
          <w:rPr>
            <w:noProof/>
            <w:webHidden/>
          </w:rPr>
          <w:t>38</w:t>
        </w:r>
        <w:r w:rsidR="00DF4D48">
          <w:rPr>
            <w:noProof/>
            <w:webHidden/>
          </w:rPr>
          <w:fldChar w:fldCharType="end"/>
        </w:r>
      </w:hyperlink>
    </w:p>
    <w:p w14:paraId="3C3DACD9" w14:textId="33110C85" w:rsidR="00DF4D48" w:rsidRDefault="00BF748A">
      <w:pPr>
        <w:pStyle w:val="TOC2"/>
        <w:tabs>
          <w:tab w:val="right" w:leader="dot" w:pos="8494"/>
        </w:tabs>
        <w:ind w:left="480" w:firstLine="480"/>
        <w:rPr>
          <w:rFonts w:asciiTheme="minorHAnsi" w:eastAsiaTheme="minorEastAsia" w:hAnsiTheme="minorHAnsi" w:cstheme="minorBidi"/>
          <w:noProof/>
          <w:sz w:val="21"/>
          <w:szCs w:val="22"/>
        </w:rPr>
      </w:pPr>
      <w:hyperlink w:anchor="_Toc72247875" w:history="1">
        <w:r w:rsidR="00DF4D48" w:rsidRPr="000E62A9">
          <w:rPr>
            <w:rStyle w:val="af0"/>
            <w:noProof/>
          </w:rPr>
          <w:t xml:space="preserve">4.3  </w:t>
        </w:r>
        <w:r w:rsidR="00DF4D48" w:rsidRPr="000E62A9">
          <w:rPr>
            <w:rStyle w:val="af0"/>
            <w:noProof/>
          </w:rPr>
          <w:t>学生学习能力分类</w:t>
        </w:r>
        <w:r w:rsidR="00DF4D48">
          <w:rPr>
            <w:noProof/>
            <w:webHidden/>
          </w:rPr>
          <w:tab/>
        </w:r>
        <w:r w:rsidR="00DF4D48">
          <w:rPr>
            <w:noProof/>
            <w:webHidden/>
          </w:rPr>
          <w:fldChar w:fldCharType="begin"/>
        </w:r>
        <w:r w:rsidR="00DF4D48">
          <w:rPr>
            <w:noProof/>
            <w:webHidden/>
          </w:rPr>
          <w:instrText xml:space="preserve"> PAGEREF _Toc72247875 \h </w:instrText>
        </w:r>
        <w:r w:rsidR="00DF4D48">
          <w:rPr>
            <w:noProof/>
            <w:webHidden/>
          </w:rPr>
        </w:r>
        <w:r w:rsidR="00DF4D48">
          <w:rPr>
            <w:noProof/>
            <w:webHidden/>
          </w:rPr>
          <w:fldChar w:fldCharType="separate"/>
        </w:r>
        <w:r w:rsidR="004B1F1C">
          <w:rPr>
            <w:noProof/>
            <w:webHidden/>
          </w:rPr>
          <w:t>38</w:t>
        </w:r>
        <w:r w:rsidR="00DF4D48">
          <w:rPr>
            <w:noProof/>
            <w:webHidden/>
          </w:rPr>
          <w:fldChar w:fldCharType="end"/>
        </w:r>
      </w:hyperlink>
    </w:p>
    <w:p w14:paraId="251CE59D" w14:textId="728B8B00" w:rsidR="00DF4D48" w:rsidRDefault="00BF748A" w:rsidP="00DF4D48">
      <w:pPr>
        <w:pStyle w:val="TOC3"/>
        <w:rPr>
          <w:rFonts w:asciiTheme="minorHAnsi" w:eastAsiaTheme="minorEastAsia" w:hAnsiTheme="minorHAnsi" w:cstheme="minorBidi"/>
          <w:sz w:val="21"/>
          <w:szCs w:val="22"/>
        </w:rPr>
      </w:pPr>
      <w:hyperlink w:anchor="_Toc72247876" w:history="1">
        <w:r w:rsidR="00DF4D48" w:rsidRPr="000E62A9">
          <w:rPr>
            <w:rStyle w:val="af0"/>
          </w:rPr>
          <w:t xml:space="preserve">4.3.1  </w:t>
        </w:r>
        <w:r w:rsidR="00DF4D48" w:rsidRPr="000E62A9">
          <w:rPr>
            <w:rStyle w:val="af0"/>
          </w:rPr>
          <w:t>现有动态学生学习能力编码</w:t>
        </w:r>
        <w:r w:rsidR="00DF4D48">
          <w:rPr>
            <w:webHidden/>
          </w:rPr>
          <w:tab/>
        </w:r>
        <w:r w:rsidR="00DF4D48">
          <w:rPr>
            <w:webHidden/>
          </w:rPr>
          <w:fldChar w:fldCharType="begin"/>
        </w:r>
        <w:r w:rsidR="00DF4D48">
          <w:rPr>
            <w:webHidden/>
          </w:rPr>
          <w:instrText xml:space="preserve"> PAGEREF _Toc72247876 \h </w:instrText>
        </w:r>
        <w:r w:rsidR="00DF4D48">
          <w:rPr>
            <w:webHidden/>
          </w:rPr>
        </w:r>
        <w:r w:rsidR="00DF4D48">
          <w:rPr>
            <w:webHidden/>
          </w:rPr>
          <w:fldChar w:fldCharType="separate"/>
        </w:r>
        <w:r w:rsidR="004B1F1C">
          <w:rPr>
            <w:webHidden/>
          </w:rPr>
          <w:t>38</w:t>
        </w:r>
        <w:r w:rsidR="00DF4D48">
          <w:rPr>
            <w:webHidden/>
          </w:rPr>
          <w:fldChar w:fldCharType="end"/>
        </w:r>
      </w:hyperlink>
    </w:p>
    <w:p w14:paraId="60A17746" w14:textId="027933A1" w:rsidR="00DF4D48" w:rsidRDefault="00BF748A" w:rsidP="00DF4D48">
      <w:pPr>
        <w:pStyle w:val="TOC3"/>
        <w:rPr>
          <w:rFonts w:asciiTheme="minorHAnsi" w:eastAsiaTheme="minorEastAsia" w:hAnsiTheme="minorHAnsi" w:cstheme="minorBidi"/>
          <w:sz w:val="21"/>
          <w:szCs w:val="22"/>
        </w:rPr>
      </w:pPr>
      <w:hyperlink w:anchor="_Toc72247877" w:history="1">
        <w:r w:rsidR="00DF4D48" w:rsidRPr="000E62A9">
          <w:rPr>
            <w:rStyle w:val="af0"/>
          </w:rPr>
          <w:t xml:space="preserve">4.3.2  </w:t>
        </w:r>
        <w:r w:rsidR="00DF4D48" w:rsidRPr="000E62A9">
          <w:rPr>
            <w:rStyle w:val="af0"/>
          </w:rPr>
          <w:t>问题分析</w:t>
        </w:r>
        <w:r w:rsidR="00DF4D48">
          <w:rPr>
            <w:webHidden/>
          </w:rPr>
          <w:tab/>
        </w:r>
        <w:r w:rsidR="00DF4D48">
          <w:rPr>
            <w:webHidden/>
          </w:rPr>
          <w:fldChar w:fldCharType="begin"/>
        </w:r>
        <w:r w:rsidR="00DF4D48">
          <w:rPr>
            <w:webHidden/>
          </w:rPr>
          <w:instrText xml:space="preserve"> PAGEREF _Toc72247877 \h </w:instrText>
        </w:r>
        <w:r w:rsidR="00DF4D48">
          <w:rPr>
            <w:webHidden/>
          </w:rPr>
        </w:r>
        <w:r w:rsidR="00DF4D48">
          <w:rPr>
            <w:webHidden/>
          </w:rPr>
          <w:fldChar w:fldCharType="separate"/>
        </w:r>
        <w:r w:rsidR="004B1F1C">
          <w:rPr>
            <w:webHidden/>
          </w:rPr>
          <w:t>39</w:t>
        </w:r>
        <w:r w:rsidR="00DF4D48">
          <w:rPr>
            <w:webHidden/>
          </w:rPr>
          <w:fldChar w:fldCharType="end"/>
        </w:r>
      </w:hyperlink>
    </w:p>
    <w:p w14:paraId="2D699DF5" w14:textId="69BFAFDD" w:rsidR="00DF4D48" w:rsidRDefault="00BF748A" w:rsidP="00DF4D48">
      <w:pPr>
        <w:pStyle w:val="TOC3"/>
        <w:rPr>
          <w:rFonts w:asciiTheme="minorHAnsi" w:eastAsiaTheme="minorEastAsia" w:hAnsiTheme="minorHAnsi" w:cstheme="minorBidi"/>
          <w:sz w:val="21"/>
          <w:szCs w:val="22"/>
        </w:rPr>
      </w:pPr>
      <w:hyperlink w:anchor="_Toc72247878" w:history="1">
        <w:r w:rsidR="00DF4D48" w:rsidRPr="000E62A9">
          <w:rPr>
            <w:rStyle w:val="af0"/>
          </w:rPr>
          <w:t xml:space="preserve">4.3.3  </w:t>
        </w:r>
        <w:r w:rsidR="00DF4D48" w:rsidRPr="000E62A9">
          <w:rPr>
            <w:rStyle w:val="af0"/>
          </w:rPr>
          <w:t>改进学生学习能力编码</w:t>
        </w:r>
        <w:r w:rsidR="00DF4D48">
          <w:rPr>
            <w:webHidden/>
          </w:rPr>
          <w:tab/>
        </w:r>
        <w:r w:rsidR="00DF4D48">
          <w:rPr>
            <w:webHidden/>
          </w:rPr>
          <w:fldChar w:fldCharType="begin"/>
        </w:r>
        <w:r w:rsidR="00DF4D48">
          <w:rPr>
            <w:webHidden/>
          </w:rPr>
          <w:instrText xml:space="preserve"> PAGEREF _Toc72247878 \h </w:instrText>
        </w:r>
        <w:r w:rsidR="00DF4D48">
          <w:rPr>
            <w:webHidden/>
          </w:rPr>
        </w:r>
        <w:r w:rsidR="00DF4D48">
          <w:rPr>
            <w:webHidden/>
          </w:rPr>
          <w:fldChar w:fldCharType="separate"/>
        </w:r>
        <w:r w:rsidR="004B1F1C">
          <w:rPr>
            <w:webHidden/>
          </w:rPr>
          <w:t>42</w:t>
        </w:r>
        <w:r w:rsidR="00DF4D48">
          <w:rPr>
            <w:webHidden/>
          </w:rPr>
          <w:fldChar w:fldCharType="end"/>
        </w:r>
      </w:hyperlink>
    </w:p>
    <w:p w14:paraId="47DD9E90" w14:textId="7041577E" w:rsidR="00DF4D48" w:rsidRDefault="00BF748A">
      <w:pPr>
        <w:pStyle w:val="TOC2"/>
        <w:tabs>
          <w:tab w:val="right" w:leader="dot" w:pos="8494"/>
        </w:tabs>
        <w:ind w:left="480" w:firstLine="480"/>
        <w:rPr>
          <w:rFonts w:asciiTheme="minorHAnsi" w:eastAsiaTheme="minorEastAsia" w:hAnsiTheme="minorHAnsi" w:cstheme="minorBidi"/>
          <w:noProof/>
          <w:sz w:val="21"/>
          <w:szCs w:val="22"/>
        </w:rPr>
      </w:pPr>
      <w:hyperlink w:anchor="_Toc72247879" w:history="1">
        <w:r w:rsidR="00DF4D48" w:rsidRPr="000E62A9">
          <w:rPr>
            <w:rStyle w:val="af0"/>
            <w:noProof/>
          </w:rPr>
          <w:t xml:space="preserve">4.4  </w:t>
        </w:r>
        <w:r w:rsidR="00DF4D48" w:rsidRPr="000E62A9">
          <w:rPr>
            <w:rStyle w:val="af0"/>
            <w:noProof/>
          </w:rPr>
          <w:t>班级类型测量</w:t>
        </w:r>
        <w:r w:rsidR="00DF4D48">
          <w:rPr>
            <w:noProof/>
            <w:webHidden/>
          </w:rPr>
          <w:tab/>
        </w:r>
        <w:r w:rsidR="00DF4D48">
          <w:rPr>
            <w:noProof/>
            <w:webHidden/>
          </w:rPr>
          <w:fldChar w:fldCharType="begin"/>
        </w:r>
        <w:r w:rsidR="00DF4D48">
          <w:rPr>
            <w:noProof/>
            <w:webHidden/>
          </w:rPr>
          <w:instrText xml:space="preserve"> PAGEREF _Toc72247879 \h </w:instrText>
        </w:r>
        <w:r w:rsidR="00DF4D48">
          <w:rPr>
            <w:noProof/>
            <w:webHidden/>
          </w:rPr>
        </w:r>
        <w:r w:rsidR="00DF4D48">
          <w:rPr>
            <w:noProof/>
            <w:webHidden/>
          </w:rPr>
          <w:fldChar w:fldCharType="separate"/>
        </w:r>
        <w:r w:rsidR="004B1F1C">
          <w:rPr>
            <w:noProof/>
            <w:webHidden/>
          </w:rPr>
          <w:t>44</w:t>
        </w:r>
        <w:r w:rsidR="00DF4D48">
          <w:rPr>
            <w:noProof/>
            <w:webHidden/>
          </w:rPr>
          <w:fldChar w:fldCharType="end"/>
        </w:r>
      </w:hyperlink>
    </w:p>
    <w:p w14:paraId="1C18DCFF" w14:textId="79CF5EE9" w:rsidR="00DF4D48" w:rsidRDefault="00BF748A">
      <w:pPr>
        <w:pStyle w:val="TOC2"/>
        <w:tabs>
          <w:tab w:val="right" w:leader="dot" w:pos="8494"/>
        </w:tabs>
        <w:ind w:left="480" w:firstLine="480"/>
        <w:rPr>
          <w:rFonts w:asciiTheme="minorHAnsi" w:eastAsiaTheme="minorEastAsia" w:hAnsiTheme="minorHAnsi" w:cstheme="minorBidi"/>
          <w:noProof/>
          <w:sz w:val="21"/>
          <w:szCs w:val="22"/>
        </w:rPr>
      </w:pPr>
      <w:hyperlink w:anchor="_Toc72247880" w:history="1">
        <w:r w:rsidR="00DF4D48" w:rsidRPr="000E62A9">
          <w:rPr>
            <w:rStyle w:val="af0"/>
            <w:noProof/>
          </w:rPr>
          <w:t xml:space="preserve">4.5  </w:t>
        </w:r>
        <w:r w:rsidR="00DF4D48" w:rsidRPr="000E62A9">
          <w:rPr>
            <w:rStyle w:val="af0"/>
            <w:noProof/>
          </w:rPr>
          <w:t>模型结构</w:t>
        </w:r>
        <w:r w:rsidR="00DF4D48">
          <w:rPr>
            <w:noProof/>
            <w:webHidden/>
          </w:rPr>
          <w:tab/>
        </w:r>
        <w:r w:rsidR="00DF4D48">
          <w:rPr>
            <w:noProof/>
            <w:webHidden/>
          </w:rPr>
          <w:fldChar w:fldCharType="begin"/>
        </w:r>
        <w:r w:rsidR="00DF4D48">
          <w:rPr>
            <w:noProof/>
            <w:webHidden/>
          </w:rPr>
          <w:instrText xml:space="preserve"> PAGEREF _Toc72247880 \h </w:instrText>
        </w:r>
        <w:r w:rsidR="00DF4D48">
          <w:rPr>
            <w:noProof/>
            <w:webHidden/>
          </w:rPr>
        </w:r>
        <w:r w:rsidR="00DF4D48">
          <w:rPr>
            <w:noProof/>
            <w:webHidden/>
          </w:rPr>
          <w:fldChar w:fldCharType="separate"/>
        </w:r>
        <w:r w:rsidR="004B1F1C">
          <w:rPr>
            <w:noProof/>
            <w:webHidden/>
          </w:rPr>
          <w:t>45</w:t>
        </w:r>
        <w:r w:rsidR="00DF4D48">
          <w:rPr>
            <w:noProof/>
            <w:webHidden/>
          </w:rPr>
          <w:fldChar w:fldCharType="end"/>
        </w:r>
      </w:hyperlink>
    </w:p>
    <w:p w14:paraId="00E2DE95" w14:textId="752C564D" w:rsidR="00DF4D48" w:rsidRDefault="00BF748A">
      <w:pPr>
        <w:pStyle w:val="TOC2"/>
        <w:tabs>
          <w:tab w:val="right" w:leader="dot" w:pos="8494"/>
        </w:tabs>
        <w:ind w:left="480" w:firstLine="480"/>
        <w:rPr>
          <w:rFonts w:asciiTheme="minorHAnsi" w:eastAsiaTheme="minorEastAsia" w:hAnsiTheme="minorHAnsi" w:cstheme="minorBidi"/>
          <w:noProof/>
          <w:sz w:val="21"/>
          <w:szCs w:val="22"/>
        </w:rPr>
      </w:pPr>
      <w:hyperlink w:anchor="_Toc72247881" w:history="1">
        <w:r w:rsidR="00DF4D48" w:rsidRPr="000E62A9">
          <w:rPr>
            <w:rStyle w:val="af0"/>
            <w:noProof/>
          </w:rPr>
          <w:t xml:space="preserve">4.6  </w:t>
        </w:r>
        <w:r w:rsidR="00DF4D48" w:rsidRPr="000E62A9">
          <w:rPr>
            <w:rStyle w:val="af0"/>
            <w:noProof/>
          </w:rPr>
          <w:t>实验验证</w:t>
        </w:r>
        <w:r w:rsidR="00DF4D48">
          <w:rPr>
            <w:noProof/>
            <w:webHidden/>
          </w:rPr>
          <w:tab/>
        </w:r>
        <w:r w:rsidR="00DF4D48">
          <w:rPr>
            <w:noProof/>
            <w:webHidden/>
          </w:rPr>
          <w:fldChar w:fldCharType="begin"/>
        </w:r>
        <w:r w:rsidR="00DF4D48">
          <w:rPr>
            <w:noProof/>
            <w:webHidden/>
          </w:rPr>
          <w:instrText xml:space="preserve"> PAGEREF _Toc72247881 \h </w:instrText>
        </w:r>
        <w:r w:rsidR="00DF4D48">
          <w:rPr>
            <w:noProof/>
            <w:webHidden/>
          </w:rPr>
        </w:r>
        <w:r w:rsidR="00DF4D48">
          <w:rPr>
            <w:noProof/>
            <w:webHidden/>
          </w:rPr>
          <w:fldChar w:fldCharType="separate"/>
        </w:r>
        <w:r w:rsidR="004B1F1C">
          <w:rPr>
            <w:noProof/>
            <w:webHidden/>
          </w:rPr>
          <w:t>46</w:t>
        </w:r>
        <w:r w:rsidR="00DF4D48">
          <w:rPr>
            <w:noProof/>
            <w:webHidden/>
          </w:rPr>
          <w:fldChar w:fldCharType="end"/>
        </w:r>
      </w:hyperlink>
    </w:p>
    <w:p w14:paraId="1A81B999" w14:textId="790A033B" w:rsidR="00DF4D48" w:rsidRDefault="00BF748A" w:rsidP="00DF4D48">
      <w:pPr>
        <w:pStyle w:val="TOC3"/>
        <w:rPr>
          <w:rFonts w:asciiTheme="minorHAnsi" w:eastAsiaTheme="minorEastAsia" w:hAnsiTheme="minorHAnsi" w:cstheme="minorBidi"/>
          <w:sz w:val="21"/>
          <w:szCs w:val="22"/>
        </w:rPr>
      </w:pPr>
      <w:hyperlink w:anchor="_Toc72247882" w:history="1">
        <w:r w:rsidR="00DF4D48" w:rsidRPr="000E62A9">
          <w:rPr>
            <w:rStyle w:val="af0"/>
          </w:rPr>
          <w:t xml:space="preserve">4.6.1  </w:t>
        </w:r>
        <w:r w:rsidR="00DF4D48" w:rsidRPr="000E62A9">
          <w:rPr>
            <w:rStyle w:val="af0"/>
          </w:rPr>
          <w:t>模型训练</w:t>
        </w:r>
        <w:r w:rsidR="00DF4D48">
          <w:rPr>
            <w:webHidden/>
          </w:rPr>
          <w:tab/>
        </w:r>
        <w:r w:rsidR="00DF4D48">
          <w:rPr>
            <w:webHidden/>
          </w:rPr>
          <w:fldChar w:fldCharType="begin"/>
        </w:r>
        <w:r w:rsidR="00DF4D48">
          <w:rPr>
            <w:webHidden/>
          </w:rPr>
          <w:instrText xml:space="preserve"> PAGEREF _Toc72247882 \h </w:instrText>
        </w:r>
        <w:r w:rsidR="00DF4D48">
          <w:rPr>
            <w:webHidden/>
          </w:rPr>
        </w:r>
        <w:r w:rsidR="00DF4D48">
          <w:rPr>
            <w:webHidden/>
          </w:rPr>
          <w:fldChar w:fldCharType="separate"/>
        </w:r>
        <w:r w:rsidR="004B1F1C">
          <w:rPr>
            <w:webHidden/>
          </w:rPr>
          <w:t>46</w:t>
        </w:r>
        <w:r w:rsidR="00DF4D48">
          <w:rPr>
            <w:webHidden/>
          </w:rPr>
          <w:fldChar w:fldCharType="end"/>
        </w:r>
      </w:hyperlink>
    </w:p>
    <w:p w14:paraId="7DB9D049" w14:textId="5AC6CCE3" w:rsidR="00DF4D48" w:rsidRDefault="00BF748A" w:rsidP="00DF4D48">
      <w:pPr>
        <w:pStyle w:val="TOC3"/>
        <w:rPr>
          <w:rFonts w:asciiTheme="minorHAnsi" w:eastAsiaTheme="minorEastAsia" w:hAnsiTheme="minorHAnsi" w:cstheme="minorBidi"/>
          <w:sz w:val="21"/>
          <w:szCs w:val="22"/>
        </w:rPr>
      </w:pPr>
      <w:hyperlink w:anchor="_Toc72247883" w:history="1">
        <w:r w:rsidR="00DF4D48" w:rsidRPr="000E62A9">
          <w:rPr>
            <w:rStyle w:val="af0"/>
          </w:rPr>
          <w:t xml:space="preserve">4.6.2  </w:t>
        </w:r>
        <w:r w:rsidR="00DF4D48" w:rsidRPr="000E62A9">
          <w:rPr>
            <w:rStyle w:val="af0"/>
          </w:rPr>
          <w:t>模型结果</w:t>
        </w:r>
        <w:r w:rsidR="00DF4D48">
          <w:rPr>
            <w:webHidden/>
          </w:rPr>
          <w:tab/>
        </w:r>
        <w:r w:rsidR="00DF4D48">
          <w:rPr>
            <w:webHidden/>
          </w:rPr>
          <w:fldChar w:fldCharType="begin"/>
        </w:r>
        <w:r w:rsidR="00DF4D48">
          <w:rPr>
            <w:webHidden/>
          </w:rPr>
          <w:instrText xml:space="preserve"> PAGEREF _Toc72247883 \h </w:instrText>
        </w:r>
        <w:r w:rsidR="00DF4D48">
          <w:rPr>
            <w:webHidden/>
          </w:rPr>
        </w:r>
        <w:r w:rsidR="00DF4D48">
          <w:rPr>
            <w:webHidden/>
          </w:rPr>
          <w:fldChar w:fldCharType="separate"/>
        </w:r>
        <w:r w:rsidR="004B1F1C">
          <w:rPr>
            <w:webHidden/>
          </w:rPr>
          <w:t>47</w:t>
        </w:r>
        <w:r w:rsidR="00DF4D48">
          <w:rPr>
            <w:webHidden/>
          </w:rPr>
          <w:fldChar w:fldCharType="end"/>
        </w:r>
      </w:hyperlink>
    </w:p>
    <w:p w14:paraId="5C788494" w14:textId="3220CD57" w:rsidR="00DF4D48" w:rsidRDefault="00BF748A">
      <w:pPr>
        <w:pStyle w:val="TOC2"/>
        <w:tabs>
          <w:tab w:val="right" w:leader="dot" w:pos="8494"/>
        </w:tabs>
        <w:ind w:left="480" w:firstLine="480"/>
        <w:rPr>
          <w:rFonts w:asciiTheme="minorHAnsi" w:eastAsiaTheme="minorEastAsia" w:hAnsiTheme="minorHAnsi" w:cstheme="minorBidi"/>
          <w:noProof/>
          <w:sz w:val="21"/>
          <w:szCs w:val="22"/>
        </w:rPr>
      </w:pPr>
      <w:hyperlink w:anchor="_Toc72247884" w:history="1">
        <w:r w:rsidR="00DF4D48" w:rsidRPr="000E62A9">
          <w:rPr>
            <w:rStyle w:val="af0"/>
            <w:noProof/>
          </w:rPr>
          <w:t xml:space="preserve">4.7  </w:t>
        </w:r>
        <w:r w:rsidR="00DF4D48" w:rsidRPr="000E62A9">
          <w:rPr>
            <w:rStyle w:val="af0"/>
            <w:noProof/>
          </w:rPr>
          <w:t>本章小结</w:t>
        </w:r>
        <w:r w:rsidR="00DF4D48">
          <w:rPr>
            <w:noProof/>
            <w:webHidden/>
          </w:rPr>
          <w:tab/>
        </w:r>
        <w:r w:rsidR="00DF4D48">
          <w:rPr>
            <w:noProof/>
            <w:webHidden/>
          </w:rPr>
          <w:fldChar w:fldCharType="begin"/>
        </w:r>
        <w:r w:rsidR="00DF4D48">
          <w:rPr>
            <w:noProof/>
            <w:webHidden/>
          </w:rPr>
          <w:instrText xml:space="preserve"> PAGEREF _Toc72247884 \h </w:instrText>
        </w:r>
        <w:r w:rsidR="00DF4D48">
          <w:rPr>
            <w:noProof/>
            <w:webHidden/>
          </w:rPr>
        </w:r>
        <w:r w:rsidR="00DF4D48">
          <w:rPr>
            <w:noProof/>
            <w:webHidden/>
          </w:rPr>
          <w:fldChar w:fldCharType="separate"/>
        </w:r>
        <w:r w:rsidR="004B1F1C">
          <w:rPr>
            <w:noProof/>
            <w:webHidden/>
          </w:rPr>
          <w:t>48</w:t>
        </w:r>
        <w:r w:rsidR="00DF4D48">
          <w:rPr>
            <w:noProof/>
            <w:webHidden/>
          </w:rPr>
          <w:fldChar w:fldCharType="end"/>
        </w:r>
      </w:hyperlink>
    </w:p>
    <w:p w14:paraId="16831455" w14:textId="5090BBC0" w:rsidR="00DF4D48" w:rsidRPr="00DF4D48" w:rsidRDefault="00BF748A" w:rsidP="00DF4D48">
      <w:pPr>
        <w:pStyle w:val="TOC1"/>
        <w:rPr>
          <w:sz w:val="21"/>
          <w:szCs w:val="22"/>
        </w:rPr>
      </w:pPr>
      <w:hyperlink w:anchor="_Toc72247885" w:history="1">
        <w:r w:rsidR="00DF4D48" w:rsidRPr="00DF4D48">
          <w:rPr>
            <w:rStyle w:val="af0"/>
          </w:rPr>
          <w:t xml:space="preserve">5  </w:t>
        </w:r>
        <w:r w:rsidR="00DF4D48" w:rsidRPr="00DF4D48">
          <w:rPr>
            <w:rStyle w:val="af0"/>
          </w:rPr>
          <w:t>结论</w:t>
        </w:r>
        <w:r w:rsidR="00DF4D48" w:rsidRPr="00DF4D48">
          <w:rPr>
            <w:webHidden/>
          </w:rPr>
          <w:tab/>
        </w:r>
        <w:r w:rsidR="00DF4D48" w:rsidRPr="00DF4D48">
          <w:rPr>
            <w:webHidden/>
          </w:rPr>
          <w:fldChar w:fldCharType="begin"/>
        </w:r>
        <w:r w:rsidR="00DF4D48" w:rsidRPr="00DF4D48">
          <w:rPr>
            <w:webHidden/>
          </w:rPr>
          <w:instrText xml:space="preserve"> PAGEREF _Toc72247885 \h </w:instrText>
        </w:r>
        <w:r w:rsidR="00DF4D48" w:rsidRPr="00DF4D48">
          <w:rPr>
            <w:webHidden/>
          </w:rPr>
        </w:r>
        <w:r w:rsidR="00DF4D48" w:rsidRPr="00DF4D48">
          <w:rPr>
            <w:webHidden/>
          </w:rPr>
          <w:fldChar w:fldCharType="separate"/>
        </w:r>
        <w:r w:rsidR="004B1F1C">
          <w:rPr>
            <w:webHidden/>
          </w:rPr>
          <w:t>49</w:t>
        </w:r>
        <w:r w:rsidR="00DF4D48" w:rsidRPr="00DF4D48">
          <w:rPr>
            <w:webHidden/>
          </w:rPr>
          <w:fldChar w:fldCharType="end"/>
        </w:r>
      </w:hyperlink>
    </w:p>
    <w:p w14:paraId="3DAFD04E" w14:textId="489F1C3E" w:rsidR="00DF4D48" w:rsidRPr="00DF4D48" w:rsidRDefault="00BF748A">
      <w:pPr>
        <w:pStyle w:val="TOC2"/>
        <w:tabs>
          <w:tab w:val="right" w:leader="dot" w:pos="8494"/>
        </w:tabs>
        <w:ind w:left="480" w:firstLine="480"/>
        <w:rPr>
          <w:noProof/>
          <w:sz w:val="21"/>
          <w:szCs w:val="22"/>
        </w:rPr>
      </w:pPr>
      <w:hyperlink w:anchor="_Toc72247886" w:history="1">
        <w:r w:rsidR="00DF4D48" w:rsidRPr="00DF4D48">
          <w:rPr>
            <w:rStyle w:val="af0"/>
            <w:noProof/>
          </w:rPr>
          <w:t xml:space="preserve">5.1  </w:t>
        </w:r>
        <w:r w:rsidR="00DF4D48" w:rsidRPr="00DF4D48">
          <w:rPr>
            <w:rStyle w:val="af0"/>
            <w:noProof/>
          </w:rPr>
          <w:t>本文工作总结</w:t>
        </w:r>
        <w:r w:rsidR="00DF4D48" w:rsidRPr="00DF4D48">
          <w:rPr>
            <w:noProof/>
            <w:webHidden/>
          </w:rPr>
          <w:tab/>
        </w:r>
        <w:r w:rsidR="00DF4D48" w:rsidRPr="00DF4D48">
          <w:rPr>
            <w:noProof/>
            <w:webHidden/>
          </w:rPr>
          <w:fldChar w:fldCharType="begin"/>
        </w:r>
        <w:r w:rsidR="00DF4D48" w:rsidRPr="00DF4D48">
          <w:rPr>
            <w:noProof/>
            <w:webHidden/>
          </w:rPr>
          <w:instrText xml:space="preserve"> PAGEREF _Toc72247886 \h </w:instrText>
        </w:r>
        <w:r w:rsidR="00DF4D48" w:rsidRPr="00DF4D48">
          <w:rPr>
            <w:noProof/>
            <w:webHidden/>
          </w:rPr>
        </w:r>
        <w:r w:rsidR="00DF4D48" w:rsidRPr="00DF4D48">
          <w:rPr>
            <w:noProof/>
            <w:webHidden/>
          </w:rPr>
          <w:fldChar w:fldCharType="separate"/>
        </w:r>
        <w:r w:rsidR="004B1F1C">
          <w:rPr>
            <w:noProof/>
            <w:webHidden/>
          </w:rPr>
          <w:t>49</w:t>
        </w:r>
        <w:r w:rsidR="00DF4D48" w:rsidRPr="00DF4D48">
          <w:rPr>
            <w:noProof/>
            <w:webHidden/>
          </w:rPr>
          <w:fldChar w:fldCharType="end"/>
        </w:r>
      </w:hyperlink>
    </w:p>
    <w:p w14:paraId="1CD7087F" w14:textId="1AD7BFD1" w:rsidR="00DF4D48" w:rsidRDefault="00BF748A">
      <w:pPr>
        <w:pStyle w:val="TOC2"/>
        <w:tabs>
          <w:tab w:val="right" w:leader="dot" w:pos="8494"/>
        </w:tabs>
        <w:ind w:left="480" w:firstLine="480"/>
        <w:rPr>
          <w:rFonts w:asciiTheme="minorHAnsi" w:eastAsiaTheme="minorEastAsia" w:hAnsiTheme="minorHAnsi" w:cstheme="minorBidi"/>
          <w:noProof/>
          <w:sz w:val="21"/>
          <w:szCs w:val="22"/>
        </w:rPr>
      </w:pPr>
      <w:hyperlink w:anchor="_Toc72247887" w:history="1">
        <w:r w:rsidR="00DF4D48" w:rsidRPr="000E62A9">
          <w:rPr>
            <w:rStyle w:val="af0"/>
            <w:noProof/>
          </w:rPr>
          <w:t xml:space="preserve">5.2  </w:t>
        </w:r>
        <w:r w:rsidR="00DF4D48" w:rsidRPr="000E62A9">
          <w:rPr>
            <w:rStyle w:val="af0"/>
            <w:noProof/>
          </w:rPr>
          <w:t>未来工作展望</w:t>
        </w:r>
        <w:r w:rsidR="00DF4D48">
          <w:rPr>
            <w:noProof/>
            <w:webHidden/>
          </w:rPr>
          <w:tab/>
        </w:r>
        <w:r w:rsidR="00DF4D48">
          <w:rPr>
            <w:noProof/>
            <w:webHidden/>
          </w:rPr>
          <w:fldChar w:fldCharType="begin"/>
        </w:r>
        <w:r w:rsidR="00DF4D48">
          <w:rPr>
            <w:noProof/>
            <w:webHidden/>
          </w:rPr>
          <w:instrText xml:space="preserve"> PAGEREF _Toc72247887 \h </w:instrText>
        </w:r>
        <w:r w:rsidR="00DF4D48">
          <w:rPr>
            <w:noProof/>
            <w:webHidden/>
          </w:rPr>
        </w:r>
        <w:r w:rsidR="00DF4D48">
          <w:rPr>
            <w:noProof/>
            <w:webHidden/>
          </w:rPr>
          <w:fldChar w:fldCharType="separate"/>
        </w:r>
        <w:r w:rsidR="004B1F1C">
          <w:rPr>
            <w:noProof/>
            <w:webHidden/>
          </w:rPr>
          <w:t>50</w:t>
        </w:r>
        <w:r w:rsidR="00DF4D48">
          <w:rPr>
            <w:noProof/>
            <w:webHidden/>
          </w:rPr>
          <w:fldChar w:fldCharType="end"/>
        </w:r>
      </w:hyperlink>
    </w:p>
    <w:p w14:paraId="006DA08B" w14:textId="5EBEAEE8" w:rsidR="00DF4D48" w:rsidRDefault="00BF748A" w:rsidP="00DF4D48">
      <w:pPr>
        <w:pStyle w:val="TOC1"/>
        <w:rPr>
          <w:rFonts w:asciiTheme="minorHAnsi" w:eastAsiaTheme="minorEastAsia" w:hAnsiTheme="minorHAnsi" w:cstheme="minorBidi"/>
          <w:sz w:val="21"/>
          <w:szCs w:val="22"/>
        </w:rPr>
      </w:pPr>
      <w:hyperlink w:anchor="_Toc72247888" w:history="1">
        <w:r w:rsidR="00DF4D48" w:rsidRPr="000E62A9">
          <w:rPr>
            <w:rStyle w:val="af0"/>
            <w:rFonts w:ascii="黑体" w:hAnsi="黑体"/>
          </w:rPr>
          <w:t>参考文献</w:t>
        </w:r>
        <w:r w:rsidR="00DF4D48">
          <w:rPr>
            <w:webHidden/>
          </w:rPr>
          <w:tab/>
        </w:r>
        <w:r w:rsidR="00DF4D48">
          <w:rPr>
            <w:webHidden/>
          </w:rPr>
          <w:fldChar w:fldCharType="begin"/>
        </w:r>
        <w:r w:rsidR="00DF4D48">
          <w:rPr>
            <w:webHidden/>
          </w:rPr>
          <w:instrText xml:space="preserve"> PAGEREF _Toc72247888 \h </w:instrText>
        </w:r>
        <w:r w:rsidR="00DF4D48">
          <w:rPr>
            <w:webHidden/>
          </w:rPr>
        </w:r>
        <w:r w:rsidR="00DF4D48">
          <w:rPr>
            <w:webHidden/>
          </w:rPr>
          <w:fldChar w:fldCharType="separate"/>
        </w:r>
        <w:r w:rsidR="004B1F1C">
          <w:rPr>
            <w:webHidden/>
          </w:rPr>
          <w:t>51</w:t>
        </w:r>
        <w:r w:rsidR="00DF4D48">
          <w:rPr>
            <w:webHidden/>
          </w:rPr>
          <w:fldChar w:fldCharType="end"/>
        </w:r>
      </w:hyperlink>
    </w:p>
    <w:p w14:paraId="08B4B503" w14:textId="0DB8A47E" w:rsidR="00DF4D48" w:rsidRDefault="00BF748A" w:rsidP="00DF4D48">
      <w:pPr>
        <w:pStyle w:val="TOC1"/>
        <w:rPr>
          <w:rFonts w:asciiTheme="minorHAnsi" w:eastAsiaTheme="minorEastAsia" w:hAnsiTheme="minorHAnsi" w:cstheme="minorBidi"/>
          <w:sz w:val="21"/>
          <w:szCs w:val="22"/>
        </w:rPr>
      </w:pPr>
      <w:hyperlink w:anchor="_Toc72247889" w:history="1">
        <w:r w:rsidR="00DF4D48" w:rsidRPr="000E62A9">
          <w:rPr>
            <w:rStyle w:val="af0"/>
            <w:rFonts w:ascii="黑体" w:hAnsi="黑体"/>
          </w:rPr>
          <w:t>作者简历及攻读硕士学位期间取得的研究成果</w:t>
        </w:r>
        <w:r w:rsidR="00DF4D48">
          <w:rPr>
            <w:webHidden/>
          </w:rPr>
          <w:tab/>
        </w:r>
        <w:r w:rsidR="00DF4D48">
          <w:rPr>
            <w:webHidden/>
          </w:rPr>
          <w:fldChar w:fldCharType="begin"/>
        </w:r>
        <w:r w:rsidR="00DF4D48">
          <w:rPr>
            <w:webHidden/>
          </w:rPr>
          <w:instrText xml:space="preserve"> PAGEREF _Toc72247889 \h </w:instrText>
        </w:r>
        <w:r w:rsidR="00DF4D48">
          <w:rPr>
            <w:webHidden/>
          </w:rPr>
        </w:r>
        <w:r w:rsidR="00DF4D48">
          <w:rPr>
            <w:webHidden/>
          </w:rPr>
          <w:fldChar w:fldCharType="separate"/>
        </w:r>
        <w:r w:rsidR="004B1F1C">
          <w:rPr>
            <w:webHidden/>
          </w:rPr>
          <w:t>54</w:t>
        </w:r>
        <w:r w:rsidR="00DF4D48">
          <w:rPr>
            <w:webHidden/>
          </w:rPr>
          <w:fldChar w:fldCharType="end"/>
        </w:r>
      </w:hyperlink>
    </w:p>
    <w:p w14:paraId="1790F6A1" w14:textId="175E7D93" w:rsidR="00DF4D48" w:rsidRDefault="00BF748A" w:rsidP="00DF4D48">
      <w:pPr>
        <w:pStyle w:val="TOC1"/>
        <w:rPr>
          <w:rFonts w:asciiTheme="minorHAnsi" w:eastAsiaTheme="minorEastAsia" w:hAnsiTheme="minorHAnsi" w:cstheme="minorBidi"/>
          <w:sz w:val="21"/>
          <w:szCs w:val="22"/>
        </w:rPr>
      </w:pPr>
      <w:hyperlink w:anchor="_Toc72247890" w:history="1">
        <w:r w:rsidR="00DF4D48" w:rsidRPr="000E62A9">
          <w:rPr>
            <w:rStyle w:val="af0"/>
            <w:rFonts w:ascii="黑体" w:hAnsi="黑体"/>
          </w:rPr>
          <w:t>独创性声明</w:t>
        </w:r>
        <w:r w:rsidR="00DF4D48">
          <w:rPr>
            <w:webHidden/>
          </w:rPr>
          <w:tab/>
        </w:r>
        <w:r w:rsidR="00DF4D48">
          <w:rPr>
            <w:webHidden/>
          </w:rPr>
          <w:fldChar w:fldCharType="begin"/>
        </w:r>
        <w:r w:rsidR="00DF4D48">
          <w:rPr>
            <w:webHidden/>
          </w:rPr>
          <w:instrText xml:space="preserve"> PAGEREF _Toc72247890 \h </w:instrText>
        </w:r>
        <w:r w:rsidR="00DF4D48">
          <w:rPr>
            <w:webHidden/>
          </w:rPr>
        </w:r>
        <w:r w:rsidR="00DF4D48">
          <w:rPr>
            <w:webHidden/>
          </w:rPr>
          <w:fldChar w:fldCharType="separate"/>
        </w:r>
        <w:r w:rsidR="004B1F1C">
          <w:rPr>
            <w:webHidden/>
          </w:rPr>
          <w:t>55</w:t>
        </w:r>
        <w:r w:rsidR="00DF4D48">
          <w:rPr>
            <w:webHidden/>
          </w:rPr>
          <w:fldChar w:fldCharType="end"/>
        </w:r>
      </w:hyperlink>
    </w:p>
    <w:p w14:paraId="2F5248DB" w14:textId="7CD0012F" w:rsidR="00DF4D48" w:rsidRDefault="00BF748A" w:rsidP="00DF4D48">
      <w:pPr>
        <w:pStyle w:val="TOC1"/>
        <w:rPr>
          <w:rFonts w:asciiTheme="minorHAnsi" w:eastAsiaTheme="minorEastAsia" w:hAnsiTheme="minorHAnsi" w:cstheme="minorBidi"/>
          <w:sz w:val="21"/>
          <w:szCs w:val="22"/>
        </w:rPr>
      </w:pPr>
      <w:hyperlink w:anchor="_Toc72247891" w:history="1">
        <w:r w:rsidR="00DF4D48" w:rsidRPr="000E62A9">
          <w:rPr>
            <w:rStyle w:val="af0"/>
            <w:rFonts w:ascii="黑体" w:hAnsi="黑体"/>
          </w:rPr>
          <w:t>学位论文数据集</w:t>
        </w:r>
        <w:r w:rsidR="00DF4D48">
          <w:rPr>
            <w:webHidden/>
          </w:rPr>
          <w:tab/>
        </w:r>
        <w:r w:rsidR="00DF4D48">
          <w:rPr>
            <w:webHidden/>
          </w:rPr>
          <w:fldChar w:fldCharType="begin"/>
        </w:r>
        <w:r w:rsidR="00DF4D48">
          <w:rPr>
            <w:webHidden/>
          </w:rPr>
          <w:instrText xml:space="preserve"> PAGEREF _Toc72247891 \h </w:instrText>
        </w:r>
        <w:r w:rsidR="00DF4D48">
          <w:rPr>
            <w:webHidden/>
          </w:rPr>
        </w:r>
        <w:r w:rsidR="00DF4D48">
          <w:rPr>
            <w:webHidden/>
          </w:rPr>
          <w:fldChar w:fldCharType="separate"/>
        </w:r>
        <w:r w:rsidR="004B1F1C">
          <w:rPr>
            <w:webHidden/>
          </w:rPr>
          <w:t>56</w:t>
        </w:r>
        <w:r w:rsidR="00DF4D48">
          <w:rPr>
            <w:webHidden/>
          </w:rPr>
          <w:fldChar w:fldCharType="end"/>
        </w:r>
      </w:hyperlink>
    </w:p>
    <w:p w14:paraId="2E056422" w14:textId="02C1CAE6" w:rsidR="009C3FB4" w:rsidRPr="009212B6" w:rsidRDefault="00246F96" w:rsidP="0008676A">
      <w:pPr>
        <w:pStyle w:val="a5"/>
        <w:ind w:firstLine="200"/>
        <w:sectPr w:rsidR="009C3FB4" w:rsidRPr="009212B6">
          <w:headerReference w:type="default" r:id="rId18"/>
          <w:pgSz w:w="11907" w:h="16840" w:code="9"/>
          <w:pgMar w:top="1701" w:right="1418" w:bottom="1418" w:left="1418" w:header="907" w:footer="851" w:gutter="567"/>
          <w:paperSrc w:first="31096" w:other="31096"/>
          <w:pgNumType w:fmt="lowerRoman"/>
          <w:cols w:space="720"/>
          <w:docGrid w:type="lines" w:linePitch="312"/>
        </w:sectPr>
      </w:pPr>
      <w:r w:rsidRPr="009212B6">
        <w:fldChar w:fldCharType="end"/>
      </w:r>
    </w:p>
    <w:p w14:paraId="1FDF490A" w14:textId="0E323E7E" w:rsidR="009C3FB4" w:rsidRPr="00B26840" w:rsidRDefault="001512ED" w:rsidP="00246F96">
      <w:pPr>
        <w:spacing w:before="480" w:after="360" w:line="240" w:lineRule="auto"/>
        <w:ind w:firstLineChars="0" w:firstLine="0"/>
        <w:jc w:val="center"/>
        <w:outlineLvl w:val="0"/>
        <w:rPr>
          <w:rFonts w:ascii="黑体" w:eastAsia="黑体" w:hAnsi="黑体"/>
          <w:sz w:val="32"/>
          <w:szCs w:val="32"/>
        </w:rPr>
      </w:pPr>
      <w:bookmarkStart w:id="25" w:name="_Toc385762749"/>
      <w:bookmarkStart w:id="26" w:name="_Toc385763023"/>
      <w:bookmarkStart w:id="27" w:name="_Toc385763055"/>
      <w:bookmarkStart w:id="28" w:name="_Toc385763095"/>
      <w:bookmarkStart w:id="29" w:name="_Toc385763153"/>
      <w:bookmarkStart w:id="30" w:name="_Toc72247829"/>
      <w:r w:rsidRPr="00F1047B">
        <w:rPr>
          <w:sz w:val="32"/>
          <w:szCs w:val="32"/>
        </w:rPr>
        <w:lastRenderedPageBreak/>
        <w:t xml:space="preserve">1 </w:t>
      </w:r>
      <w:r w:rsidR="007C6F41">
        <w:rPr>
          <w:sz w:val="32"/>
          <w:szCs w:val="32"/>
        </w:rPr>
        <w:t xml:space="preserve"> </w:t>
      </w:r>
      <w:r w:rsidR="009C3FB4" w:rsidRPr="00B26840">
        <w:rPr>
          <w:rFonts w:ascii="黑体" w:eastAsia="黑体" w:hAnsi="黑体"/>
          <w:sz w:val="32"/>
          <w:szCs w:val="32"/>
        </w:rPr>
        <w:t>引言</w:t>
      </w:r>
      <w:bookmarkEnd w:id="25"/>
      <w:bookmarkEnd w:id="26"/>
      <w:bookmarkEnd w:id="27"/>
      <w:bookmarkEnd w:id="28"/>
      <w:bookmarkEnd w:id="29"/>
      <w:bookmarkEnd w:id="30"/>
    </w:p>
    <w:p w14:paraId="5401D28F" w14:textId="0D0C2072" w:rsidR="005210A3" w:rsidRPr="00B26840" w:rsidRDefault="005A5409" w:rsidP="00BE3BAB">
      <w:pPr>
        <w:pStyle w:val="22"/>
      </w:pPr>
      <w:bookmarkStart w:id="31" w:name="_Toc40538667"/>
      <w:bookmarkStart w:id="32" w:name="_Toc62470006"/>
      <w:bookmarkStart w:id="33" w:name="_Toc72247830"/>
      <w:r w:rsidRPr="005A5409">
        <w:rPr>
          <w:rFonts w:ascii="Times New Roman" w:hAnsi="Times New Roman"/>
        </w:rPr>
        <w:t>1.1</w:t>
      </w:r>
      <w:r>
        <w:rPr>
          <w:rFonts w:hint="eastAsia"/>
        </w:rPr>
        <w:t xml:space="preserve"> </w:t>
      </w:r>
      <w:r w:rsidR="009067B7">
        <w:t xml:space="preserve"> </w:t>
      </w:r>
      <w:r w:rsidRPr="00B26840">
        <w:t>研究背景及意义</w:t>
      </w:r>
      <w:bookmarkEnd w:id="31"/>
      <w:bookmarkEnd w:id="32"/>
      <w:bookmarkEnd w:id="33"/>
    </w:p>
    <w:p w14:paraId="64F78E31" w14:textId="5E5940C2" w:rsidR="005210A3" w:rsidRPr="00F1047B" w:rsidRDefault="005210A3" w:rsidP="005210A3">
      <w:pPr>
        <w:ind w:firstLine="480"/>
      </w:pPr>
      <w:r w:rsidRPr="00F1047B">
        <w:t>教育是迫切的民生要求。互联网的发展</w:t>
      </w:r>
      <w:r w:rsidR="00C51D45">
        <w:rPr>
          <w:rFonts w:hint="eastAsia"/>
        </w:rPr>
        <w:t>促进了</w:t>
      </w:r>
      <w:r w:rsidRPr="00F1047B">
        <w:t>在线教育系统</w:t>
      </w:r>
      <w:r w:rsidR="00C51D45" w:rsidRPr="00F1047B">
        <w:t>取得了很大的进步</w:t>
      </w:r>
      <w:r w:rsidR="00485F48">
        <w:rPr>
          <w:vertAlign w:val="superscript"/>
        </w:rPr>
        <w:fldChar w:fldCharType="begin"/>
      </w:r>
      <w:r w:rsidR="00485F48">
        <w:rPr>
          <w:vertAlign w:val="superscript"/>
        </w:rPr>
        <w:instrText xml:space="preserve"> REF _Ref70340283 \r \h </w:instrText>
      </w:r>
      <w:r w:rsidR="00485F48">
        <w:rPr>
          <w:vertAlign w:val="superscript"/>
        </w:rPr>
      </w:r>
      <w:r w:rsidR="00485F48">
        <w:rPr>
          <w:vertAlign w:val="superscript"/>
        </w:rPr>
        <w:fldChar w:fldCharType="separate"/>
      </w:r>
      <w:r w:rsidR="004B1F1C">
        <w:rPr>
          <w:vertAlign w:val="superscript"/>
        </w:rPr>
        <w:t>[1]</w:t>
      </w:r>
      <w:r w:rsidR="00485F48">
        <w:rPr>
          <w:vertAlign w:val="superscript"/>
        </w:rPr>
        <w:fldChar w:fldCharType="end"/>
      </w:r>
      <w:r w:rsidRPr="00F1047B">
        <w:t>，如</w:t>
      </w:r>
      <w:r w:rsidR="00F4072A">
        <w:rPr>
          <w:rFonts w:hint="eastAsia"/>
        </w:rPr>
        <w:t>慕课</w:t>
      </w:r>
      <w:r w:rsidR="004267D3">
        <w:rPr>
          <w:rFonts w:hint="eastAsia"/>
        </w:rPr>
        <w:t>（</w:t>
      </w:r>
      <w:r w:rsidRPr="00F1047B">
        <w:t>Massive Open Online Courses</w:t>
      </w:r>
      <w:r w:rsidR="00F4072A">
        <w:rPr>
          <w:rFonts w:hint="eastAsia"/>
        </w:rPr>
        <w:t>,</w:t>
      </w:r>
      <w:r w:rsidR="00F4072A">
        <w:t xml:space="preserve"> </w:t>
      </w:r>
      <w:r w:rsidRPr="00F1047B">
        <w:t>MOOCs</w:t>
      </w:r>
      <w:r w:rsidR="00F4072A">
        <w:rPr>
          <w:rFonts w:hint="eastAsia"/>
        </w:rPr>
        <w:t>）</w:t>
      </w:r>
      <w:r w:rsidRPr="00F1047B">
        <w:t>，</w:t>
      </w:r>
      <w:proofErr w:type="spellStart"/>
      <w:r w:rsidR="004A2A2B">
        <w:rPr>
          <w:rFonts w:hint="eastAsia"/>
        </w:rPr>
        <w:t>A</w:t>
      </w:r>
      <w:r w:rsidR="004A2A2B">
        <w:t>SSISTments</w:t>
      </w:r>
      <w:proofErr w:type="spellEnd"/>
      <w:r w:rsidRPr="00F1047B">
        <w:t>等</w:t>
      </w:r>
      <w:r w:rsidR="00C51D45">
        <w:rPr>
          <w:rFonts w:hint="eastAsia"/>
        </w:rPr>
        <w:t>在线教育系统使</w:t>
      </w:r>
      <w:r w:rsidR="00F4072A">
        <w:rPr>
          <w:rFonts w:hint="eastAsia"/>
        </w:rPr>
        <w:t>更多学生</w:t>
      </w:r>
      <w:r w:rsidR="00C51D45">
        <w:rPr>
          <w:rFonts w:hint="eastAsia"/>
        </w:rPr>
        <w:t>享受到了好的教育资源</w:t>
      </w:r>
      <w:r w:rsidR="00485F48">
        <w:rPr>
          <w:vertAlign w:val="superscript"/>
        </w:rPr>
        <w:fldChar w:fldCharType="begin"/>
      </w:r>
      <w:r w:rsidR="00485F48">
        <w:rPr>
          <w:vertAlign w:val="superscript"/>
        </w:rPr>
        <w:instrText xml:space="preserve"> REF _Ref70340316 \r \h </w:instrText>
      </w:r>
      <w:r w:rsidR="00485F48">
        <w:rPr>
          <w:vertAlign w:val="superscript"/>
        </w:rPr>
      </w:r>
      <w:r w:rsidR="00485F48">
        <w:rPr>
          <w:vertAlign w:val="superscript"/>
        </w:rPr>
        <w:fldChar w:fldCharType="separate"/>
      </w:r>
      <w:r w:rsidR="004B1F1C">
        <w:rPr>
          <w:vertAlign w:val="superscript"/>
        </w:rPr>
        <w:t>[2]</w:t>
      </w:r>
      <w:r w:rsidR="00485F48">
        <w:rPr>
          <w:vertAlign w:val="superscript"/>
        </w:rPr>
        <w:fldChar w:fldCharType="end"/>
      </w:r>
      <w:r w:rsidRPr="00F1047B">
        <w:t>，但是目前的</w:t>
      </w:r>
      <w:r w:rsidR="00E96E04">
        <w:rPr>
          <w:rFonts w:hint="eastAsia"/>
        </w:rPr>
        <w:t>智能</w:t>
      </w:r>
      <w:r w:rsidRPr="00F1047B">
        <w:t>教育发展仍不成熟，仍然是优质的教师资源为主导。</w:t>
      </w:r>
    </w:p>
    <w:p w14:paraId="0816CA44" w14:textId="6A1F3790" w:rsidR="005210A3" w:rsidRDefault="005210A3" w:rsidP="005210A3">
      <w:pPr>
        <w:ind w:firstLine="480"/>
      </w:pPr>
      <w:r w:rsidRPr="00F1047B">
        <w:t>智能教育是学生进行有意义学习的必然要求。因为教育资源有限，没有足够的师资进行</w:t>
      </w:r>
      <w:r w:rsidR="006B6FB6">
        <w:rPr>
          <w:rFonts w:hint="eastAsia"/>
        </w:rPr>
        <w:t>“</w:t>
      </w:r>
      <w:r w:rsidRPr="00F1047B">
        <w:t>1</w:t>
      </w:r>
      <w:r w:rsidRPr="00F1047B">
        <w:t>对</w:t>
      </w:r>
      <w:r w:rsidRPr="00F1047B">
        <w:t>1</w:t>
      </w:r>
      <w:r w:rsidR="006B6FB6">
        <w:rPr>
          <w:rFonts w:hint="eastAsia"/>
        </w:rPr>
        <w:t>”</w:t>
      </w:r>
      <w:r w:rsidRPr="00F1047B">
        <w:t>的教育，教师在教学过程中只能按最典型同学的接受能力和学习方法，给所有学生布置同样的习题。但是每个学生都有自己的个性化学习方式，就导致中小学生存在作业负担重，学习效率低的问题。这种现象已经引起社会和学术界的广泛重视。近日，教育部就在线教育发布了指导意见，推动人工智能和大数据技术在在线教育中的应用，建立以学习者为中心的学习型社会</w:t>
      </w:r>
      <w:r w:rsidR="00FA3AE4">
        <w:rPr>
          <w:rFonts w:hint="eastAsia"/>
        </w:rPr>
        <w:t>。</w:t>
      </w:r>
      <w:r w:rsidR="00F4072A">
        <w:rPr>
          <w:rFonts w:hint="eastAsia"/>
        </w:rPr>
        <w:t>此外，在</w:t>
      </w:r>
      <w:r w:rsidR="00C51D45">
        <w:rPr>
          <w:rFonts w:hint="eastAsia"/>
        </w:rPr>
        <w:t>学生和</w:t>
      </w:r>
      <w:r w:rsidR="00F4072A">
        <w:rPr>
          <w:rFonts w:hint="eastAsia"/>
        </w:rPr>
        <w:t>智能教育</w:t>
      </w:r>
      <w:r w:rsidR="00C51D45">
        <w:rPr>
          <w:rFonts w:hint="eastAsia"/>
        </w:rPr>
        <w:t>系统交互</w:t>
      </w:r>
      <w:r w:rsidR="00F4072A">
        <w:rPr>
          <w:rFonts w:hint="eastAsia"/>
        </w:rPr>
        <w:t>的过程中积累的</w:t>
      </w:r>
      <w:r w:rsidR="00C51D45">
        <w:rPr>
          <w:rFonts w:hint="eastAsia"/>
        </w:rPr>
        <w:t>数据也能更好</w:t>
      </w:r>
      <w:r w:rsidR="00F4072A">
        <w:rPr>
          <w:rFonts w:hint="eastAsia"/>
        </w:rPr>
        <w:t>地</w:t>
      </w:r>
      <w:r w:rsidR="00C51D45">
        <w:rPr>
          <w:rFonts w:hint="eastAsia"/>
        </w:rPr>
        <w:t>促进智能教育的发展</w:t>
      </w:r>
      <w:r w:rsidR="00485F48">
        <w:rPr>
          <w:vertAlign w:val="superscript"/>
        </w:rPr>
        <w:fldChar w:fldCharType="begin"/>
      </w:r>
      <w:r w:rsidR="00485F48">
        <w:rPr>
          <w:vertAlign w:val="superscript"/>
        </w:rPr>
        <w:instrText xml:space="preserve"> REF _Ref70340335 \r \h </w:instrText>
      </w:r>
      <w:r w:rsidR="00485F48">
        <w:rPr>
          <w:vertAlign w:val="superscript"/>
        </w:rPr>
      </w:r>
      <w:r w:rsidR="00485F48">
        <w:rPr>
          <w:vertAlign w:val="superscript"/>
        </w:rPr>
        <w:fldChar w:fldCharType="separate"/>
      </w:r>
      <w:r w:rsidR="004B1F1C">
        <w:rPr>
          <w:vertAlign w:val="superscript"/>
        </w:rPr>
        <w:t>[3]</w:t>
      </w:r>
      <w:r w:rsidR="00485F48">
        <w:rPr>
          <w:vertAlign w:val="superscript"/>
        </w:rPr>
        <w:fldChar w:fldCharType="end"/>
      </w:r>
      <w:r w:rsidRPr="00F1047B">
        <w:t>。</w:t>
      </w:r>
    </w:p>
    <w:p w14:paraId="079EC568" w14:textId="77777777" w:rsidR="002448A5" w:rsidRDefault="002448A5" w:rsidP="009A3A70">
      <w:pPr>
        <w:ind w:firstLine="480"/>
      </w:pPr>
      <w:r w:rsidRPr="002448A5">
        <w:rPr>
          <w:rFonts w:hint="eastAsia"/>
        </w:rPr>
        <w:t>智能教育需要准确的学生知识状态追踪模型。</w:t>
      </w:r>
      <w:r w:rsidR="003F18C6">
        <w:rPr>
          <w:rFonts w:hint="eastAsia"/>
        </w:rPr>
        <w:t>智能教育系统的主要目标是为</w:t>
      </w:r>
      <w:r w:rsidR="003F18C6" w:rsidRPr="005F25AB">
        <w:rPr>
          <w:rFonts w:hint="eastAsia"/>
        </w:rPr>
        <w:t>学生提供个性化教育服务</w:t>
      </w:r>
      <w:r w:rsidR="003F18C6">
        <w:rPr>
          <w:rFonts w:hint="eastAsia"/>
        </w:rPr>
        <w:t>，</w:t>
      </w:r>
      <w:r w:rsidR="009A3A70">
        <w:rPr>
          <w:rFonts w:hint="eastAsia"/>
        </w:rPr>
        <w:t>而个性化教育服务要求智能教育系统必须掌握学生个体的知识状态，这就需要学生知识状态追踪模型。</w:t>
      </w:r>
      <w:r w:rsidR="009A3A70" w:rsidRPr="00F324ED">
        <w:rPr>
          <w:rFonts w:hint="eastAsia"/>
        </w:rPr>
        <w:t>学生知识状态追踪</w:t>
      </w:r>
      <w:r w:rsidR="009A3A70">
        <w:rPr>
          <w:rFonts w:hint="eastAsia"/>
        </w:rPr>
        <w:t>模型</w:t>
      </w:r>
      <w:r w:rsidR="009A3A70" w:rsidRPr="00F324ED">
        <w:rPr>
          <w:rFonts w:hint="eastAsia"/>
        </w:rPr>
        <w:t>跟据学生的做题记录追踪学生</w:t>
      </w:r>
      <w:r w:rsidR="00665737">
        <w:rPr>
          <w:rFonts w:hint="eastAsia"/>
        </w:rPr>
        <w:t>个体</w:t>
      </w:r>
      <w:r w:rsidR="009A3A70" w:rsidRPr="00F324ED">
        <w:rPr>
          <w:rFonts w:hint="eastAsia"/>
        </w:rPr>
        <w:t>对知识的掌握程度，</w:t>
      </w:r>
      <w:r w:rsidR="001F4BB0">
        <w:rPr>
          <w:rFonts w:hint="eastAsia"/>
        </w:rPr>
        <w:t>同时</w:t>
      </w:r>
      <w:r w:rsidR="00E51A39">
        <w:rPr>
          <w:rFonts w:hint="eastAsia"/>
        </w:rPr>
        <w:t>学习</w:t>
      </w:r>
      <w:r w:rsidR="001F4BB0">
        <w:rPr>
          <w:rFonts w:hint="eastAsia"/>
        </w:rPr>
        <w:t>关于习题难易程度的信息，</w:t>
      </w:r>
      <w:r w:rsidR="00E0270C">
        <w:rPr>
          <w:rFonts w:hint="eastAsia"/>
        </w:rPr>
        <w:t>并</w:t>
      </w:r>
      <w:r w:rsidR="001F4BB0">
        <w:rPr>
          <w:rFonts w:hint="eastAsia"/>
        </w:rPr>
        <w:t>依据学生个体的知识状态与习题</w:t>
      </w:r>
      <w:r w:rsidR="00962C93">
        <w:rPr>
          <w:rFonts w:hint="eastAsia"/>
        </w:rPr>
        <w:t>的</w:t>
      </w:r>
      <w:r w:rsidR="00E51A39">
        <w:rPr>
          <w:rFonts w:hint="eastAsia"/>
        </w:rPr>
        <w:t>难易度</w:t>
      </w:r>
      <w:r w:rsidR="00962C93">
        <w:rPr>
          <w:rFonts w:hint="eastAsia"/>
        </w:rPr>
        <w:t>信息</w:t>
      </w:r>
      <w:r w:rsidR="00E0270C">
        <w:rPr>
          <w:rFonts w:hint="eastAsia"/>
        </w:rPr>
        <w:t>进一步</w:t>
      </w:r>
      <w:r w:rsidR="009A3A70" w:rsidRPr="00F324ED">
        <w:rPr>
          <w:rFonts w:hint="eastAsia"/>
        </w:rPr>
        <w:t>预测学生</w:t>
      </w:r>
      <w:r w:rsidR="00E0270C">
        <w:rPr>
          <w:rFonts w:hint="eastAsia"/>
        </w:rPr>
        <w:t>个体在未来时间段的</w:t>
      </w:r>
      <w:r w:rsidR="0063136B">
        <w:rPr>
          <w:rFonts w:hint="eastAsia"/>
        </w:rPr>
        <w:t>答题表现</w:t>
      </w:r>
      <w:r w:rsidR="009A3A70" w:rsidRPr="00F324ED">
        <w:rPr>
          <w:rFonts w:hint="eastAsia"/>
        </w:rPr>
        <w:t>。</w:t>
      </w:r>
    </w:p>
    <w:p w14:paraId="271E15DC" w14:textId="426C68B5" w:rsidR="009A3A70" w:rsidRDefault="006F1DFC" w:rsidP="009A3A70">
      <w:pPr>
        <w:ind w:firstLine="480"/>
      </w:pPr>
      <w:r>
        <w:rPr>
          <w:rFonts w:hint="eastAsia"/>
        </w:rPr>
        <w:t>但是</w:t>
      </w:r>
      <w:r w:rsidR="002448A5">
        <w:rPr>
          <w:rFonts w:hint="eastAsia"/>
        </w:rPr>
        <w:t>，</w:t>
      </w:r>
      <w:r w:rsidR="00665737">
        <w:rPr>
          <w:rFonts w:hint="eastAsia"/>
        </w:rPr>
        <w:t>目前</w:t>
      </w:r>
      <w:r w:rsidR="004B0CC6">
        <w:rPr>
          <w:rFonts w:hint="eastAsia"/>
        </w:rPr>
        <w:t>学生知识追踪模型</w:t>
      </w:r>
      <w:r w:rsidR="00003AEF">
        <w:rPr>
          <w:rFonts w:hint="eastAsia"/>
        </w:rPr>
        <w:t>仍存在设计上的缺陷，导致模型</w:t>
      </w:r>
      <w:r w:rsidR="00707949">
        <w:rPr>
          <w:rFonts w:hint="eastAsia"/>
        </w:rPr>
        <w:t>构建的</w:t>
      </w:r>
      <w:r w:rsidR="005E4C03">
        <w:rPr>
          <w:rFonts w:hint="eastAsia"/>
        </w:rPr>
        <w:t>用于</w:t>
      </w:r>
      <w:r w:rsidR="00665737">
        <w:rPr>
          <w:rFonts w:hint="eastAsia"/>
        </w:rPr>
        <w:t>表示习题难易度的习题表征和</w:t>
      </w:r>
      <w:r w:rsidR="005E4C03">
        <w:rPr>
          <w:rFonts w:hint="eastAsia"/>
        </w:rPr>
        <w:t>用于</w:t>
      </w:r>
      <w:r w:rsidR="00665737">
        <w:rPr>
          <w:rFonts w:hint="eastAsia"/>
        </w:rPr>
        <w:t>表示学生知识状态的学生能力表征</w:t>
      </w:r>
      <w:r w:rsidR="00CB0BAB">
        <w:rPr>
          <w:rFonts w:hint="eastAsia"/>
        </w:rPr>
        <w:t>不</w:t>
      </w:r>
      <w:r w:rsidR="00A50992">
        <w:rPr>
          <w:rFonts w:hint="eastAsia"/>
        </w:rPr>
        <w:t>够</w:t>
      </w:r>
      <w:r w:rsidR="00CB0BAB">
        <w:rPr>
          <w:rFonts w:hint="eastAsia"/>
        </w:rPr>
        <w:t>准确。</w:t>
      </w:r>
      <w:r w:rsidR="002448A5" w:rsidRPr="002448A5">
        <w:rPr>
          <w:rFonts w:hint="eastAsia"/>
        </w:rPr>
        <w:t>具体来说</w:t>
      </w:r>
      <w:r w:rsidR="002448A5">
        <w:rPr>
          <w:rFonts w:hint="eastAsia"/>
        </w:rPr>
        <w:t>：</w:t>
      </w:r>
      <w:r w:rsidR="002448A5" w:rsidRPr="002448A5">
        <w:rPr>
          <w:rFonts w:hint="eastAsia"/>
        </w:rPr>
        <w:t>(1)</w:t>
      </w:r>
      <w:r w:rsidR="002448A5" w:rsidRPr="002448A5">
        <w:rPr>
          <w:rFonts w:hint="eastAsia"/>
        </w:rPr>
        <w:t>习题表征不准确。以知识点为粒度的习题表征难以刻画习题的精确信息；以习题为粒度的表征，由于数据稀疏导致模型参数学习不准确；已有的综合知识点和习题的混合模型采用加性模型进行习题表征，不符合实际数据的分布。</w:t>
      </w:r>
      <w:r w:rsidR="002448A5" w:rsidRPr="002448A5">
        <w:rPr>
          <w:rFonts w:hint="eastAsia"/>
        </w:rPr>
        <w:t>(2)</w:t>
      </w:r>
      <w:r w:rsidR="002448A5" w:rsidRPr="002448A5">
        <w:rPr>
          <w:rFonts w:hint="eastAsia"/>
        </w:rPr>
        <w:t>学生能力表征不准确。传统模型基于知识点进行学生能力表征，忽略了同一知识点下不同难度习题对学生能力的提升不同，而深度模型在对学生学习能力进行度量时，没有考虑习题难度，并且通过累积学生记录进行学习能力计算的方法不能准确捕捉学生即时的能力变化，也没有考虑学生的长期能力特征。</w:t>
      </w:r>
    </w:p>
    <w:p w14:paraId="3C17DAD0" w14:textId="69E7BC6B" w:rsidR="005210A3" w:rsidRDefault="00242313" w:rsidP="005210A3">
      <w:pPr>
        <w:ind w:firstLine="480"/>
      </w:pPr>
      <w:r w:rsidRPr="00242313">
        <w:rPr>
          <w:rFonts w:hint="eastAsia"/>
        </w:rPr>
        <w:t>因此，本研究的目标是：</w:t>
      </w:r>
      <w:r w:rsidR="00F4072A">
        <w:rPr>
          <w:rFonts w:hint="eastAsia"/>
        </w:rPr>
        <w:t>基于大规模实际系统的数据集，对真实系统中的习题和学生特性进行测量、分析和研究，设计</w:t>
      </w:r>
      <w:r w:rsidRPr="00242313">
        <w:rPr>
          <w:rFonts w:hint="eastAsia"/>
        </w:rPr>
        <w:t>准确的学生能力表征和习题表征</w:t>
      </w:r>
      <w:r w:rsidR="00F4072A">
        <w:rPr>
          <w:rFonts w:hint="eastAsia"/>
        </w:rPr>
        <w:t>模型</w:t>
      </w:r>
      <w:r w:rsidRPr="00242313">
        <w:rPr>
          <w:rFonts w:hint="eastAsia"/>
        </w:rPr>
        <w:t>，进</w:t>
      </w:r>
      <w:r w:rsidRPr="00242313">
        <w:rPr>
          <w:rFonts w:hint="eastAsia"/>
        </w:rPr>
        <w:lastRenderedPageBreak/>
        <w:t>而准确地进行学生知识追踪。</w:t>
      </w:r>
      <w:r w:rsidR="00F4072A">
        <w:rPr>
          <w:rFonts w:hint="eastAsia"/>
        </w:rPr>
        <w:t>具体来说，</w:t>
      </w:r>
      <w:r w:rsidRPr="00242313">
        <w:rPr>
          <w:rFonts w:hint="eastAsia"/>
        </w:rPr>
        <w:t>本</w:t>
      </w:r>
      <w:r>
        <w:rPr>
          <w:rFonts w:hint="eastAsia"/>
        </w:rPr>
        <w:t>文</w:t>
      </w:r>
      <w:r w:rsidRPr="00242313">
        <w:rPr>
          <w:rFonts w:hint="eastAsia"/>
        </w:rPr>
        <w:t>对传统学生知识追踪</w:t>
      </w:r>
      <w:r w:rsidR="00F4072A">
        <w:rPr>
          <w:rFonts w:hint="eastAsia"/>
        </w:rPr>
        <w:t>模型</w:t>
      </w:r>
      <w:r w:rsidRPr="00242313">
        <w:rPr>
          <w:rFonts w:hint="eastAsia"/>
        </w:rPr>
        <w:t>和深度学生知识追踪</w:t>
      </w:r>
      <w:r w:rsidR="00F4072A">
        <w:rPr>
          <w:rFonts w:hint="eastAsia"/>
        </w:rPr>
        <w:t>模型都</w:t>
      </w:r>
      <w:r w:rsidRPr="00242313">
        <w:rPr>
          <w:rFonts w:hint="eastAsia"/>
        </w:rPr>
        <w:t>进行</w:t>
      </w:r>
      <w:r w:rsidR="00F4072A">
        <w:rPr>
          <w:rFonts w:hint="eastAsia"/>
        </w:rPr>
        <w:t>了</w:t>
      </w:r>
      <w:r w:rsidRPr="00242313">
        <w:rPr>
          <w:rFonts w:hint="eastAsia"/>
        </w:rPr>
        <w:t>研究</w:t>
      </w:r>
      <w:r w:rsidR="00F4072A">
        <w:rPr>
          <w:rFonts w:hint="eastAsia"/>
        </w:rPr>
        <w:t>，设计了改进算法</w:t>
      </w:r>
      <w:r>
        <w:rPr>
          <w:rFonts w:hint="eastAsia"/>
        </w:rPr>
        <w:t>。</w:t>
      </w:r>
      <w:r w:rsidR="00F4072A">
        <w:rPr>
          <w:rFonts w:hint="eastAsia"/>
        </w:rPr>
        <w:t>这些算法</w:t>
      </w:r>
      <w:r w:rsidR="005210A3" w:rsidRPr="00F1047B">
        <w:t>充分利用了智能教育系统学生做题记录资源，结合发现的规律，改进现有学生知识追踪的模型性能，提高模型预测的准确度</w:t>
      </w:r>
      <w:r w:rsidR="002B5355">
        <w:rPr>
          <w:rFonts w:hint="eastAsia"/>
        </w:rPr>
        <w:t>。</w:t>
      </w:r>
      <w:r w:rsidR="00614C44">
        <w:rPr>
          <w:rFonts w:hint="eastAsia"/>
        </w:rPr>
        <w:t>本文的工作对设计智能的个性化教育，减少学生的题海负担</w:t>
      </w:r>
      <w:r w:rsidR="005210A3" w:rsidRPr="00F1047B">
        <w:t>，实现因材施教，降低家长的课外辅导经济负担，具有重要的经济价值和社会意义</w:t>
      </w:r>
      <w:r w:rsidR="00485F48">
        <w:rPr>
          <w:vertAlign w:val="superscript"/>
        </w:rPr>
        <w:fldChar w:fldCharType="begin"/>
      </w:r>
      <w:r w:rsidR="00485F48">
        <w:rPr>
          <w:vertAlign w:val="superscript"/>
        </w:rPr>
        <w:instrText xml:space="preserve"> REF _Ref70340355 \r \h \#"[0"</w:instrText>
      </w:r>
      <w:r w:rsidR="00485F48">
        <w:rPr>
          <w:vertAlign w:val="superscript"/>
        </w:rPr>
      </w:r>
      <w:r w:rsidR="00485F48">
        <w:rPr>
          <w:vertAlign w:val="superscript"/>
        </w:rPr>
        <w:fldChar w:fldCharType="separate"/>
      </w:r>
      <w:r w:rsidR="004B1F1C">
        <w:rPr>
          <w:vertAlign w:val="superscript"/>
        </w:rPr>
        <w:t>[4</w:t>
      </w:r>
      <w:r w:rsidR="00485F48">
        <w:rPr>
          <w:vertAlign w:val="superscript"/>
        </w:rPr>
        <w:fldChar w:fldCharType="end"/>
      </w:r>
      <w:r w:rsidR="00485F48">
        <w:rPr>
          <w:vertAlign w:val="superscript"/>
        </w:rPr>
        <w:t>-</w:t>
      </w:r>
      <w:r w:rsidR="00485F48">
        <w:rPr>
          <w:vertAlign w:val="superscript"/>
        </w:rPr>
        <w:fldChar w:fldCharType="begin"/>
      </w:r>
      <w:r w:rsidR="00485F48">
        <w:rPr>
          <w:vertAlign w:val="superscript"/>
        </w:rPr>
        <w:instrText xml:space="preserve"> REF _Ref70340484 \r \h \#"0]"</w:instrText>
      </w:r>
      <w:r w:rsidR="00485F48">
        <w:rPr>
          <w:vertAlign w:val="superscript"/>
        </w:rPr>
      </w:r>
      <w:r w:rsidR="00485F48">
        <w:rPr>
          <w:vertAlign w:val="superscript"/>
        </w:rPr>
        <w:fldChar w:fldCharType="separate"/>
      </w:r>
      <w:r w:rsidR="004B1F1C">
        <w:rPr>
          <w:vertAlign w:val="superscript"/>
        </w:rPr>
        <w:t>6]</w:t>
      </w:r>
      <w:r w:rsidR="00485F48">
        <w:rPr>
          <w:vertAlign w:val="superscript"/>
        </w:rPr>
        <w:fldChar w:fldCharType="end"/>
      </w:r>
      <w:r w:rsidR="005210A3" w:rsidRPr="00F1047B">
        <w:t>。</w:t>
      </w:r>
    </w:p>
    <w:p w14:paraId="7A3238E6" w14:textId="6891E168" w:rsidR="005210A3" w:rsidRPr="00F1047B" w:rsidRDefault="005A5409" w:rsidP="00BE3BAB">
      <w:pPr>
        <w:pStyle w:val="22"/>
      </w:pPr>
      <w:bookmarkStart w:id="34" w:name="_Toc40538668"/>
      <w:bookmarkStart w:id="35" w:name="_Toc62470007"/>
      <w:bookmarkStart w:id="36" w:name="_Toc72247831"/>
      <w:r w:rsidRPr="005A5409">
        <w:rPr>
          <w:rFonts w:ascii="Times New Roman" w:hAnsi="Times New Roman"/>
        </w:rPr>
        <w:t>1.2</w:t>
      </w:r>
      <w:r>
        <w:rPr>
          <w:rFonts w:hint="eastAsia"/>
        </w:rPr>
        <w:t xml:space="preserve"> </w:t>
      </w:r>
      <w:r w:rsidR="009067B7">
        <w:t xml:space="preserve"> </w:t>
      </w:r>
      <w:r w:rsidRPr="00F1047B">
        <w:t>国内外研究现状</w:t>
      </w:r>
      <w:bookmarkEnd w:id="34"/>
      <w:bookmarkEnd w:id="35"/>
      <w:bookmarkEnd w:id="36"/>
    </w:p>
    <w:p w14:paraId="73BDB980" w14:textId="6F3F0BCE" w:rsidR="005210A3" w:rsidRPr="00F1047B" w:rsidRDefault="0005527E" w:rsidP="005210A3">
      <w:pPr>
        <w:ind w:firstLine="480"/>
      </w:pPr>
      <w:r>
        <w:rPr>
          <w:rFonts w:hint="eastAsia"/>
        </w:rPr>
        <w:t>知识追踪任务是</w:t>
      </w:r>
      <w:r w:rsidR="00837765">
        <w:rPr>
          <w:rFonts w:hint="eastAsia"/>
        </w:rPr>
        <w:t>基于学生</w:t>
      </w:r>
      <w:r w:rsidR="00CB7DDB">
        <w:rPr>
          <w:rFonts w:hint="eastAsia"/>
        </w:rPr>
        <w:t>练习的</w:t>
      </w:r>
      <w:r w:rsidR="00837765">
        <w:rPr>
          <w:rFonts w:hint="eastAsia"/>
        </w:rPr>
        <w:t>历史，追踪学生知识水平变化</w:t>
      </w:r>
      <w:r w:rsidR="00CB7DDB">
        <w:rPr>
          <w:rFonts w:hint="eastAsia"/>
        </w:rPr>
        <w:t>。</w:t>
      </w:r>
      <w:r w:rsidR="00837765">
        <w:rPr>
          <w:rFonts w:hint="eastAsia"/>
        </w:rPr>
        <w:t>由</w:t>
      </w:r>
      <w:proofErr w:type="spellStart"/>
      <w:r>
        <w:rPr>
          <w:rFonts w:hint="eastAsia"/>
        </w:rPr>
        <w:t>Corberr</w:t>
      </w:r>
      <w:r>
        <w:t>t</w:t>
      </w:r>
      <w:proofErr w:type="spellEnd"/>
      <w:r>
        <w:rPr>
          <w:rFonts w:hint="eastAsia"/>
        </w:rPr>
        <w:t>和</w:t>
      </w:r>
      <w:r>
        <w:rPr>
          <w:rFonts w:hint="eastAsia"/>
        </w:rPr>
        <w:t>An</w:t>
      </w:r>
      <w:r>
        <w:t>derson</w:t>
      </w:r>
      <w:r w:rsidR="00D717FC">
        <w:rPr>
          <w:rFonts w:hint="eastAsia"/>
        </w:rPr>
        <w:t>教授</w:t>
      </w:r>
      <w:r>
        <w:rPr>
          <w:rFonts w:hint="eastAsia"/>
        </w:rPr>
        <w:t>于</w:t>
      </w:r>
      <w:r>
        <w:rPr>
          <w:rFonts w:hint="eastAsia"/>
        </w:rPr>
        <w:t>1995</w:t>
      </w:r>
      <w:r>
        <w:rPr>
          <w:rFonts w:hint="eastAsia"/>
        </w:rPr>
        <w:t>年提出</w:t>
      </w:r>
      <w:r w:rsidR="00CB7DDB">
        <w:rPr>
          <w:rFonts w:hint="eastAsia"/>
        </w:rPr>
        <w:t>该任务</w:t>
      </w:r>
      <w:r w:rsidR="00485F48">
        <w:rPr>
          <w:vertAlign w:val="superscript"/>
        </w:rPr>
        <w:fldChar w:fldCharType="begin"/>
      </w:r>
      <w:r w:rsidR="00485F48">
        <w:rPr>
          <w:vertAlign w:val="superscript"/>
        </w:rPr>
        <w:instrText xml:space="preserve"> REF _Ref70340810 \r \h \#"[0"</w:instrText>
      </w:r>
      <w:r w:rsidR="00485F48">
        <w:rPr>
          <w:vertAlign w:val="superscript"/>
        </w:rPr>
      </w:r>
      <w:r w:rsidR="00485F48">
        <w:rPr>
          <w:vertAlign w:val="superscript"/>
        </w:rPr>
        <w:fldChar w:fldCharType="separate"/>
      </w:r>
      <w:r w:rsidR="004B1F1C">
        <w:rPr>
          <w:vertAlign w:val="superscript"/>
        </w:rPr>
        <w:t>[7</w:t>
      </w:r>
      <w:r w:rsidR="00485F48">
        <w:rPr>
          <w:vertAlign w:val="superscript"/>
        </w:rPr>
        <w:fldChar w:fldCharType="end"/>
      </w:r>
      <w:r w:rsidR="00485F48">
        <w:rPr>
          <w:vertAlign w:val="superscript"/>
        </w:rPr>
        <w:t>-</w:t>
      </w:r>
      <w:r w:rsidR="00485F48">
        <w:rPr>
          <w:vertAlign w:val="superscript"/>
        </w:rPr>
        <w:fldChar w:fldCharType="begin"/>
      </w:r>
      <w:r w:rsidR="00485F48">
        <w:rPr>
          <w:vertAlign w:val="superscript"/>
        </w:rPr>
        <w:instrText xml:space="preserve"> REF _Ref70340813 \r \h \#"0]"</w:instrText>
      </w:r>
      <w:r w:rsidR="00485F48">
        <w:rPr>
          <w:vertAlign w:val="superscript"/>
        </w:rPr>
      </w:r>
      <w:r w:rsidR="00485F48">
        <w:rPr>
          <w:vertAlign w:val="superscript"/>
        </w:rPr>
        <w:fldChar w:fldCharType="separate"/>
      </w:r>
      <w:r w:rsidR="004B1F1C">
        <w:rPr>
          <w:vertAlign w:val="superscript"/>
        </w:rPr>
        <w:t>8]</w:t>
      </w:r>
      <w:r w:rsidR="00485F48">
        <w:rPr>
          <w:vertAlign w:val="superscript"/>
        </w:rPr>
        <w:fldChar w:fldCharType="end"/>
      </w:r>
      <w:r>
        <w:rPr>
          <w:rFonts w:hint="eastAsia"/>
        </w:rPr>
        <w:t>。</w:t>
      </w:r>
      <w:r w:rsidR="005210A3" w:rsidRPr="00F1047B">
        <w:t>基于智能教育系统</w:t>
      </w:r>
      <w:r w:rsidR="00614C44">
        <w:rPr>
          <w:rFonts w:hint="eastAsia"/>
        </w:rPr>
        <w:t>得到</w:t>
      </w:r>
      <w:r w:rsidR="00CB7DDB">
        <w:rPr>
          <w:rFonts w:hint="eastAsia"/>
        </w:rPr>
        <w:t>的</w:t>
      </w:r>
      <w:r w:rsidR="005210A3" w:rsidRPr="00F1047B">
        <w:t>数据，进行学生知识追踪是目前的研究趋势。目前国内外有大量的工作研究学生知识追踪问题，主要为了解决习题表征不准确以及学生能力表征不准确，导致学生答题预测不准确的问题。下面将从传统学生知识追踪和深度学生知识追踪两个方面进行介绍。</w:t>
      </w:r>
    </w:p>
    <w:p w14:paraId="50825DB5" w14:textId="40CEC679" w:rsidR="005210A3" w:rsidRPr="00F1047B" w:rsidRDefault="005210A3" w:rsidP="005A5409">
      <w:pPr>
        <w:pStyle w:val="32"/>
      </w:pPr>
      <w:bookmarkStart w:id="37" w:name="_Toc39482149"/>
      <w:bookmarkStart w:id="38" w:name="_Toc72247832"/>
      <w:r w:rsidRPr="00F1047B">
        <w:t xml:space="preserve">1.2.1  </w:t>
      </w:r>
      <w:r w:rsidRPr="00F1047B">
        <w:t>传统</w:t>
      </w:r>
      <w:bookmarkEnd w:id="37"/>
      <w:r w:rsidRPr="00F1047B">
        <w:t>学生知识追踪技术及</w:t>
      </w:r>
      <w:r w:rsidR="00614C44">
        <w:rPr>
          <w:rFonts w:hint="eastAsia"/>
        </w:rPr>
        <w:t>其</w:t>
      </w:r>
      <w:r w:rsidRPr="00F1047B">
        <w:t>问题</w:t>
      </w:r>
      <w:bookmarkEnd w:id="38"/>
    </w:p>
    <w:p w14:paraId="3451CC7C" w14:textId="5CF3459C" w:rsidR="005210A3" w:rsidRPr="00F1047B" w:rsidRDefault="005210A3" w:rsidP="005210A3">
      <w:pPr>
        <w:ind w:firstLine="480"/>
      </w:pPr>
      <w:r w:rsidRPr="00F1047B">
        <w:t>传统学生知识追踪模型具有可解释性强</w:t>
      </w:r>
      <w:r w:rsidR="002448A5">
        <w:rPr>
          <w:rFonts w:hint="eastAsia"/>
        </w:rPr>
        <w:t>的优点</w:t>
      </w:r>
      <w:r w:rsidRPr="00F1047B">
        <w:t>，在智能教育系统中应用广泛。本小</w:t>
      </w:r>
      <w:r w:rsidR="00CB7DDB">
        <w:rPr>
          <w:rFonts w:hint="eastAsia"/>
        </w:rPr>
        <w:t>节</w:t>
      </w:r>
      <w:r w:rsidRPr="00F1047B">
        <w:t>我们将介绍</w:t>
      </w:r>
      <w:r w:rsidR="00CB7DDB">
        <w:rPr>
          <w:rFonts w:hint="eastAsia"/>
        </w:rPr>
        <w:t>传统</w:t>
      </w:r>
      <w:r w:rsidRPr="00F1047B">
        <w:t>学生知识追踪</w:t>
      </w:r>
      <w:r w:rsidR="00CB7DDB">
        <w:rPr>
          <w:rFonts w:hint="eastAsia"/>
        </w:rPr>
        <w:t>模型</w:t>
      </w:r>
      <w:r w:rsidRPr="00F1047B">
        <w:t>的研究以及习题难度的研究</w:t>
      </w:r>
      <w:r w:rsidR="002448A5">
        <w:rPr>
          <w:rFonts w:hint="eastAsia"/>
        </w:rPr>
        <w:t>，简要解释</w:t>
      </w:r>
      <w:r w:rsidR="002448A5" w:rsidRPr="002448A5">
        <w:rPr>
          <w:rFonts w:hint="eastAsia"/>
        </w:rPr>
        <w:t>其在习题表征和学生</w:t>
      </w:r>
      <w:r w:rsidR="002448A5">
        <w:rPr>
          <w:rFonts w:hint="eastAsia"/>
        </w:rPr>
        <w:t>能力</w:t>
      </w:r>
      <w:r w:rsidR="002448A5" w:rsidRPr="002448A5">
        <w:rPr>
          <w:rFonts w:hint="eastAsia"/>
        </w:rPr>
        <w:t>表征方面的不足</w:t>
      </w:r>
      <w:r w:rsidRPr="00F1047B">
        <w:t>。</w:t>
      </w:r>
    </w:p>
    <w:p w14:paraId="411E81D2" w14:textId="537B26A8" w:rsidR="005210A3" w:rsidRPr="00F1047B" w:rsidRDefault="005210A3" w:rsidP="005210A3">
      <w:pPr>
        <w:ind w:firstLine="480"/>
      </w:pPr>
      <w:r w:rsidRPr="00F1047B">
        <w:t>传统学生知识追踪方面的研究有以下几个方面：</w:t>
      </w:r>
    </w:p>
    <w:p w14:paraId="72E6FAFD" w14:textId="1452876B" w:rsidR="00E96BE1" w:rsidRPr="0013512C" w:rsidRDefault="007E6B9B" w:rsidP="006B4E6C">
      <w:pPr>
        <w:pStyle w:val="afa"/>
        <w:numPr>
          <w:ilvl w:val="0"/>
          <w:numId w:val="13"/>
        </w:numPr>
        <w:spacing w:line="400" w:lineRule="exact"/>
        <w:ind w:left="482" w:hangingChars="200" w:hanging="482"/>
        <w:rPr>
          <w:b/>
          <w:bCs/>
          <w:sz w:val="24"/>
        </w:rPr>
      </w:pPr>
      <w:r w:rsidRPr="0013512C">
        <w:rPr>
          <w:rFonts w:hint="eastAsia"/>
          <w:b/>
          <w:bCs/>
          <w:sz w:val="24"/>
        </w:rPr>
        <w:t>贝叶</w:t>
      </w:r>
      <w:proofErr w:type="gramStart"/>
      <w:r w:rsidRPr="0013512C">
        <w:rPr>
          <w:rFonts w:hint="eastAsia"/>
          <w:b/>
          <w:bCs/>
          <w:sz w:val="24"/>
        </w:rPr>
        <w:t>斯知识</w:t>
      </w:r>
      <w:proofErr w:type="gramEnd"/>
      <w:r w:rsidRPr="0013512C">
        <w:rPr>
          <w:rFonts w:hint="eastAsia"/>
          <w:b/>
          <w:bCs/>
          <w:sz w:val="24"/>
        </w:rPr>
        <w:t>追踪模型</w:t>
      </w:r>
      <w:r w:rsidRPr="0013512C">
        <w:rPr>
          <w:rFonts w:hint="eastAsia"/>
          <w:b/>
          <w:bCs/>
          <w:sz w:val="24"/>
        </w:rPr>
        <w:t>(</w:t>
      </w:r>
      <w:r w:rsidR="005210A3" w:rsidRPr="0013512C">
        <w:rPr>
          <w:b/>
          <w:bCs/>
          <w:sz w:val="24"/>
        </w:rPr>
        <w:t>Bayesi</w:t>
      </w:r>
      <w:r w:rsidR="000F7903">
        <w:rPr>
          <w:b/>
          <w:bCs/>
          <w:sz w:val="24"/>
        </w:rPr>
        <w:t>a</w:t>
      </w:r>
      <w:r w:rsidR="005210A3" w:rsidRPr="0013512C">
        <w:rPr>
          <w:b/>
          <w:bCs/>
          <w:sz w:val="24"/>
        </w:rPr>
        <w:t>n knowledge tracing</w:t>
      </w:r>
      <w:r w:rsidR="00614C44">
        <w:rPr>
          <w:b/>
          <w:bCs/>
          <w:sz w:val="24"/>
        </w:rPr>
        <w:t>,</w:t>
      </w:r>
      <w:r w:rsidR="00614C44" w:rsidRPr="00614C44">
        <w:rPr>
          <w:b/>
          <w:bCs/>
          <w:sz w:val="24"/>
        </w:rPr>
        <w:t xml:space="preserve"> </w:t>
      </w:r>
      <w:r w:rsidR="00614C44" w:rsidRPr="0013512C">
        <w:rPr>
          <w:b/>
          <w:bCs/>
          <w:sz w:val="24"/>
        </w:rPr>
        <w:t>BKT</w:t>
      </w:r>
      <w:r w:rsidR="00E96BE1" w:rsidRPr="0013512C">
        <w:rPr>
          <w:rFonts w:hint="eastAsia"/>
          <w:b/>
          <w:bCs/>
          <w:sz w:val="24"/>
        </w:rPr>
        <w:t>)</w:t>
      </w:r>
      <w:r w:rsidR="00485F48">
        <w:rPr>
          <w:b/>
          <w:bCs/>
          <w:sz w:val="24"/>
          <w:vertAlign w:val="superscript"/>
        </w:rPr>
        <w:fldChar w:fldCharType="begin"/>
      </w:r>
      <w:r w:rsidR="00485F48">
        <w:rPr>
          <w:b/>
          <w:bCs/>
          <w:sz w:val="24"/>
          <w:vertAlign w:val="superscript"/>
        </w:rPr>
        <w:instrText xml:space="preserve"> </w:instrText>
      </w:r>
      <w:r w:rsidR="00485F48">
        <w:rPr>
          <w:rFonts w:hint="eastAsia"/>
          <w:b/>
          <w:bCs/>
          <w:sz w:val="24"/>
          <w:vertAlign w:val="superscript"/>
        </w:rPr>
        <w:instrText>REF _Ref70336099 \r \h</w:instrText>
      </w:r>
      <w:r w:rsidR="00485F48">
        <w:rPr>
          <w:b/>
          <w:bCs/>
          <w:sz w:val="24"/>
          <w:vertAlign w:val="superscript"/>
        </w:rPr>
        <w:instrText xml:space="preserve"> </w:instrText>
      </w:r>
      <w:r w:rsidR="00485F48">
        <w:rPr>
          <w:b/>
          <w:bCs/>
          <w:sz w:val="24"/>
          <w:vertAlign w:val="superscript"/>
        </w:rPr>
      </w:r>
      <w:r w:rsidR="00485F48">
        <w:rPr>
          <w:b/>
          <w:bCs/>
          <w:sz w:val="24"/>
          <w:vertAlign w:val="superscript"/>
        </w:rPr>
        <w:fldChar w:fldCharType="separate"/>
      </w:r>
      <w:r w:rsidR="004B1F1C">
        <w:rPr>
          <w:b/>
          <w:bCs/>
          <w:sz w:val="24"/>
          <w:vertAlign w:val="superscript"/>
        </w:rPr>
        <w:t>[9]</w:t>
      </w:r>
      <w:r w:rsidR="00485F48">
        <w:rPr>
          <w:b/>
          <w:bCs/>
          <w:sz w:val="24"/>
          <w:vertAlign w:val="superscript"/>
        </w:rPr>
        <w:fldChar w:fldCharType="end"/>
      </w:r>
    </w:p>
    <w:p w14:paraId="1C2E951C" w14:textId="1A980B2A" w:rsidR="00D5686C" w:rsidRDefault="002842C1" w:rsidP="003A434C">
      <w:pPr>
        <w:ind w:firstLine="480"/>
      </w:pPr>
      <w:r>
        <w:t>BKT</w:t>
      </w:r>
      <w:r w:rsidR="005210A3" w:rsidRPr="00F1047B">
        <w:t>是基于贝叶斯网络构建的时序模型，</w:t>
      </w:r>
      <w:r w:rsidR="00D5686C">
        <w:rPr>
          <w:rFonts w:hint="eastAsia"/>
        </w:rPr>
        <w:t>它基于一个二元变量表示学生对特定知识点的掌握情况，使用二元</w:t>
      </w:r>
      <w:proofErr w:type="gramStart"/>
      <w:r w:rsidR="00D5686C">
        <w:rPr>
          <w:rFonts w:hint="eastAsia"/>
        </w:rPr>
        <w:t>隐</w:t>
      </w:r>
      <w:proofErr w:type="gramEnd"/>
      <w:r w:rsidR="00D5686C">
        <w:rPr>
          <w:rFonts w:hint="eastAsia"/>
        </w:rPr>
        <w:t>马尔可夫模型更新该变量。</w:t>
      </w:r>
      <w:r w:rsidR="00D5686C">
        <w:rPr>
          <w:rFonts w:hint="eastAsia"/>
        </w:rPr>
        <w:t>BKT</w:t>
      </w:r>
      <w:r w:rsidR="00D5686C">
        <w:rPr>
          <w:rFonts w:hint="eastAsia"/>
        </w:rPr>
        <w:t>模型的问题在于它是以</w:t>
      </w:r>
      <w:r w:rsidR="00620E4E">
        <w:rPr>
          <w:rFonts w:hint="eastAsia"/>
        </w:rPr>
        <w:t>二元变量表示</w:t>
      </w:r>
      <w:r w:rsidR="00D5686C">
        <w:rPr>
          <w:rFonts w:hint="eastAsia"/>
        </w:rPr>
        <w:t>知识点</w:t>
      </w:r>
      <w:r w:rsidR="00620E4E">
        <w:rPr>
          <w:rFonts w:hint="eastAsia"/>
        </w:rPr>
        <w:t>的掌握程度不细致</w:t>
      </w:r>
      <w:r w:rsidR="00D5686C">
        <w:rPr>
          <w:rFonts w:hint="eastAsia"/>
        </w:rPr>
        <w:t>，</w:t>
      </w:r>
      <w:r w:rsidR="00620E4E">
        <w:rPr>
          <w:rFonts w:hint="eastAsia"/>
        </w:rPr>
        <w:t>也</w:t>
      </w:r>
      <w:r w:rsidR="00D5686C">
        <w:rPr>
          <w:rFonts w:hint="eastAsia"/>
        </w:rPr>
        <w:t>没有</w:t>
      </w:r>
      <w:r w:rsidR="00D5686C" w:rsidRPr="00F1047B">
        <w:t>考虑到知识点下的题目之间的区别</w:t>
      </w:r>
      <w:r w:rsidR="00D5686C">
        <w:rPr>
          <w:rFonts w:hint="eastAsia"/>
        </w:rPr>
        <w:t>。</w:t>
      </w:r>
      <w:r w:rsidR="00D5686C" w:rsidRPr="00F1047B">
        <w:t>后续也有大量基于</w:t>
      </w:r>
      <w:r w:rsidR="00D5686C" w:rsidRPr="00F1047B">
        <w:t>BKT</w:t>
      </w:r>
      <w:r w:rsidR="00D5686C" w:rsidRPr="00F1047B">
        <w:t>改进的模型，比如</w:t>
      </w:r>
      <w:r w:rsidR="00D5686C" w:rsidRPr="00F1047B">
        <w:t>Multi-Grained-BKT</w:t>
      </w:r>
      <w:r w:rsidR="00D5686C" w:rsidRPr="00F1047B">
        <w:t>和</w:t>
      </w:r>
      <w:r w:rsidR="00D5686C" w:rsidRPr="00F1047B">
        <w:t>Historical-BKT</w:t>
      </w:r>
      <w:r w:rsidR="00D5686C" w:rsidRPr="00F1047B">
        <w:t>模型</w:t>
      </w:r>
      <w:r w:rsidR="00D5686C">
        <w:rPr>
          <w:vertAlign w:val="superscript"/>
        </w:rPr>
        <w:fldChar w:fldCharType="begin"/>
      </w:r>
      <w:r w:rsidR="00D5686C">
        <w:rPr>
          <w:vertAlign w:val="superscript"/>
        </w:rPr>
        <w:instrText xml:space="preserve"> REF _Ref70340901 \r \h </w:instrText>
      </w:r>
      <w:r w:rsidR="00D5686C">
        <w:rPr>
          <w:vertAlign w:val="superscript"/>
        </w:rPr>
      </w:r>
      <w:r w:rsidR="00D5686C">
        <w:rPr>
          <w:vertAlign w:val="superscript"/>
        </w:rPr>
        <w:fldChar w:fldCharType="separate"/>
      </w:r>
      <w:r w:rsidR="004B1F1C">
        <w:rPr>
          <w:vertAlign w:val="superscript"/>
        </w:rPr>
        <w:t>[10]</w:t>
      </w:r>
      <w:r w:rsidR="00D5686C">
        <w:rPr>
          <w:vertAlign w:val="superscript"/>
        </w:rPr>
        <w:fldChar w:fldCharType="end"/>
      </w:r>
      <w:r w:rsidR="00D5686C" w:rsidRPr="00F1047B">
        <w:t>考虑了概念之间的关系，将知识点的先后关系以及层级架构引入到模型里，提高</w:t>
      </w:r>
      <w:r w:rsidR="00D5686C">
        <w:rPr>
          <w:rFonts w:hint="eastAsia"/>
        </w:rPr>
        <w:t>了</w:t>
      </w:r>
      <w:r w:rsidR="00D5686C" w:rsidRPr="00F1047B">
        <w:t>模型的预测</w:t>
      </w:r>
      <w:r w:rsidR="00D5686C">
        <w:rPr>
          <w:rFonts w:hint="eastAsia"/>
        </w:rPr>
        <w:t>性能</w:t>
      </w:r>
      <w:r w:rsidR="00D5686C" w:rsidRPr="00F1047B">
        <w:t>。</w:t>
      </w:r>
      <w:r w:rsidR="00D5686C">
        <w:rPr>
          <w:rFonts w:hint="eastAsia"/>
        </w:rPr>
        <w:t>贝叶斯诊断模型</w:t>
      </w:r>
      <w:r w:rsidR="00D5686C">
        <w:rPr>
          <w:rFonts w:hint="eastAsia"/>
        </w:rPr>
        <w:t>(</w:t>
      </w:r>
      <w:r w:rsidR="00D5686C" w:rsidRPr="00F1047B">
        <w:t xml:space="preserve">BDT </w:t>
      </w:r>
      <w:r w:rsidR="00D5686C">
        <w:t xml:space="preserve">, </w:t>
      </w:r>
      <w:r w:rsidR="00D5686C" w:rsidRPr="00F1047B">
        <w:t>Bayesian diagnosis tracing)</w:t>
      </w:r>
      <w:r w:rsidR="00D5686C" w:rsidRPr="00F1047B">
        <w:t>模型相对于</w:t>
      </w:r>
      <w:r w:rsidR="00D5686C" w:rsidRPr="00F1047B">
        <w:t>BKT</w:t>
      </w:r>
      <w:r w:rsidR="00D5686C" w:rsidRPr="00F1047B">
        <w:t>模型</w:t>
      </w:r>
      <w:r w:rsidR="00671134">
        <w:rPr>
          <w:rFonts w:hint="eastAsia"/>
        </w:rPr>
        <w:t>将学生答错习题作为负反馈引入模型，</w:t>
      </w:r>
      <w:r w:rsidR="00D5686C" w:rsidRPr="00F1047B">
        <w:t>提高模型的预测准确度</w:t>
      </w:r>
      <w:r w:rsidR="00D5686C">
        <w:rPr>
          <w:vertAlign w:val="superscript"/>
        </w:rPr>
        <w:fldChar w:fldCharType="begin"/>
      </w:r>
      <w:r w:rsidR="00D5686C">
        <w:rPr>
          <w:vertAlign w:val="superscript"/>
        </w:rPr>
        <w:instrText xml:space="preserve"> REF _Ref70340921 \r \h </w:instrText>
      </w:r>
      <w:r w:rsidR="00D5686C">
        <w:rPr>
          <w:vertAlign w:val="superscript"/>
        </w:rPr>
      </w:r>
      <w:r w:rsidR="00D5686C">
        <w:rPr>
          <w:vertAlign w:val="superscript"/>
        </w:rPr>
        <w:fldChar w:fldCharType="separate"/>
      </w:r>
      <w:r w:rsidR="004B1F1C">
        <w:rPr>
          <w:vertAlign w:val="superscript"/>
        </w:rPr>
        <w:t>[11]</w:t>
      </w:r>
      <w:r w:rsidR="00D5686C">
        <w:rPr>
          <w:vertAlign w:val="superscript"/>
        </w:rPr>
        <w:fldChar w:fldCharType="end"/>
      </w:r>
      <w:r w:rsidR="00D5686C" w:rsidRPr="00F1047B">
        <w:t>。</w:t>
      </w:r>
      <w:r w:rsidR="00671134" w:rsidRPr="00F1047B">
        <w:t>TD-BKT</w:t>
      </w:r>
      <w:r w:rsidR="00671134" w:rsidRPr="00F1047B">
        <w:t>模型基于</w:t>
      </w:r>
      <w:r w:rsidR="00671134" w:rsidRPr="00F1047B">
        <w:t>BKT</w:t>
      </w:r>
      <w:r w:rsidR="00671134" w:rsidRPr="00F1047B">
        <w:t>进行改进，融合</w:t>
      </w:r>
      <w:r w:rsidR="00671134">
        <w:rPr>
          <w:rFonts w:hint="eastAsia"/>
        </w:rPr>
        <w:t>时间维度的特征</w:t>
      </w:r>
      <w:r w:rsidR="00671134" w:rsidRPr="00F1047B">
        <w:t>，提高了预测的准确度</w:t>
      </w:r>
      <w:r w:rsidR="00671134">
        <w:rPr>
          <w:vertAlign w:val="superscript"/>
        </w:rPr>
        <w:fldChar w:fldCharType="begin"/>
      </w:r>
      <w:r w:rsidR="00671134">
        <w:rPr>
          <w:vertAlign w:val="superscript"/>
        </w:rPr>
        <w:instrText xml:space="preserve"> REF _Ref70340954 \r \h </w:instrText>
      </w:r>
      <w:r w:rsidR="00671134">
        <w:rPr>
          <w:vertAlign w:val="superscript"/>
        </w:rPr>
      </w:r>
      <w:r w:rsidR="00671134">
        <w:rPr>
          <w:vertAlign w:val="superscript"/>
        </w:rPr>
        <w:fldChar w:fldCharType="separate"/>
      </w:r>
      <w:r w:rsidR="004B1F1C">
        <w:rPr>
          <w:vertAlign w:val="superscript"/>
        </w:rPr>
        <w:t>[12]</w:t>
      </w:r>
      <w:r w:rsidR="00671134">
        <w:rPr>
          <w:vertAlign w:val="superscript"/>
        </w:rPr>
        <w:fldChar w:fldCharType="end"/>
      </w:r>
      <w:r w:rsidR="00671134" w:rsidRPr="00F1047B">
        <w:t>。</w:t>
      </w:r>
      <w:r w:rsidR="00671134">
        <w:rPr>
          <w:rFonts w:hint="eastAsia"/>
        </w:rPr>
        <w:t>还有融合了学生行为和遗忘因素的</w:t>
      </w:r>
      <w:r w:rsidR="00671134" w:rsidRPr="008D7DCD">
        <w:t>BF-BKT</w:t>
      </w:r>
      <w:r w:rsidR="00671134">
        <w:rPr>
          <w:rFonts w:hint="eastAsia"/>
        </w:rPr>
        <w:t>模型</w:t>
      </w:r>
      <w:r w:rsidR="00671134">
        <w:rPr>
          <w:vertAlign w:val="superscript"/>
        </w:rPr>
        <w:fldChar w:fldCharType="begin"/>
      </w:r>
      <w:r w:rsidR="00671134">
        <w:rPr>
          <w:vertAlign w:val="superscript"/>
        </w:rPr>
        <w:instrText xml:space="preserve"> REF _Ref70340967 \r \h </w:instrText>
      </w:r>
      <w:r w:rsidR="00671134">
        <w:rPr>
          <w:vertAlign w:val="superscript"/>
        </w:rPr>
      </w:r>
      <w:r w:rsidR="00671134">
        <w:rPr>
          <w:vertAlign w:val="superscript"/>
        </w:rPr>
        <w:fldChar w:fldCharType="separate"/>
      </w:r>
      <w:r w:rsidR="004B1F1C">
        <w:rPr>
          <w:vertAlign w:val="superscript"/>
        </w:rPr>
        <w:t>[13]</w:t>
      </w:r>
      <w:r w:rsidR="00671134">
        <w:rPr>
          <w:vertAlign w:val="superscript"/>
        </w:rPr>
        <w:fldChar w:fldCharType="end"/>
      </w:r>
      <w:r w:rsidR="00671134">
        <w:rPr>
          <w:rFonts w:hint="eastAsia"/>
        </w:rPr>
        <w:t>。以及添加了教学干扰改进</w:t>
      </w:r>
      <w:r w:rsidR="00671134">
        <w:rPr>
          <w:rFonts w:hint="eastAsia"/>
        </w:rPr>
        <w:t>B</w:t>
      </w:r>
      <w:r w:rsidR="00671134">
        <w:t>KT</w:t>
      </w:r>
      <w:r w:rsidR="00671134">
        <w:rPr>
          <w:vertAlign w:val="superscript"/>
        </w:rPr>
        <w:fldChar w:fldCharType="begin"/>
      </w:r>
      <w:r w:rsidR="00671134">
        <w:rPr>
          <w:vertAlign w:val="superscript"/>
        </w:rPr>
        <w:instrText xml:space="preserve"> REF _Ref70340984 \r \h </w:instrText>
      </w:r>
      <w:r w:rsidR="00671134">
        <w:rPr>
          <w:vertAlign w:val="superscript"/>
        </w:rPr>
      </w:r>
      <w:r w:rsidR="00671134">
        <w:rPr>
          <w:vertAlign w:val="superscript"/>
        </w:rPr>
        <w:fldChar w:fldCharType="separate"/>
      </w:r>
      <w:r w:rsidR="004B1F1C">
        <w:rPr>
          <w:vertAlign w:val="superscript"/>
        </w:rPr>
        <w:t>[14]</w:t>
      </w:r>
      <w:r w:rsidR="00671134">
        <w:rPr>
          <w:vertAlign w:val="superscript"/>
        </w:rPr>
        <w:fldChar w:fldCharType="end"/>
      </w:r>
      <w:r w:rsidR="00671134">
        <w:rPr>
          <w:rFonts w:hint="eastAsia"/>
        </w:rPr>
        <w:t>。还有一些改进的模型将学生个性化因素融合到模型里面</w:t>
      </w:r>
      <w:r w:rsidR="00671134">
        <w:rPr>
          <w:vertAlign w:val="superscript"/>
        </w:rPr>
        <w:fldChar w:fldCharType="begin"/>
      </w:r>
      <w:r w:rsidR="00671134">
        <w:rPr>
          <w:vertAlign w:val="superscript"/>
        </w:rPr>
        <w:instrText xml:space="preserve"> REF _Ref70341001 \r \h </w:instrText>
      </w:r>
      <w:r w:rsidR="00671134" w:rsidRPr="00162FF2">
        <w:rPr>
          <w:vertAlign w:val="superscript"/>
        </w:rPr>
        <w:instrText>\#"[0"</w:instrText>
      </w:r>
      <w:r w:rsidR="00671134">
        <w:rPr>
          <w:vertAlign w:val="superscript"/>
        </w:rPr>
      </w:r>
      <w:r w:rsidR="00671134">
        <w:rPr>
          <w:vertAlign w:val="superscript"/>
        </w:rPr>
        <w:fldChar w:fldCharType="separate"/>
      </w:r>
      <w:r w:rsidR="004B1F1C" w:rsidRPr="00162FF2">
        <w:rPr>
          <w:vertAlign w:val="superscript"/>
        </w:rPr>
        <w:t>[</w:t>
      </w:r>
      <w:r w:rsidR="004B1F1C">
        <w:rPr>
          <w:vertAlign w:val="superscript"/>
        </w:rPr>
        <w:t>15</w:t>
      </w:r>
      <w:r w:rsidR="00671134">
        <w:rPr>
          <w:vertAlign w:val="superscript"/>
        </w:rPr>
        <w:fldChar w:fldCharType="end"/>
      </w:r>
      <w:r w:rsidR="00671134">
        <w:rPr>
          <w:vertAlign w:val="superscript"/>
        </w:rPr>
        <w:t>-</w:t>
      </w:r>
      <w:r w:rsidR="00671134">
        <w:rPr>
          <w:vertAlign w:val="superscript"/>
        </w:rPr>
        <w:fldChar w:fldCharType="begin"/>
      </w:r>
      <w:r w:rsidR="00671134">
        <w:rPr>
          <w:vertAlign w:val="superscript"/>
        </w:rPr>
        <w:instrText xml:space="preserve"> REF _Ref70341004 \r \h </w:instrText>
      </w:r>
      <w:r w:rsidR="00671134" w:rsidRPr="00162FF2">
        <w:rPr>
          <w:vertAlign w:val="superscript"/>
        </w:rPr>
        <w:instrText>\#"0</w:instrText>
      </w:r>
      <w:r w:rsidR="00671134">
        <w:rPr>
          <w:vertAlign w:val="superscript"/>
        </w:rPr>
        <w:instrText>]</w:instrText>
      </w:r>
      <w:r w:rsidR="00671134" w:rsidRPr="00162FF2">
        <w:rPr>
          <w:vertAlign w:val="superscript"/>
        </w:rPr>
        <w:instrText>"</w:instrText>
      </w:r>
      <w:r w:rsidR="00671134">
        <w:rPr>
          <w:vertAlign w:val="superscript"/>
        </w:rPr>
      </w:r>
      <w:r w:rsidR="00671134">
        <w:rPr>
          <w:vertAlign w:val="superscript"/>
        </w:rPr>
        <w:fldChar w:fldCharType="separate"/>
      </w:r>
      <w:r w:rsidR="004B1F1C">
        <w:rPr>
          <w:vertAlign w:val="superscript"/>
        </w:rPr>
        <w:t>16]</w:t>
      </w:r>
      <w:r w:rsidR="00671134">
        <w:rPr>
          <w:vertAlign w:val="superscript"/>
        </w:rPr>
        <w:fldChar w:fldCharType="end"/>
      </w:r>
      <w:r w:rsidR="00671134">
        <w:rPr>
          <w:rFonts w:hint="eastAsia"/>
        </w:rPr>
        <w:t>。</w:t>
      </w:r>
      <w:r w:rsidR="00671134" w:rsidRPr="003A434C">
        <w:t>虽然这些扩展模型相比于</w:t>
      </w:r>
      <w:r w:rsidR="00671134" w:rsidRPr="003A434C">
        <w:t>BKT</w:t>
      </w:r>
      <w:r w:rsidR="00671134" w:rsidRPr="003A434C">
        <w:t>都提高</w:t>
      </w:r>
      <w:r w:rsidR="00671134" w:rsidRPr="003A434C">
        <w:rPr>
          <w:rFonts w:hint="eastAsia"/>
        </w:rPr>
        <w:t>了</w:t>
      </w:r>
      <w:r w:rsidR="00671134" w:rsidRPr="003A434C">
        <w:t>预测准确度，但是仍然沿用二元变量表示学生知识点的掌握情况。</w:t>
      </w:r>
      <w:r w:rsidR="00671134" w:rsidRPr="003A434C">
        <w:rPr>
          <w:rFonts w:hint="eastAsia"/>
        </w:rPr>
        <w:t>目前有研究者提出了</w:t>
      </w:r>
      <w:proofErr w:type="gramStart"/>
      <w:r w:rsidR="00671134" w:rsidRPr="003A434C">
        <w:rPr>
          <w:rFonts w:hint="eastAsia"/>
        </w:rPr>
        <w:t>三状态</w:t>
      </w:r>
      <w:proofErr w:type="gramEnd"/>
      <w:r w:rsidR="00671134" w:rsidRPr="003A434C">
        <w:rPr>
          <w:rFonts w:hint="eastAsia"/>
        </w:rPr>
        <w:t>的学生知识追踪模型，增加了一种过度状态</w:t>
      </w:r>
      <w:r w:rsidR="00671134" w:rsidRPr="003A434C">
        <w:rPr>
          <w:vertAlign w:val="superscript"/>
        </w:rPr>
        <w:fldChar w:fldCharType="begin"/>
      </w:r>
      <w:r w:rsidR="00671134" w:rsidRPr="003A434C">
        <w:rPr>
          <w:vertAlign w:val="superscript"/>
        </w:rPr>
        <w:instrText xml:space="preserve"> REF _Ref70341059 \r \h </w:instrText>
      </w:r>
      <w:r w:rsidR="00671134" w:rsidRPr="003A434C">
        <w:rPr>
          <w:vertAlign w:val="superscript"/>
        </w:rPr>
      </w:r>
      <w:r w:rsidR="00671134" w:rsidRPr="003A434C">
        <w:rPr>
          <w:vertAlign w:val="superscript"/>
        </w:rPr>
        <w:fldChar w:fldCharType="separate"/>
      </w:r>
      <w:r w:rsidR="004B1F1C">
        <w:rPr>
          <w:vertAlign w:val="superscript"/>
        </w:rPr>
        <w:t>[17]</w:t>
      </w:r>
      <w:r w:rsidR="00671134" w:rsidRPr="003A434C">
        <w:rPr>
          <w:vertAlign w:val="superscript"/>
        </w:rPr>
        <w:fldChar w:fldCharType="end"/>
      </w:r>
      <w:r w:rsidR="00671134" w:rsidRPr="003A434C">
        <w:rPr>
          <w:rFonts w:hint="eastAsia"/>
        </w:rPr>
        <w:t>。但是仍然</w:t>
      </w:r>
      <w:r w:rsidR="00671134" w:rsidRPr="003A434C">
        <w:t>无法准确跟踪知识点的掌握水平</w:t>
      </w:r>
      <w:r w:rsidR="00671134" w:rsidRPr="003A434C">
        <w:rPr>
          <w:rFonts w:hint="eastAsia"/>
        </w:rPr>
        <w:t>。</w:t>
      </w:r>
    </w:p>
    <w:p w14:paraId="7955E5F7" w14:textId="796957D0" w:rsidR="005F25AB" w:rsidRPr="00FB2946" w:rsidRDefault="00FB2946" w:rsidP="005210A3">
      <w:pPr>
        <w:ind w:firstLine="480"/>
      </w:pPr>
      <w:r>
        <w:lastRenderedPageBreak/>
        <w:t>BKT</w:t>
      </w:r>
      <w:r w:rsidRPr="009E5423">
        <w:t>以及</w:t>
      </w:r>
      <w:r>
        <w:rPr>
          <w:rFonts w:hint="eastAsia"/>
        </w:rPr>
        <w:t>基于</w:t>
      </w:r>
      <w:r w:rsidRPr="009E5423">
        <w:t>BKT</w:t>
      </w:r>
      <w:r>
        <w:rPr>
          <w:rFonts w:hint="eastAsia"/>
        </w:rPr>
        <w:t>进行改进的</w:t>
      </w:r>
      <w:r w:rsidRPr="009E5423">
        <w:t>模型</w:t>
      </w:r>
      <w:r w:rsidR="00BE5C50" w:rsidRPr="00BE5C50">
        <w:rPr>
          <w:rFonts w:hint="eastAsia"/>
        </w:rPr>
        <w:t>在习题表征和学生表征方面的不足</w:t>
      </w:r>
      <w:r w:rsidR="00BE5C50">
        <w:rPr>
          <w:rFonts w:hint="eastAsia"/>
        </w:rPr>
        <w:t>是：它们</w:t>
      </w:r>
      <w:r w:rsidR="003A434C" w:rsidRPr="00FB2946">
        <w:rPr>
          <w:rFonts w:hint="eastAsia"/>
        </w:rPr>
        <w:t>在习题表征方面都以知识点为粒度，粒度太粗，</w:t>
      </w:r>
      <w:r w:rsidRPr="00FB2946">
        <w:rPr>
          <w:rFonts w:hint="eastAsia"/>
        </w:rPr>
        <w:t>忽略了同一知识点下的题目难易度不同。而在</w:t>
      </w:r>
      <w:r w:rsidR="00DF2145">
        <w:rPr>
          <w:rFonts w:hint="eastAsia"/>
        </w:rPr>
        <w:t>学生</w:t>
      </w:r>
      <w:r w:rsidRPr="00FB2946">
        <w:rPr>
          <w:rFonts w:hint="eastAsia"/>
        </w:rPr>
        <w:t>能力表征方面以二状态或者三状态，无法准确跟踪知识点的掌握水平。</w:t>
      </w:r>
    </w:p>
    <w:p w14:paraId="05902BCC" w14:textId="3EDEE4E9" w:rsidR="0013512C" w:rsidRPr="0013512C" w:rsidRDefault="005210A3" w:rsidP="00FB5318">
      <w:pPr>
        <w:pStyle w:val="afa"/>
        <w:numPr>
          <w:ilvl w:val="0"/>
          <w:numId w:val="13"/>
        </w:numPr>
        <w:spacing w:line="400" w:lineRule="exact"/>
        <w:ind w:left="482" w:hangingChars="200" w:hanging="482"/>
        <w:rPr>
          <w:b/>
          <w:bCs/>
          <w:sz w:val="24"/>
        </w:rPr>
      </w:pPr>
      <w:r w:rsidRPr="0013512C">
        <w:rPr>
          <w:b/>
          <w:bCs/>
          <w:sz w:val="24"/>
        </w:rPr>
        <w:t>基于习题进行研究的模型</w:t>
      </w:r>
    </w:p>
    <w:p w14:paraId="17C41778" w14:textId="2049AEC8" w:rsidR="003F33F6" w:rsidRPr="00EB1C3E" w:rsidRDefault="00345E1F" w:rsidP="00EB1C3E">
      <w:pPr>
        <w:pStyle w:val="afa"/>
        <w:spacing w:line="400" w:lineRule="exact"/>
        <w:ind w:firstLine="480"/>
        <w:rPr>
          <w:sz w:val="24"/>
        </w:rPr>
      </w:pPr>
      <w:r>
        <w:rPr>
          <w:rFonts w:hint="eastAsia"/>
          <w:sz w:val="24"/>
        </w:rPr>
        <w:t>项目反应函数</w:t>
      </w:r>
      <w:r w:rsidR="00614C44">
        <w:rPr>
          <w:rFonts w:hint="eastAsia"/>
          <w:sz w:val="24"/>
        </w:rPr>
        <w:t>（</w:t>
      </w:r>
      <w:r w:rsidR="005210A3" w:rsidRPr="00F1047B">
        <w:rPr>
          <w:sz w:val="24"/>
        </w:rPr>
        <w:t>Item Response Theory</w:t>
      </w:r>
      <w:r w:rsidR="00614C44">
        <w:rPr>
          <w:sz w:val="24"/>
        </w:rPr>
        <w:t xml:space="preserve">, </w:t>
      </w:r>
      <w:r w:rsidR="00614C44" w:rsidRPr="00F1047B">
        <w:rPr>
          <w:sz w:val="24"/>
        </w:rPr>
        <w:t>IR</w:t>
      </w:r>
      <w:r w:rsidR="00614C44">
        <w:rPr>
          <w:sz w:val="24"/>
        </w:rPr>
        <w:t>T</w:t>
      </w:r>
      <w:r w:rsidR="006B6FB6">
        <w:rPr>
          <w:rFonts w:hint="eastAsia"/>
          <w:sz w:val="24"/>
        </w:rPr>
        <w:t>）</w:t>
      </w:r>
      <w:r w:rsidR="00162FF2">
        <w:rPr>
          <w:sz w:val="24"/>
          <w:vertAlign w:val="superscript"/>
        </w:rPr>
        <w:fldChar w:fldCharType="begin"/>
      </w:r>
      <w:r w:rsidR="00162FF2">
        <w:rPr>
          <w:sz w:val="24"/>
          <w:vertAlign w:val="superscript"/>
        </w:rPr>
        <w:instrText xml:space="preserve"> REF _Ref70341074 \r \h</w:instrText>
      </w:r>
      <w:r w:rsidR="00162FF2" w:rsidRPr="00162FF2">
        <w:rPr>
          <w:sz w:val="24"/>
          <w:vertAlign w:val="superscript"/>
        </w:rPr>
        <w:instrText>\#"[0"</w:instrText>
      </w:r>
      <w:r w:rsidR="00162FF2">
        <w:rPr>
          <w:sz w:val="24"/>
          <w:vertAlign w:val="superscript"/>
        </w:rPr>
        <w:instrText xml:space="preserve"> </w:instrText>
      </w:r>
      <w:r w:rsidR="00162FF2">
        <w:rPr>
          <w:sz w:val="24"/>
          <w:vertAlign w:val="superscript"/>
        </w:rPr>
      </w:r>
      <w:r w:rsidR="00162FF2">
        <w:rPr>
          <w:sz w:val="24"/>
          <w:vertAlign w:val="superscript"/>
        </w:rPr>
        <w:fldChar w:fldCharType="separate"/>
      </w:r>
      <w:r w:rsidR="004B1F1C" w:rsidRPr="00162FF2">
        <w:rPr>
          <w:sz w:val="24"/>
          <w:vertAlign w:val="superscript"/>
        </w:rPr>
        <w:t>[</w:t>
      </w:r>
      <w:r w:rsidR="004B1F1C">
        <w:rPr>
          <w:sz w:val="24"/>
          <w:vertAlign w:val="superscript"/>
        </w:rPr>
        <w:t>18</w:t>
      </w:r>
      <w:r w:rsidR="00162FF2">
        <w:rPr>
          <w:sz w:val="24"/>
          <w:vertAlign w:val="superscript"/>
        </w:rPr>
        <w:fldChar w:fldCharType="end"/>
      </w:r>
      <w:r w:rsidR="00162FF2">
        <w:rPr>
          <w:sz w:val="24"/>
          <w:vertAlign w:val="superscript"/>
        </w:rPr>
        <w:t>-</w:t>
      </w:r>
      <w:r w:rsidR="00162FF2">
        <w:rPr>
          <w:sz w:val="24"/>
          <w:vertAlign w:val="superscript"/>
        </w:rPr>
        <w:fldChar w:fldCharType="begin"/>
      </w:r>
      <w:r w:rsidR="00162FF2">
        <w:rPr>
          <w:sz w:val="24"/>
          <w:vertAlign w:val="superscript"/>
        </w:rPr>
        <w:instrText xml:space="preserve"> REF _Ref70341452 \r \h </w:instrText>
      </w:r>
      <w:r w:rsidR="00162FF2" w:rsidRPr="00162FF2">
        <w:rPr>
          <w:sz w:val="24"/>
          <w:vertAlign w:val="superscript"/>
        </w:rPr>
        <w:instrText>\#"0</w:instrText>
      </w:r>
      <w:r w:rsidR="00162FF2">
        <w:rPr>
          <w:sz w:val="24"/>
          <w:vertAlign w:val="superscript"/>
        </w:rPr>
        <w:instrText>]</w:instrText>
      </w:r>
      <w:r w:rsidR="00162FF2" w:rsidRPr="00162FF2">
        <w:rPr>
          <w:sz w:val="24"/>
          <w:vertAlign w:val="superscript"/>
        </w:rPr>
        <w:instrText>"</w:instrText>
      </w:r>
      <w:r w:rsidR="00162FF2">
        <w:rPr>
          <w:sz w:val="24"/>
          <w:vertAlign w:val="superscript"/>
        </w:rPr>
      </w:r>
      <w:r w:rsidR="00162FF2">
        <w:rPr>
          <w:sz w:val="24"/>
          <w:vertAlign w:val="superscript"/>
        </w:rPr>
        <w:fldChar w:fldCharType="separate"/>
      </w:r>
      <w:r w:rsidR="004B1F1C">
        <w:rPr>
          <w:sz w:val="24"/>
          <w:vertAlign w:val="superscript"/>
        </w:rPr>
        <w:t>20]</w:t>
      </w:r>
      <w:r w:rsidR="00162FF2">
        <w:rPr>
          <w:sz w:val="24"/>
          <w:vertAlign w:val="superscript"/>
        </w:rPr>
        <w:fldChar w:fldCharType="end"/>
      </w:r>
      <w:r w:rsidR="005210A3" w:rsidRPr="00F1047B">
        <w:rPr>
          <w:sz w:val="24"/>
        </w:rPr>
        <w:t>是线性模型，仅仅使用拟合的习题难度作为习题表征，并且认为学生能力是一直不变的，不是动态更新的。</w:t>
      </w:r>
      <w:r>
        <w:rPr>
          <w:rFonts w:hint="eastAsia"/>
          <w:sz w:val="24"/>
        </w:rPr>
        <w:t>三参数项目反应函数</w:t>
      </w:r>
      <w:r w:rsidR="00614C44">
        <w:rPr>
          <w:rFonts w:hint="eastAsia"/>
          <w:sz w:val="24"/>
        </w:rPr>
        <w:t>（</w:t>
      </w:r>
      <w:r>
        <w:rPr>
          <w:sz w:val="24"/>
        </w:rPr>
        <w:t>Three-Parameter Logistic</w:t>
      </w:r>
      <w:r w:rsidR="00614C44">
        <w:rPr>
          <w:sz w:val="24"/>
        </w:rPr>
        <w:t xml:space="preserve">, </w:t>
      </w:r>
      <w:r w:rsidR="00614C44">
        <w:rPr>
          <w:rFonts w:hint="eastAsia"/>
          <w:sz w:val="24"/>
        </w:rPr>
        <w:t>3</w:t>
      </w:r>
      <w:r w:rsidR="00614C44">
        <w:rPr>
          <w:sz w:val="24"/>
        </w:rPr>
        <w:t>PL-IRT</w:t>
      </w:r>
      <w:r w:rsidR="00614C44">
        <w:rPr>
          <w:rFonts w:hint="eastAsia"/>
          <w:sz w:val="24"/>
        </w:rPr>
        <w:t>）</w:t>
      </w:r>
      <w:r w:rsidR="00162FF2">
        <w:rPr>
          <w:sz w:val="24"/>
          <w:vertAlign w:val="superscript"/>
        </w:rPr>
        <w:fldChar w:fldCharType="begin"/>
      </w:r>
      <w:r w:rsidR="00162FF2">
        <w:rPr>
          <w:sz w:val="24"/>
          <w:vertAlign w:val="superscript"/>
        </w:rPr>
        <w:instrText xml:space="preserve"> REF _Ref70341789 \r \h </w:instrText>
      </w:r>
      <w:r w:rsidR="00162FF2">
        <w:rPr>
          <w:sz w:val="24"/>
          <w:vertAlign w:val="superscript"/>
        </w:rPr>
      </w:r>
      <w:r w:rsidR="00162FF2">
        <w:rPr>
          <w:sz w:val="24"/>
          <w:vertAlign w:val="superscript"/>
        </w:rPr>
        <w:fldChar w:fldCharType="separate"/>
      </w:r>
      <w:r w:rsidR="004B1F1C">
        <w:rPr>
          <w:sz w:val="24"/>
          <w:vertAlign w:val="superscript"/>
        </w:rPr>
        <w:t>[21]</w:t>
      </w:r>
      <w:r w:rsidR="00162FF2">
        <w:rPr>
          <w:sz w:val="24"/>
          <w:vertAlign w:val="superscript"/>
        </w:rPr>
        <w:fldChar w:fldCharType="end"/>
      </w:r>
      <w:r>
        <w:rPr>
          <w:rFonts w:hint="eastAsia"/>
          <w:sz w:val="24"/>
        </w:rPr>
        <w:t>在原始</w:t>
      </w:r>
      <w:r>
        <w:rPr>
          <w:rFonts w:hint="eastAsia"/>
          <w:sz w:val="24"/>
        </w:rPr>
        <w:t>I</w:t>
      </w:r>
      <w:r>
        <w:rPr>
          <w:sz w:val="24"/>
        </w:rPr>
        <w:t>RT</w:t>
      </w:r>
      <w:r>
        <w:rPr>
          <w:rFonts w:hint="eastAsia"/>
          <w:sz w:val="24"/>
        </w:rPr>
        <w:t>上添加了区分度，猜测度参数。</w:t>
      </w:r>
      <w:r w:rsidR="005210A3" w:rsidRPr="00F1047B">
        <w:rPr>
          <w:sz w:val="24"/>
        </w:rPr>
        <w:t>埃罗预测</w:t>
      </w:r>
      <w:r w:rsidR="00614C44">
        <w:rPr>
          <w:rFonts w:hint="eastAsia"/>
          <w:sz w:val="24"/>
        </w:rPr>
        <w:t>（</w:t>
      </w:r>
      <w:r w:rsidR="005210A3" w:rsidRPr="00F1047B">
        <w:rPr>
          <w:sz w:val="24"/>
        </w:rPr>
        <w:t>ELO</w:t>
      </w:r>
      <w:r w:rsidR="00614C44">
        <w:rPr>
          <w:rFonts w:hint="eastAsia"/>
          <w:sz w:val="24"/>
        </w:rPr>
        <w:t>）</w:t>
      </w:r>
      <w:r w:rsidR="005210A3" w:rsidRPr="00F1047B">
        <w:rPr>
          <w:sz w:val="24"/>
        </w:rPr>
        <w:t>模型原本是博弈领域的模型，作者认为学生和习题应该是对手的关系，因此应用在教育领域进行学生知识追踪。根据制定的规则，当学生做完一道题目之后根据做题结果更新学生的状态</w:t>
      </w:r>
      <w:r w:rsidR="00162FF2">
        <w:rPr>
          <w:sz w:val="24"/>
          <w:vertAlign w:val="superscript"/>
        </w:rPr>
        <w:fldChar w:fldCharType="begin"/>
      </w:r>
      <w:r w:rsidR="00162FF2">
        <w:rPr>
          <w:sz w:val="24"/>
          <w:vertAlign w:val="superscript"/>
        </w:rPr>
        <w:instrText xml:space="preserve"> REF _Ref70341802 \r \h </w:instrText>
      </w:r>
      <w:r w:rsidR="00162FF2" w:rsidRPr="00162FF2">
        <w:rPr>
          <w:sz w:val="24"/>
          <w:vertAlign w:val="superscript"/>
        </w:rPr>
        <w:instrText>\#"[0"</w:instrText>
      </w:r>
      <w:r w:rsidR="00162FF2">
        <w:rPr>
          <w:sz w:val="24"/>
          <w:vertAlign w:val="superscript"/>
        </w:rPr>
      </w:r>
      <w:r w:rsidR="00162FF2">
        <w:rPr>
          <w:sz w:val="24"/>
          <w:vertAlign w:val="superscript"/>
        </w:rPr>
        <w:fldChar w:fldCharType="separate"/>
      </w:r>
      <w:r w:rsidR="004B1F1C" w:rsidRPr="00162FF2">
        <w:rPr>
          <w:sz w:val="24"/>
          <w:vertAlign w:val="superscript"/>
        </w:rPr>
        <w:t>[</w:t>
      </w:r>
      <w:r w:rsidR="004B1F1C">
        <w:rPr>
          <w:sz w:val="24"/>
          <w:vertAlign w:val="superscript"/>
        </w:rPr>
        <w:t>22</w:t>
      </w:r>
      <w:r w:rsidR="00162FF2">
        <w:rPr>
          <w:sz w:val="24"/>
          <w:vertAlign w:val="superscript"/>
        </w:rPr>
        <w:fldChar w:fldCharType="end"/>
      </w:r>
      <w:r w:rsidR="00162FF2">
        <w:rPr>
          <w:sz w:val="24"/>
          <w:vertAlign w:val="superscript"/>
        </w:rPr>
        <w:t>-</w:t>
      </w:r>
      <w:r w:rsidR="00162FF2">
        <w:rPr>
          <w:sz w:val="24"/>
          <w:vertAlign w:val="superscript"/>
        </w:rPr>
        <w:fldChar w:fldCharType="begin"/>
      </w:r>
      <w:r w:rsidR="00162FF2">
        <w:rPr>
          <w:sz w:val="24"/>
          <w:vertAlign w:val="superscript"/>
        </w:rPr>
        <w:instrText xml:space="preserve"> REF _Ref70341804 \r \h </w:instrText>
      </w:r>
      <w:r w:rsidR="00162FF2" w:rsidRPr="00162FF2">
        <w:rPr>
          <w:sz w:val="24"/>
          <w:vertAlign w:val="superscript"/>
        </w:rPr>
        <w:instrText>\#"0</w:instrText>
      </w:r>
      <w:r w:rsidR="00162FF2">
        <w:rPr>
          <w:sz w:val="24"/>
          <w:vertAlign w:val="superscript"/>
        </w:rPr>
        <w:instrText>]</w:instrText>
      </w:r>
      <w:r w:rsidR="00162FF2" w:rsidRPr="00162FF2">
        <w:rPr>
          <w:sz w:val="24"/>
          <w:vertAlign w:val="superscript"/>
        </w:rPr>
        <w:instrText>"</w:instrText>
      </w:r>
      <w:r w:rsidR="00162FF2">
        <w:rPr>
          <w:sz w:val="24"/>
          <w:vertAlign w:val="superscript"/>
        </w:rPr>
      </w:r>
      <w:r w:rsidR="00162FF2">
        <w:rPr>
          <w:sz w:val="24"/>
          <w:vertAlign w:val="superscript"/>
        </w:rPr>
        <w:fldChar w:fldCharType="separate"/>
      </w:r>
      <w:r w:rsidR="004B1F1C">
        <w:rPr>
          <w:sz w:val="24"/>
          <w:vertAlign w:val="superscript"/>
        </w:rPr>
        <w:t>23]</w:t>
      </w:r>
      <w:r w:rsidR="00162FF2">
        <w:rPr>
          <w:sz w:val="24"/>
          <w:vertAlign w:val="superscript"/>
        </w:rPr>
        <w:fldChar w:fldCharType="end"/>
      </w:r>
      <w:r w:rsidR="005210A3" w:rsidRPr="00F1047B">
        <w:rPr>
          <w:sz w:val="24"/>
        </w:rPr>
        <w:t>。</w:t>
      </w:r>
      <w:r w:rsidR="005210A3" w:rsidRPr="00F1047B">
        <w:rPr>
          <w:sz w:val="24"/>
        </w:rPr>
        <w:t>DASH</w:t>
      </w:r>
      <w:r w:rsidR="00162FF2">
        <w:rPr>
          <w:sz w:val="24"/>
          <w:vertAlign w:val="superscript"/>
        </w:rPr>
        <w:fldChar w:fldCharType="begin"/>
      </w:r>
      <w:r w:rsidR="00162FF2">
        <w:rPr>
          <w:sz w:val="24"/>
          <w:vertAlign w:val="superscript"/>
        </w:rPr>
        <w:instrText xml:space="preserve"> REF _Ref70341852 \r \h </w:instrText>
      </w:r>
      <w:r w:rsidR="00162FF2" w:rsidRPr="00162FF2">
        <w:rPr>
          <w:sz w:val="24"/>
          <w:vertAlign w:val="superscript"/>
        </w:rPr>
        <w:instrText>\#"[0"</w:instrText>
      </w:r>
      <w:r w:rsidR="00162FF2">
        <w:rPr>
          <w:sz w:val="24"/>
          <w:vertAlign w:val="superscript"/>
        </w:rPr>
      </w:r>
      <w:r w:rsidR="00162FF2">
        <w:rPr>
          <w:sz w:val="24"/>
          <w:vertAlign w:val="superscript"/>
        </w:rPr>
        <w:fldChar w:fldCharType="separate"/>
      </w:r>
      <w:r w:rsidR="004B1F1C" w:rsidRPr="00162FF2">
        <w:rPr>
          <w:sz w:val="24"/>
          <w:vertAlign w:val="superscript"/>
        </w:rPr>
        <w:t>[</w:t>
      </w:r>
      <w:r w:rsidR="004B1F1C">
        <w:rPr>
          <w:sz w:val="24"/>
          <w:vertAlign w:val="superscript"/>
        </w:rPr>
        <w:t>24</w:t>
      </w:r>
      <w:r w:rsidR="00162FF2">
        <w:rPr>
          <w:sz w:val="24"/>
          <w:vertAlign w:val="superscript"/>
        </w:rPr>
        <w:fldChar w:fldCharType="end"/>
      </w:r>
      <w:r w:rsidR="00162FF2">
        <w:rPr>
          <w:sz w:val="24"/>
          <w:vertAlign w:val="superscript"/>
        </w:rPr>
        <w:t>-</w:t>
      </w:r>
      <w:r w:rsidR="00162FF2">
        <w:rPr>
          <w:sz w:val="24"/>
          <w:vertAlign w:val="superscript"/>
        </w:rPr>
        <w:fldChar w:fldCharType="begin"/>
      </w:r>
      <w:r w:rsidR="00162FF2">
        <w:rPr>
          <w:sz w:val="24"/>
          <w:vertAlign w:val="superscript"/>
        </w:rPr>
        <w:instrText xml:space="preserve"> REF _Ref70341854 \r \h </w:instrText>
      </w:r>
      <w:r w:rsidR="00162FF2" w:rsidRPr="00162FF2">
        <w:rPr>
          <w:sz w:val="24"/>
          <w:vertAlign w:val="superscript"/>
        </w:rPr>
        <w:instrText>\#"0</w:instrText>
      </w:r>
      <w:r w:rsidR="00162FF2">
        <w:rPr>
          <w:sz w:val="24"/>
          <w:vertAlign w:val="superscript"/>
        </w:rPr>
        <w:instrText>]</w:instrText>
      </w:r>
      <w:r w:rsidR="00162FF2" w:rsidRPr="00162FF2">
        <w:rPr>
          <w:sz w:val="24"/>
          <w:vertAlign w:val="superscript"/>
        </w:rPr>
        <w:instrText>"</w:instrText>
      </w:r>
      <w:r w:rsidR="00162FF2">
        <w:rPr>
          <w:sz w:val="24"/>
          <w:vertAlign w:val="superscript"/>
        </w:rPr>
      </w:r>
      <w:r w:rsidR="00162FF2">
        <w:rPr>
          <w:sz w:val="24"/>
          <w:vertAlign w:val="superscript"/>
        </w:rPr>
        <w:fldChar w:fldCharType="separate"/>
      </w:r>
      <w:r w:rsidR="004B1F1C">
        <w:rPr>
          <w:sz w:val="24"/>
          <w:vertAlign w:val="superscript"/>
        </w:rPr>
        <w:t>25]</w:t>
      </w:r>
      <w:r w:rsidR="00162FF2">
        <w:rPr>
          <w:sz w:val="24"/>
          <w:vertAlign w:val="superscript"/>
        </w:rPr>
        <w:fldChar w:fldCharType="end"/>
      </w:r>
      <w:r w:rsidR="005210A3" w:rsidRPr="00F1047B">
        <w:rPr>
          <w:sz w:val="24"/>
        </w:rPr>
        <w:t>模型认为学生的能力是随着时间变化的，基于此思想改进</w:t>
      </w:r>
      <w:r w:rsidR="005210A3" w:rsidRPr="00F1047B">
        <w:rPr>
          <w:sz w:val="24"/>
        </w:rPr>
        <w:t>IRT</w:t>
      </w:r>
      <w:r w:rsidR="005210A3" w:rsidRPr="00F1047B">
        <w:rPr>
          <w:sz w:val="24"/>
        </w:rPr>
        <w:t>，将习题的答错和答对数量在时间窗口内进行累加，然后按照指数衰减的方式进行遗忘。</w:t>
      </w:r>
    </w:p>
    <w:p w14:paraId="3A904A46" w14:textId="0ECC4554" w:rsidR="00CB7DDB" w:rsidRPr="00CB7DDB" w:rsidRDefault="00BE5C50" w:rsidP="00CB7DDB">
      <w:pPr>
        <w:ind w:firstLine="480"/>
      </w:pPr>
      <w:r w:rsidRPr="00BE5C50">
        <w:rPr>
          <w:rFonts w:hint="eastAsia"/>
        </w:rPr>
        <w:t>基于习题进行研究的模型在习题表征和学生表征方面的不足</w:t>
      </w:r>
      <w:r>
        <w:rPr>
          <w:rFonts w:hint="eastAsia"/>
        </w:rPr>
        <w:t>是：</w:t>
      </w:r>
      <w:r w:rsidR="00CB7DDB" w:rsidRPr="0013512C">
        <w:t>对于</w:t>
      </w:r>
      <w:r w:rsidR="00CB7DDB">
        <w:rPr>
          <w:rFonts w:hint="eastAsia"/>
        </w:rPr>
        <w:t>学生做题</w:t>
      </w:r>
      <w:r w:rsidR="00CB7DDB" w:rsidRPr="0013512C">
        <w:t>记录少的</w:t>
      </w:r>
      <w:r w:rsidR="00CB7DDB">
        <w:rPr>
          <w:rFonts w:hint="eastAsia"/>
        </w:rPr>
        <w:t>习题</w:t>
      </w:r>
      <w:r w:rsidR="00CB7DDB" w:rsidRPr="0013512C">
        <w:rPr>
          <w:rFonts w:hint="eastAsia"/>
        </w:rPr>
        <w:t>，</w:t>
      </w:r>
      <w:r w:rsidR="00CB7DDB">
        <w:rPr>
          <w:rFonts w:hint="eastAsia"/>
        </w:rPr>
        <w:t>习题</w:t>
      </w:r>
      <w:r w:rsidR="00CB7DDB" w:rsidRPr="0013512C">
        <w:t>关系学习不准确，</w:t>
      </w:r>
      <w:r w:rsidR="00CB7DDB">
        <w:rPr>
          <w:rFonts w:hint="eastAsia"/>
        </w:rPr>
        <w:t>导致习题</w:t>
      </w:r>
      <w:r w:rsidR="00CB7DDB" w:rsidRPr="0013512C">
        <w:rPr>
          <w:rFonts w:hint="eastAsia"/>
        </w:rPr>
        <w:t>表征不准确。</w:t>
      </w:r>
      <w:r w:rsidR="00CB7DDB">
        <w:rPr>
          <w:rFonts w:hint="eastAsia"/>
        </w:rPr>
        <w:t>此外，因为</w:t>
      </w:r>
      <w:r w:rsidR="00CB7DDB" w:rsidRPr="0013512C">
        <w:t>学生学习</w:t>
      </w:r>
      <w:r w:rsidR="00CB7DDB">
        <w:rPr>
          <w:rFonts w:hint="eastAsia"/>
        </w:rPr>
        <w:t>通常以</w:t>
      </w:r>
      <w:r w:rsidR="00CB7DDB" w:rsidRPr="0013512C">
        <w:t>知识点</w:t>
      </w:r>
      <w:r w:rsidR="00CB7DDB">
        <w:rPr>
          <w:rFonts w:hint="eastAsia"/>
        </w:rPr>
        <w:t>为单位</w:t>
      </w:r>
      <w:r w:rsidR="00CB7DDB" w:rsidRPr="0013512C">
        <w:t>，所以</w:t>
      </w:r>
      <w:r w:rsidR="00CB7DDB">
        <w:rPr>
          <w:rFonts w:hint="eastAsia"/>
        </w:rPr>
        <w:t>模型</w:t>
      </w:r>
      <w:r w:rsidR="00D51CB9">
        <w:rPr>
          <w:rFonts w:hint="eastAsia"/>
        </w:rPr>
        <w:t>仅仅以习题为粒度</w:t>
      </w:r>
      <w:r w:rsidR="00CB7DDB" w:rsidRPr="0013512C">
        <w:t>进行学生能力的表征不准确。</w:t>
      </w:r>
    </w:p>
    <w:p w14:paraId="260D9F9E" w14:textId="33E99CDE" w:rsidR="005210A3" w:rsidRPr="00CB7DDB" w:rsidRDefault="005210A3" w:rsidP="00CB7DDB">
      <w:pPr>
        <w:pStyle w:val="afa"/>
        <w:numPr>
          <w:ilvl w:val="0"/>
          <w:numId w:val="13"/>
        </w:numPr>
        <w:spacing w:line="400" w:lineRule="exact"/>
        <w:ind w:left="482" w:hangingChars="200" w:hanging="482"/>
        <w:rPr>
          <w:b/>
          <w:bCs/>
          <w:sz w:val="24"/>
        </w:rPr>
      </w:pPr>
      <w:r w:rsidRPr="0013512C">
        <w:rPr>
          <w:b/>
          <w:bCs/>
          <w:sz w:val="24"/>
        </w:rPr>
        <w:t>基于知识点进行研究的模型</w:t>
      </w:r>
    </w:p>
    <w:p w14:paraId="73B13388" w14:textId="41771BE5" w:rsidR="005210A3" w:rsidRDefault="005A75AD" w:rsidP="005210A3">
      <w:pPr>
        <w:pStyle w:val="afa"/>
        <w:spacing w:line="400" w:lineRule="exact"/>
        <w:ind w:firstLine="480"/>
        <w:rPr>
          <w:sz w:val="24"/>
        </w:rPr>
      </w:pPr>
      <w:r>
        <w:rPr>
          <w:rFonts w:hint="eastAsia"/>
          <w:sz w:val="24"/>
        </w:rPr>
        <w:t>加性因素模型</w:t>
      </w:r>
      <w:r w:rsidR="00614C44">
        <w:rPr>
          <w:rFonts w:hint="eastAsia"/>
          <w:sz w:val="24"/>
        </w:rPr>
        <w:t>（</w:t>
      </w:r>
      <w:r w:rsidR="00F41E5C" w:rsidRPr="00F1047B">
        <w:rPr>
          <w:sz w:val="24"/>
        </w:rPr>
        <w:t>Additive Factor Mode</w:t>
      </w:r>
      <w:r w:rsidR="00614C44">
        <w:rPr>
          <w:rFonts w:hint="eastAsia"/>
          <w:sz w:val="24"/>
        </w:rPr>
        <w:t>,</w:t>
      </w:r>
      <w:r w:rsidR="00614C44">
        <w:rPr>
          <w:sz w:val="24"/>
        </w:rPr>
        <w:t xml:space="preserve"> </w:t>
      </w:r>
      <w:r w:rsidR="00614C44" w:rsidRPr="00F1047B">
        <w:rPr>
          <w:sz w:val="24"/>
        </w:rPr>
        <w:t>AFM</w:t>
      </w:r>
      <w:r w:rsidR="00614C44">
        <w:rPr>
          <w:rFonts w:hint="eastAsia"/>
          <w:sz w:val="24"/>
        </w:rPr>
        <w:t>）</w:t>
      </w:r>
      <w:r w:rsidR="00162FF2">
        <w:rPr>
          <w:sz w:val="24"/>
          <w:vertAlign w:val="superscript"/>
        </w:rPr>
        <w:fldChar w:fldCharType="begin"/>
      </w:r>
      <w:r w:rsidR="00162FF2">
        <w:rPr>
          <w:sz w:val="24"/>
          <w:vertAlign w:val="superscript"/>
        </w:rPr>
        <w:instrText xml:space="preserve"> REF _Ref70341906 \r \h </w:instrText>
      </w:r>
      <w:r w:rsidR="00162FF2">
        <w:rPr>
          <w:sz w:val="24"/>
          <w:vertAlign w:val="superscript"/>
        </w:rPr>
      </w:r>
      <w:r w:rsidR="00162FF2">
        <w:rPr>
          <w:sz w:val="24"/>
          <w:vertAlign w:val="superscript"/>
        </w:rPr>
        <w:fldChar w:fldCharType="separate"/>
      </w:r>
      <w:r w:rsidR="004B1F1C">
        <w:rPr>
          <w:sz w:val="24"/>
          <w:vertAlign w:val="superscript"/>
        </w:rPr>
        <w:t>[26]</w:t>
      </w:r>
      <w:r w:rsidR="00162FF2">
        <w:rPr>
          <w:sz w:val="24"/>
          <w:vertAlign w:val="superscript"/>
        </w:rPr>
        <w:fldChar w:fldCharType="end"/>
      </w:r>
      <w:r w:rsidR="005210A3" w:rsidRPr="00F1047B">
        <w:rPr>
          <w:sz w:val="24"/>
        </w:rPr>
        <w:t>和</w:t>
      </w:r>
      <w:r w:rsidR="007E6B9B">
        <w:rPr>
          <w:rFonts w:hint="eastAsia"/>
          <w:sz w:val="24"/>
        </w:rPr>
        <w:t>学习效果因素分析</w:t>
      </w:r>
      <w:r w:rsidR="00614C44">
        <w:rPr>
          <w:rFonts w:hint="eastAsia"/>
          <w:sz w:val="24"/>
        </w:rPr>
        <w:t>（</w:t>
      </w:r>
      <w:r w:rsidR="00F41E5C" w:rsidRPr="00F1047B">
        <w:rPr>
          <w:sz w:val="24"/>
        </w:rPr>
        <w:t>Performance Factors Analysis</w:t>
      </w:r>
      <w:r w:rsidR="00614C44">
        <w:rPr>
          <w:sz w:val="24"/>
        </w:rPr>
        <w:t>,</w:t>
      </w:r>
      <w:r w:rsidR="00614C44" w:rsidRPr="00614C44">
        <w:rPr>
          <w:sz w:val="24"/>
        </w:rPr>
        <w:t xml:space="preserve"> </w:t>
      </w:r>
      <w:r w:rsidR="00614C44" w:rsidRPr="00F1047B">
        <w:rPr>
          <w:sz w:val="24"/>
        </w:rPr>
        <w:t>PFA</w:t>
      </w:r>
      <w:r w:rsidR="00614C44">
        <w:rPr>
          <w:rFonts w:hint="eastAsia"/>
          <w:sz w:val="24"/>
        </w:rPr>
        <w:t>）</w:t>
      </w:r>
      <w:r w:rsidR="00162FF2">
        <w:rPr>
          <w:sz w:val="24"/>
          <w:vertAlign w:val="superscript"/>
        </w:rPr>
        <w:fldChar w:fldCharType="begin"/>
      </w:r>
      <w:r w:rsidR="00162FF2">
        <w:rPr>
          <w:sz w:val="24"/>
          <w:vertAlign w:val="superscript"/>
        </w:rPr>
        <w:instrText xml:space="preserve"> REF _Ref70341921 \r \h </w:instrText>
      </w:r>
      <w:r w:rsidR="00162FF2">
        <w:rPr>
          <w:sz w:val="24"/>
          <w:vertAlign w:val="superscript"/>
        </w:rPr>
      </w:r>
      <w:r w:rsidR="00162FF2">
        <w:rPr>
          <w:sz w:val="24"/>
          <w:vertAlign w:val="superscript"/>
        </w:rPr>
        <w:fldChar w:fldCharType="separate"/>
      </w:r>
      <w:r w:rsidR="004B1F1C">
        <w:rPr>
          <w:sz w:val="24"/>
          <w:vertAlign w:val="superscript"/>
        </w:rPr>
        <w:t>[27]</w:t>
      </w:r>
      <w:r w:rsidR="00162FF2">
        <w:rPr>
          <w:sz w:val="24"/>
          <w:vertAlign w:val="superscript"/>
        </w:rPr>
        <w:fldChar w:fldCharType="end"/>
      </w:r>
      <w:r w:rsidR="005210A3" w:rsidRPr="00F1047B">
        <w:rPr>
          <w:sz w:val="24"/>
        </w:rPr>
        <w:t>都是动态的概率模型，都是用知识点的容易度表示习题表征，认为知识点越容易，那么学生答对的概率越大</w:t>
      </w:r>
      <w:r w:rsidR="00BE5C50">
        <w:rPr>
          <w:rFonts w:hint="eastAsia"/>
          <w:sz w:val="24"/>
        </w:rPr>
        <w:t>。</w:t>
      </w:r>
      <w:r w:rsidR="005210A3" w:rsidRPr="00F1047B">
        <w:rPr>
          <w:sz w:val="24"/>
        </w:rPr>
        <w:t>但是我们通过分析数据集里面的题目发现，即使一个知识点下的题目，</w:t>
      </w:r>
      <w:r w:rsidR="00BE5C50">
        <w:rPr>
          <w:rFonts w:hint="eastAsia"/>
          <w:sz w:val="24"/>
        </w:rPr>
        <w:t>习题难易度</w:t>
      </w:r>
      <w:r w:rsidR="005210A3" w:rsidRPr="00F1047B">
        <w:rPr>
          <w:sz w:val="24"/>
        </w:rPr>
        <w:t>差别也很大，</w:t>
      </w:r>
      <w:r w:rsidR="00BE5C50">
        <w:rPr>
          <w:rFonts w:hint="eastAsia"/>
          <w:sz w:val="24"/>
        </w:rPr>
        <w:t>因此，</w:t>
      </w:r>
      <w:r w:rsidR="005210A3" w:rsidRPr="00F1047B">
        <w:rPr>
          <w:sz w:val="24"/>
        </w:rPr>
        <w:t>仅仅利用知识点容易度进行题目表征，粒度太粗。在动态学生能力表征的过程中，</w:t>
      </w:r>
      <w:r w:rsidR="005210A3" w:rsidRPr="00F1047B">
        <w:rPr>
          <w:sz w:val="24"/>
        </w:rPr>
        <w:t>AFM</w:t>
      </w:r>
      <w:r w:rsidR="005210A3" w:rsidRPr="00F1047B">
        <w:rPr>
          <w:sz w:val="24"/>
        </w:rPr>
        <w:t>模型认为在同一个知识点上学生每做一次题，就增加相同的能力。</w:t>
      </w:r>
      <w:r w:rsidR="005210A3" w:rsidRPr="00F1047B">
        <w:rPr>
          <w:sz w:val="24"/>
        </w:rPr>
        <w:t>PFA</w:t>
      </w:r>
      <w:r w:rsidR="005210A3" w:rsidRPr="00F1047B">
        <w:rPr>
          <w:sz w:val="24"/>
        </w:rPr>
        <w:t>认为在同一个知识点上答对一道题目和答错一道题目，学生的能力增长是不一样的，基于此思想在</w:t>
      </w:r>
      <w:r w:rsidR="005210A3" w:rsidRPr="00F1047B">
        <w:rPr>
          <w:sz w:val="24"/>
        </w:rPr>
        <w:t>AFM</w:t>
      </w:r>
      <w:r w:rsidR="005210A3" w:rsidRPr="00F1047B">
        <w:rPr>
          <w:sz w:val="24"/>
        </w:rPr>
        <w:t>模型的基础上进行改进，提高了预测准确度。</w:t>
      </w:r>
      <w:r w:rsidR="007E6B9B">
        <w:rPr>
          <w:rFonts w:hint="eastAsia"/>
          <w:sz w:val="24"/>
        </w:rPr>
        <w:t>学习因素分析</w:t>
      </w:r>
      <w:r w:rsidR="007E6B9B">
        <w:rPr>
          <w:rFonts w:hint="eastAsia"/>
          <w:sz w:val="24"/>
        </w:rPr>
        <w:t>(</w:t>
      </w:r>
      <w:r w:rsidR="00F41E5C" w:rsidRPr="00F41E5C">
        <w:rPr>
          <w:rFonts w:hint="eastAsia"/>
          <w:sz w:val="24"/>
        </w:rPr>
        <w:t>LFA</w:t>
      </w:r>
      <w:r w:rsidR="007E6B9B">
        <w:rPr>
          <w:rFonts w:hint="eastAsia"/>
          <w:sz w:val="24"/>
        </w:rPr>
        <w:t>,</w:t>
      </w:r>
      <w:r w:rsidR="007E6B9B">
        <w:rPr>
          <w:sz w:val="24"/>
        </w:rPr>
        <w:t xml:space="preserve"> </w:t>
      </w:r>
      <w:r w:rsidR="00F41E5C" w:rsidRPr="00F41E5C">
        <w:rPr>
          <w:sz w:val="24"/>
        </w:rPr>
        <w:t>Learning Factors</w:t>
      </w:r>
      <w:r w:rsidR="00F41E5C" w:rsidRPr="00F41E5C">
        <w:rPr>
          <w:rFonts w:hint="eastAsia"/>
          <w:sz w:val="24"/>
        </w:rPr>
        <w:t xml:space="preserve"> </w:t>
      </w:r>
      <w:r w:rsidR="00F41E5C" w:rsidRPr="00F41E5C">
        <w:rPr>
          <w:sz w:val="24"/>
        </w:rPr>
        <w:t>Analysis</w:t>
      </w:r>
      <w:r w:rsidR="00F41E5C" w:rsidRPr="00F41E5C">
        <w:rPr>
          <w:rFonts w:hint="eastAsia"/>
          <w:sz w:val="24"/>
        </w:rPr>
        <w:t>）</w:t>
      </w:r>
      <w:r w:rsidR="00162FF2">
        <w:rPr>
          <w:sz w:val="24"/>
          <w:vertAlign w:val="superscript"/>
        </w:rPr>
        <w:fldChar w:fldCharType="begin"/>
      </w:r>
      <w:r w:rsidR="00162FF2">
        <w:rPr>
          <w:sz w:val="24"/>
          <w:vertAlign w:val="superscript"/>
        </w:rPr>
        <w:instrText xml:space="preserve"> REF _Ref70341935 \r \h </w:instrText>
      </w:r>
      <w:r w:rsidR="00162FF2">
        <w:rPr>
          <w:sz w:val="24"/>
          <w:vertAlign w:val="superscript"/>
        </w:rPr>
      </w:r>
      <w:r w:rsidR="00162FF2">
        <w:rPr>
          <w:sz w:val="24"/>
          <w:vertAlign w:val="superscript"/>
        </w:rPr>
        <w:fldChar w:fldCharType="separate"/>
      </w:r>
      <w:r w:rsidR="004B1F1C">
        <w:rPr>
          <w:sz w:val="24"/>
          <w:vertAlign w:val="superscript"/>
        </w:rPr>
        <w:t>[28]</w:t>
      </w:r>
      <w:r w:rsidR="00162FF2">
        <w:rPr>
          <w:sz w:val="24"/>
          <w:vertAlign w:val="superscript"/>
        </w:rPr>
        <w:fldChar w:fldCharType="end"/>
      </w:r>
      <w:r w:rsidR="00F41E5C" w:rsidRPr="00F41E5C">
        <w:rPr>
          <w:rFonts w:hint="eastAsia"/>
          <w:sz w:val="24"/>
        </w:rPr>
        <w:t>以及</w:t>
      </w:r>
      <w:proofErr w:type="spellStart"/>
      <w:r w:rsidR="00F41E5C" w:rsidRPr="00F41E5C">
        <w:rPr>
          <w:sz w:val="24"/>
        </w:rPr>
        <w:t>AFM+Slip</w:t>
      </w:r>
      <w:proofErr w:type="spellEnd"/>
      <w:r w:rsidR="00F41E5C" w:rsidRPr="00F41E5C">
        <w:rPr>
          <w:rFonts w:hint="eastAsia"/>
          <w:sz w:val="24"/>
        </w:rPr>
        <w:t>和</w:t>
      </w:r>
      <w:proofErr w:type="spellStart"/>
      <w:r w:rsidR="00F41E5C" w:rsidRPr="00F41E5C">
        <w:rPr>
          <w:sz w:val="24"/>
        </w:rPr>
        <w:t>PFA+Slip</w:t>
      </w:r>
      <w:proofErr w:type="spellEnd"/>
      <w:r w:rsidR="00F41E5C" w:rsidRPr="00F41E5C">
        <w:rPr>
          <w:rFonts w:hint="eastAsia"/>
          <w:sz w:val="24"/>
        </w:rPr>
        <w:t>模型</w:t>
      </w:r>
      <w:r w:rsidR="00F41E5C">
        <w:rPr>
          <w:rFonts w:hint="eastAsia"/>
          <w:sz w:val="24"/>
        </w:rPr>
        <w:t>等</w:t>
      </w:r>
      <w:r w:rsidR="002C7EC4">
        <w:rPr>
          <w:rFonts w:hint="eastAsia"/>
          <w:sz w:val="24"/>
        </w:rPr>
        <w:t>扩展模型</w:t>
      </w:r>
      <w:r w:rsidR="00F41E5C">
        <w:rPr>
          <w:rFonts w:hint="eastAsia"/>
          <w:sz w:val="24"/>
        </w:rPr>
        <w:t>也都是基于知识点进行研究的模型</w:t>
      </w:r>
      <w:r w:rsidR="00162FF2">
        <w:rPr>
          <w:sz w:val="24"/>
          <w:vertAlign w:val="superscript"/>
        </w:rPr>
        <w:fldChar w:fldCharType="begin"/>
      </w:r>
      <w:r w:rsidR="00162FF2">
        <w:rPr>
          <w:sz w:val="24"/>
          <w:vertAlign w:val="superscript"/>
        </w:rPr>
        <w:instrText xml:space="preserve"> REF _Ref70341946 \r \h </w:instrText>
      </w:r>
      <w:r w:rsidR="00162FF2">
        <w:rPr>
          <w:sz w:val="24"/>
          <w:vertAlign w:val="superscript"/>
        </w:rPr>
      </w:r>
      <w:r w:rsidR="00162FF2">
        <w:rPr>
          <w:sz w:val="24"/>
          <w:vertAlign w:val="superscript"/>
        </w:rPr>
        <w:fldChar w:fldCharType="separate"/>
      </w:r>
      <w:r w:rsidR="004B1F1C">
        <w:rPr>
          <w:sz w:val="24"/>
          <w:vertAlign w:val="superscript"/>
        </w:rPr>
        <w:t>[29]</w:t>
      </w:r>
      <w:r w:rsidR="00162FF2">
        <w:rPr>
          <w:sz w:val="24"/>
          <w:vertAlign w:val="superscript"/>
        </w:rPr>
        <w:fldChar w:fldCharType="end"/>
      </w:r>
      <w:r w:rsidR="00F41E5C" w:rsidRPr="00F41E5C">
        <w:rPr>
          <w:rFonts w:hint="eastAsia"/>
          <w:sz w:val="24"/>
        </w:rPr>
        <w:t>，</w:t>
      </w:r>
      <w:r w:rsidR="00F41E5C">
        <w:rPr>
          <w:rFonts w:hint="eastAsia"/>
          <w:sz w:val="24"/>
        </w:rPr>
        <w:t>这些模型在习题表征和学生表征方面都不准确。</w:t>
      </w:r>
    </w:p>
    <w:p w14:paraId="1BC9847F" w14:textId="49578EF9" w:rsidR="00CB7DDB" w:rsidRPr="00CB7DDB" w:rsidRDefault="00CB7DDB" w:rsidP="00CB7DDB">
      <w:pPr>
        <w:pStyle w:val="afa"/>
        <w:spacing w:line="400" w:lineRule="exact"/>
        <w:ind w:firstLine="480"/>
        <w:rPr>
          <w:sz w:val="24"/>
        </w:rPr>
      </w:pPr>
      <w:r>
        <w:rPr>
          <w:rFonts w:hint="eastAsia"/>
          <w:sz w:val="24"/>
        </w:rPr>
        <w:t>现有的基于知识点进行研究的模型，</w:t>
      </w:r>
      <w:r w:rsidR="00BE5C50">
        <w:rPr>
          <w:rFonts w:hint="eastAsia"/>
          <w:sz w:val="24"/>
        </w:rPr>
        <w:t>在习题表征和学生能力表征方面存在的不足是：</w:t>
      </w:r>
      <w:r>
        <w:rPr>
          <w:rFonts w:hint="eastAsia"/>
          <w:sz w:val="24"/>
        </w:rPr>
        <w:t>其习题</w:t>
      </w:r>
      <w:r w:rsidRPr="00F1047B">
        <w:rPr>
          <w:sz w:val="24"/>
        </w:rPr>
        <w:t>表征</w:t>
      </w:r>
      <w:r>
        <w:rPr>
          <w:rFonts w:hint="eastAsia"/>
          <w:sz w:val="24"/>
        </w:rPr>
        <w:t>仅考虑了题目</w:t>
      </w:r>
      <w:r w:rsidRPr="00F1047B">
        <w:rPr>
          <w:sz w:val="24"/>
        </w:rPr>
        <w:t>相关知识点</w:t>
      </w:r>
      <w:r>
        <w:rPr>
          <w:rFonts w:hint="eastAsia"/>
          <w:sz w:val="24"/>
        </w:rPr>
        <w:t>的难</w:t>
      </w:r>
      <w:r w:rsidRPr="00F1047B">
        <w:rPr>
          <w:rFonts w:hint="eastAsia"/>
          <w:sz w:val="24"/>
        </w:rPr>
        <w:t>度</w:t>
      </w:r>
      <w:r w:rsidRPr="00F1047B">
        <w:rPr>
          <w:sz w:val="24"/>
        </w:rPr>
        <w:t>，没有区分知识点下的题目</w:t>
      </w:r>
      <w:r>
        <w:rPr>
          <w:rFonts w:hint="eastAsia"/>
          <w:sz w:val="24"/>
        </w:rPr>
        <w:t>难度</w:t>
      </w:r>
      <w:r w:rsidRPr="00F1047B">
        <w:rPr>
          <w:sz w:val="24"/>
        </w:rPr>
        <w:t>，</w:t>
      </w:r>
      <w:r w:rsidR="00DF2145">
        <w:rPr>
          <w:rFonts w:hint="eastAsia"/>
          <w:sz w:val="24"/>
        </w:rPr>
        <w:t>所以习题表征不准确。</w:t>
      </w:r>
      <w:r w:rsidRPr="00F1047B">
        <w:rPr>
          <w:sz w:val="24"/>
        </w:rPr>
        <w:t>在学生能力表征过程中也没有考虑不同习题难度带来的能力增益不同</w:t>
      </w:r>
      <w:r w:rsidR="00DF2145">
        <w:rPr>
          <w:rFonts w:hint="eastAsia"/>
          <w:sz w:val="24"/>
        </w:rPr>
        <w:t>，所以学生能力表征不准确。</w:t>
      </w:r>
    </w:p>
    <w:p w14:paraId="5C818D54" w14:textId="767E9125" w:rsidR="0013512C" w:rsidRPr="0013512C" w:rsidRDefault="0013512C" w:rsidP="00765058">
      <w:pPr>
        <w:pStyle w:val="afa"/>
        <w:numPr>
          <w:ilvl w:val="0"/>
          <w:numId w:val="13"/>
        </w:numPr>
        <w:spacing w:line="400" w:lineRule="exact"/>
        <w:ind w:left="482" w:hangingChars="200" w:hanging="482"/>
        <w:rPr>
          <w:b/>
          <w:bCs/>
          <w:sz w:val="24"/>
        </w:rPr>
      </w:pPr>
      <w:r w:rsidRPr="0013512C">
        <w:rPr>
          <w:b/>
          <w:bCs/>
          <w:sz w:val="24"/>
        </w:rPr>
        <w:t>DAS3H</w:t>
      </w:r>
      <w:r w:rsidR="00614C44">
        <w:rPr>
          <w:rFonts w:hint="eastAsia"/>
          <w:b/>
          <w:bCs/>
          <w:sz w:val="24"/>
        </w:rPr>
        <w:t>（</w:t>
      </w:r>
      <w:r w:rsidRPr="0013512C">
        <w:rPr>
          <w:b/>
          <w:bCs/>
          <w:sz w:val="24"/>
        </w:rPr>
        <w:t>item Difficulty, student Ability, Skill, and Student Skill practice History</w:t>
      </w:r>
      <w:r w:rsidR="00614C44">
        <w:rPr>
          <w:rFonts w:hint="eastAsia"/>
          <w:b/>
          <w:bCs/>
          <w:sz w:val="24"/>
        </w:rPr>
        <w:t>）</w:t>
      </w:r>
      <w:r w:rsidR="00162FF2">
        <w:rPr>
          <w:b/>
          <w:bCs/>
          <w:sz w:val="24"/>
          <w:vertAlign w:val="superscript"/>
        </w:rPr>
        <w:fldChar w:fldCharType="begin"/>
      </w:r>
      <w:r w:rsidR="00162FF2">
        <w:rPr>
          <w:b/>
          <w:bCs/>
          <w:sz w:val="24"/>
          <w:vertAlign w:val="superscript"/>
        </w:rPr>
        <w:instrText xml:space="preserve"> REF _Ref70341961 \r \h </w:instrText>
      </w:r>
      <w:r w:rsidR="00162FF2">
        <w:rPr>
          <w:b/>
          <w:bCs/>
          <w:sz w:val="24"/>
          <w:vertAlign w:val="superscript"/>
        </w:rPr>
      </w:r>
      <w:r w:rsidR="00162FF2">
        <w:rPr>
          <w:b/>
          <w:bCs/>
          <w:sz w:val="24"/>
          <w:vertAlign w:val="superscript"/>
        </w:rPr>
        <w:fldChar w:fldCharType="separate"/>
      </w:r>
      <w:r w:rsidR="004B1F1C">
        <w:rPr>
          <w:b/>
          <w:bCs/>
          <w:sz w:val="24"/>
          <w:vertAlign w:val="superscript"/>
        </w:rPr>
        <w:t>[30]</w:t>
      </w:r>
      <w:r w:rsidR="00162FF2">
        <w:rPr>
          <w:b/>
          <w:bCs/>
          <w:sz w:val="24"/>
          <w:vertAlign w:val="superscript"/>
        </w:rPr>
        <w:fldChar w:fldCharType="end"/>
      </w:r>
      <w:r w:rsidR="00614C44">
        <w:rPr>
          <w:rFonts w:hint="eastAsia"/>
          <w:b/>
          <w:bCs/>
          <w:sz w:val="24"/>
        </w:rPr>
        <w:t>模型</w:t>
      </w:r>
    </w:p>
    <w:p w14:paraId="796B8722" w14:textId="508ABC95" w:rsidR="00DF2145" w:rsidRDefault="005210A3" w:rsidP="00DF2145">
      <w:pPr>
        <w:pStyle w:val="afa"/>
        <w:spacing w:line="400" w:lineRule="exact"/>
        <w:ind w:firstLine="480"/>
        <w:rPr>
          <w:sz w:val="24"/>
        </w:rPr>
      </w:pPr>
      <w:r w:rsidRPr="00F1047B">
        <w:rPr>
          <w:sz w:val="24"/>
        </w:rPr>
        <w:lastRenderedPageBreak/>
        <w:t>DAS3H</w:t>
      </w:r>
      <w:r w:rsidRPr="00F1047B">
        <w:rPr>
          <w:sz w:val="24"/>
        </w:rPr>
        <w:t>模型是目前效果最好的传统学生知识追踪模型，知识点容易度和习题难度都是参数学习的方式得到，然后进行加性结合得到最终的习题</w:t>
      </w:r>
      <w:r w:rsidR="009656B2">
        <w:rPr>
          <w:rFonts w:hint="eastAsia"/>
          <w:sz w:val="24"/>
        </w:rPr>
        <w:t>表征</w:t>
      </w:r>
      <w:r w:rsidRPr="00F1047B">
        <w:rPr>
          <w:sz w:val="24"/>
        </w:rPr>
        <w:t>，基于此思想改进</w:t>
      </w:r>
      <w:r w:rsidRPr="00F1047B">
        <w:rPr>
          <w:sz w:val="24"/>
        </w:rPr>
        <w:t>DASH</w:t>
      </w:r>
      <w:r w:rsidRPr="00F1047B">
        <w:rPr>
          <w:sz w:val="24"/>
        </w:rPr>
        <w:t>模型，然而我们通过测量数据集，发现知识点难度和习题难度是</w:t>
      </w:r>
      <w:r w:rsidR="0090098E">
        <w:rPr>
          <w:rFonts w:hint="eastAsia"/>
          <w:sz w:val="24"/>
        </w:rPr>
        <w:t>对数正态</w:t>
      </w:r>
      <w:r w:rsidRPr="00F1047B">
        <w:rPr>
          <w:sz w:val="24"/>
        </w:rPr>
        <w:t>分布的，所以这种结合方式并不合理。另外对于学生能力水平表征，此模型参考了基于知识点进行研究的模型，对于学生能力表征在知识点粒度上进行积累或者遗忘。但是此模型对于一个知识点的能力增长或者遗忘也是通过题目答对次数以及尝试次数累加的方式，并没有考虑一个知识点下不同习题难度带来不同的能力增益</w:t>
      </w:r>
      <w:r w:rsidR="00463309">
        <w:rPr>
          <w:rFonts w:hint="eastAsia"/>
          <w:sz w:val="24"/>
        </w:rPr>
        <w:t>，因此学生学习能力增益模型设计不合理</w:t>
      </w:r>
      <w:r w:rsidR="00D51CB9">
        <w:rPr>
          <w:rFonts w:hint="eastAsia"/>
          <w:sz w:val="24"/>
        </w:rPr>
        <w:t>，导致学生能力表征不准确。</w:t>
      </w:r>
    </w:p>
    <w:p w14:paraId="75718B80" w14:textId="5502B97C" w:rsidR="00BE5C50" w:rsidRPr="00BE5C50" w:rsidRDefault="00BE5C50" w:rsidP="00BE5C50">
      <w:pPr>
        <w:pStyle w:val="afa"/>
        <w:numPr>
          <w:ilvl w:val="0"/>
          <w:numId w:val="13"/>
        </w:numPr>
        <w:spacing w:line="400" w:lineRule="exact"/>
        <w:ind w:left="482" w:hangingChars="200" w:hanging="482"/>
        <w:rPr>
          <w:b/>
          <w:bCs/>
          <w:sz w:val="24"/>
        </w:rPr>
      </w:pPr>
      <w:r w:rsidRPr="00BE5C50">
        <w:rPr>
          <w:rFonts w:hint="eastAsia"/>
          <w:b/>
          <w:bCs/>
          <w:sz w:val="24"/>
        </w:rPr>
        <w:t>关于习题难度</w:t>
      </w:r>
      <w:r w:rsidR="00084CF6">
        <w:rPr>
          <w:rFonts w:hint="eastAsia"/>
          <w:b/>
          <w:bCs/>
          <w:sz w:val="24"/>
        </w:rPr>
        <w:t>在学生知识追踪方面</w:t>
      </w:r>
      <w:r w:rsidRPr="00BE5C50">
        <w:rPr>
          <w:rFonts w:hint="eastAsia"/>
          <w:b/>
          <w:bCs/>
          <w:sz w:val="24"/>
        </w:rPr>
        <w:t>的研究</w:t>
      </w:r>
    </w:p>
    <w:p w14:paraId="1CFAD675" w14:textId="73B2923D" w:rsidR="005210A3" w:rsidRDefault="005210A3" w:rsidP="005210A3">
      <w:pPr>
        <w:ind w:firstLine="480"/>
      </w:pPr>
      <w:r w:rsidRPr="00F1047B">
        <w:t>目前加拿大蒙特利尔理工学院的研究者根据学生的做题记录得到习题难度，然后可视化学生的学习过程，发现习题难度在学生学习的过程中起到很重要的作用，对于学生是否能答对题目有很大的影响，但是他们未将习题难度融合到学生知识追踪模型进行模型的改进</w:t>
      </w:r>
      <w:r w:rsidR="00162FF2">
        <w:rPr>
          <w:vertAlign w:val="superscript"/>
        </w:rPr>
        <w:fldChar w:fldCharType="begin"/>
      </w:r>
      <w:r w:rsidR="00162FF2">
        <w:rPr>
          <w:vertAlign w:val="superscript"/>
        </w:rPr>
        <w:instrText xml:space="preserve"> REF _Ref70341986 \r \h </w:instrText>
      </w:r>
      <w:r w:rsidR="00162FF2">
        <w:rPr>
          <w:vertAlign w:val="superscript"/>
        </w:rPr>
      </w:r>
      <w:r w:rsidR="00162FF2">
        <w:rPr>
          <w:vertAlign w:val="superscript"/>
        </w:rPr>
        <w:fldChar w:fldCharType="separate"/>
      </w:r>
      <w:r w:rsidR="004B1F1C">
        <w:rPr>
          <w:vertAlign w:val="superscript"/>
        </w:rPr>
        <w:t>[31]</w:t>
      </w:r>
      <w:r w:rsidR="00162FF2">
        <w:rPr>
          <w:vertAlign w:val="superscript"/>
        </w:rPr>
        <w:fldChar w:fldCharType="end"/>
      </w:r>
      <w:r w:rsidRPr="00F1047B">
        <w:t>。</w:t>
      </w:r>
      <w:r w:rsidR="00162FF2">
        <w:rPr>
          <w:vertAlign w:val="superscript"/>
        </w:rPr>
        <w:fldChar w:fldCharType="begin"/>
      </w:r>
      <w:r w:rsidR="00162FF2">
        <w:rPr>
          <w:vertAlign w:val="superscript"/>
        </w:rPr>
        <w:instrText xml:space="preserve"> REF _Ref70341999 \r \h </w:instrText>
      </w:r>
      <w:r w:rsidR="00162FF2">
        <w:rPr>
          <w:vertAlign w:val="superscript"/>
        </w:rPr>
      </w:r>
      <w:r w:rsidR="00162FF2">
        <w:rPr>
          <w:vertAlign w:val="superscript"/>
        </w:rPr>
        <w:fldChar w:fldCharType="separate"/>
      </w:r>
      <w:r w:rsidR="004B1F1C">
        <w:rPr>
          <w:vertAlign w:val="superscript"/>
        </w:rPr>
        <w:t>[32]</w:t>
      </w:r>
      <w:r w:rsidR="00162FF2">
        <w:rPr>
          <w:vertAlign w:val="superscript"/>
        </w:rPr>
        <w:fldChar w:fldCharType="end"/>
      </w:r>
      <w:r w:rsidRPr="00F1047B">
        <w:t>将习题难度特征融入到深度学生知识追踪模型进行改进，但是并未有习题难度作为特征进行传统学生知识追踪的改进。</w:t>
      </w:r>
    </w:p>
    <w:p w14:paraId="1A4BE0FC" w14:textId="4633CC04" w:rsidR="00FB2946" w:rsidRDefault="00EB1C3E" w:rsidP="00CB7DDB">
      <w:pPr>
        <w:ind w:firstLine="480"/>
      </w:pPr>
      <w:r>
        <w:rPr>
          <w:rFonts w:hint="eastAsia"/>
        </w:rPr>
        <w:t>综合上述分析，</w:t>
      </w:r>
      <w:r w:rsidR="00FB2946">
        <w:rPr>
          <w:rFonts w:hint="eastAsia"/>
        </w:rPr>
        <w:t>目前传统模型</w:t>
      </w:r>
      <w:r w:rsidR="00BE5C50" w:rsidRPr="00BE5C50">
        <w:rPr>
          <w:rFonts w:hint="eastAsia"/>
        </w:rPr>
        <w:t>在习题表征和学生表征方面都存在不足</w:t>
      </w:r>
      <w:r w:rsidR="00BE5C50">
        <w:rPr>
          <w:rFonts w:hint="eastAsia"/>
        </w:rPr>
        <w:t>：</w:t>
      </w:r>
      <w:r w:rsidR="00FB2946" w:rsidRPr="00FB2946">
        <w:rPr>
          <w:rFonts w:hint="eastAsia"/>
        </w:rPr>
        <w:t>以知识点为粒度的习题表征难以刻画习题的精确信息；以习题为粒度的表征，由于数据稀疏导致模型参数学习不准确；已有的综合知识点和习题的混合模型采用加性模型进行习题表征，不符合实际数据的分布。学生能力表征</w:t>
      </w:r>
      <w:r w:rsidR="00FB2946">
        <w:rPr>
          <w:rFonts w:hint="eastAsia"/>
        </w:rPr>
        <w:t>也</w:t>
      </w:r>
      <w:r w:rsidR="00FB2946" w:rsidRPr="00FB2946">
        <w:rPr>
          <w:rFonts w:hint="eastAsia"/>
        </w:rPr>
        <w:t>不准确。</w:t>
      </w:r>
      <w:r w:rsidR="00FB2946">
        <w:rPr>
          <w:rFonts w:hint="eastAsia"/>
        </w:rPr>
        <w:t>学生学习以知识点进行，</w:t>
      </w:r>
      <w:r w:rsidR="00FB2946" w:rsidRPr="00FB2946">
        <w:rPr>
          <w:rFonts w:hint="eastAsia"/>
        </w:rPr>
        <w:t>传统模型基于知识点进行学生能力表征，忽略了同一知识点下不同难度习题对学生能力的提升不同</w:t>
      </w:r>
      <w:r w:rsidR="00FB2946">
        <w:rPr>
          <w:rFonts w:hint="eastAsia"/>
        </w:rPr>
        <w:t>。</w:t>
      </w:r>
    </w:p>
    <w:p w14:paraId="5E0204EB" w14:textId="7E2631A7" w:rsidR="005210A3" w:rsidRDefault="00CB7DDB" w:rsidP="00CB7DDB">
      <w:pPr>
        <w:ind w:firstLine="480"/>
      </w:pPr>
      <w:r>
        <w:rPr>
          <w:rFonts w:hint="eastAsia"/>
        </w:rPr>
        <w:t>基于上述分析，</w:t>
      </w:r>
      <w:r w:rsidR="00C5711B" w:rsidRPr="00F1047B">
        <w:t>由于学生学习是基于知识点进行的，所以本文采用考虑了知识点的模型</w:t>
      </w:r>
      <w:r w:rsidR="00C5711B" w:rsidRPr="00F1047B">
        <w:t>AFM</w:t>
      </w:r>
      <w:r w:rsidR="00C5711B" w:rsidRPr="00F1047B">
        <w:t>，</w:t>
      </w:r>
      <w:r w:rsidR="00C5711B" w:rsidRPr="00F1047B">
        <w:t>PFA</w:t>
      </w:r>
      <w:r w:rsidR="00C5711B" w:rsidRPr="00F1047B">
        <w:t>和</w:t>
      </w:r>
      <w:r w:rsidR="00C5711B">
        <w:rPr>
          <w:rFonts w:hint="eastAsia"/>
        </w:rPr>
        <w:t>最新的效果最好的</w:t>
      </w:r>
      <w:r w:rsidR="00C5711B" w:rsidRPr="00F1047B">
        <w:t>DAS3H</w:t>
      </w:r>
      <w:r w:rsidR="00C5711B">
        <w:rPr>
          <w:rFonts w:hint="eastAsia"/>
        </w:rPr>
        <w:t>模型</w:t>
      </w:r>
      <w:r w:rsidR="00C5711B" w:rsidRPr="00F1047B">
        <w:t>，然后</w:t>
      </w:r>
      <w:r w:rsidR="00C5711B">
        <w:rPr>
          <w:rFonts w:hint="eastAsia"/>
        </w:rPr>
        <w:t>根据</w:t>
      </w:r>
      <w:r w:rsidR="00C5711B" w:rsidRPr="00F1047B">
        <w:t>测量结果</w:t>
      </w:r>
      <w:r w:rsidR="00C5711B">
        <w:rPr>
          <w:rFonts w:hint="eastAsia"/>
        </w:rPr>
        <w:t>，</w:t>
      </w:r>
      <w:r w:rsidR="005210A3" w:rsidRPr="00F1047B">
        <w:t>基于学生做题历史得到习题</w:t>
      </w:r>
      <w:r w:rsidR="003F33F6">
        <w:rPr>
          <w:rFonts w:hint="eastAsia"/>
        </w:rPr>
        <w:t>难</w:t>
      </w:r>
      <w:r w:rsidR="005210A3" w:rsidRPr="00F1047B">
        <w:t>度特征</w:t>
      </w:r>
      <w:r w:rsidR="00416CCC">
        <w:rPr>
          <w:rFonts w:hint="eastAsia"/>
        </w:rPr>
        <w:t>结合乘性模型</w:t>
      </w:r>
      <w:r w:rsidR="005210A3" w:rsidRPr="00F1047B">
        <w:t>进行习题表征的改进</w:t>
      </w:r>
      <w:r w:rsidR="00416CCC">
        <w:rPr>
          <w:rFonts w:hint="eastAsia"/>
        </w:rPr>
        <w:t>，利用</w:t>
      </w:r>
      <w:r w:rsidR="00416CCC" w:rsidRPr="00F1047B">
        <w:t>习题</w:t>
      </w:r>
      <w:r w:rsidR="00416CCC">
        <w:rPr>
          <w:rFonts w:hint="eastAsia"/>
        </w:rPr>
        <w:t>答错</w:t>
      </w:r>
      <w:proofErr w:type="gramStart"/>
      <w:r w:rsidR="00416CCC">
        <w:rPr>
          <w:rFonts w:hint="eastAsia"/>
        </w:rPr>
        <w:t>率</w:t>
      </w:r>
      <w:r w:rsidR="00416CCC" w:rsidRPr="00F1047B">
        <w:t>特征</w:t>
      </w:r>
      <w:proofErr w:type="gramEnd"/>
      <w:r w:rsidR="00416CCC">
        <w:rPr>
          <w:rFonts w:hint="eastAsia"/>
        </w:rPr>
        <w:t>进行</w:t>
      </w:r>
      <w:r w:rsidR="005210A3" w:rsidRPr="00F1047B">
        <w:t>学生能力表征的改进。</w:t>
      </w:r>
    </w:p>
    <w:p w14:paraId="0E8390FA" w14:textId="558568A1" w:rsidR="005210A3" w:rsidRPr="00F1047B" w:rsidRDefault="005210A3" w:rsidP="005A5409">
      <w:pPr>
        <w:pStyle w:val="32"/>
      </w:pPr>
      <w:bookmarkStart w:id="39" w:name="_Toc72247833"/>
      <w:r w:rsidRPr="00F1047B">
        <w:t>1.2.2</w:t>
      </w:r>
      <w:r w:rsidR="00B22B69">
        <w:t xml:space="preserve">  </w:t>
      </w:r>
      <w:r w:rsidRPr="00F1047B">
        <w:t>深度学生知识追踪技术以及问题</w:t>
      </w:r>
      <w:bookmarkEnd w:id="39"/>
    </w:p>
    <w:p w14:paraId="685D85FC" w14:textId="1A603F0A" w:rsidR="005210A3" w:rsidRPr="00F1047B" w:rsidRDefault="00EB226A" w:rsidP="003536AD">
      <w:pPr>
        <w:ind w:firstLine="480"/>
      </w:pPr>
      <w:r>
        <w:rPr>
          <w:rFonts w:hint="eastAsia"/>
        </w:rPr>
        <w:t>针对学生学习过程，</w:t>
      </w:r>
      <w:r w:rsidRPr="0063589C">
        <w:t>传统的模型</w:t>
      </w:r>
      <w:r>
        <w:rPr>
          <w:rFonts w:hint="eastAsia"/>
        </w:rPr>
        <w:t>虽然可解释性强，但是</w:t>
      </w:r>
      <w:r w:rsidRPr="0063589C">
        <w:t>参数较少，无法准确表达复杂的非线性的学生学习过程</w:t>
      </w:r>
      <w:r w:rsidR="003536AD">
        <w:rPr>
          <w:rFonts w:hint="eastAsia"/>
        </w:rPr>
        <w:t>。</w:t>
      </w:r>
      <w:r w:rsidR="00CB7DDB">
        <w:rPr>
          <w:rFonts w:hint="eastAsia"/>
        </w:rPr>
        <w:t>为此，</w:t>
      </w:r>
      <w:r w:rsidR="005210A3" w:rsidRPr="00F1047B">
        <w:t>深度学习被引入学生知识追踪领域</w:t>
      </w:r>
      <w:r w:rsidR="00CB7DDB">
        <w:rPr>
          <w:rFonts w:hint="eastAsia"/>
        </w:rPr>
        <w:t>。</w:t>
      </w:r>
      <w:r w:rsidR="005210A3" w:rsidRPr="00F1047B">
        <w:t>虽然</w:t>
      </w:r>
      <w:r w:rsidR="00CB7DDB">
        <w:rPr>
          <w:rFonts w:hint="eastAsia"/>
        </w:rPr>
        <w:t>它</w:t>
      </w:r>
      <w:r w:rsidR="005210A3" w:rsidRPr="00F1047B">
        <w:t>在教学中可解释性不强，但是由于准确度较高，也取得了较好效果，本小节进行现有工作总结。</w:t>
      </w:r>
      <w:r w:rsidR="00BE5C50">
        <w:rPr>
          <w:rFonts w:hint="eastAsia"/>
        </w:rPr>
        <w:t>简单</w:t>
      </w:r>
      <w:r w:rsidR="00BE5C50" w:rsidRPr="00BE5C50">
        <w:rPr>
          <w:rFonts w:hint="eastAsia"/>
        </w:rPr>
        <w:t>解释其在学生表征方面的不足</w:t>
      </w:r>
      <w:r w:rsidR="00BE5C50">
        <w:rPr>
          <w:rFonts w:hint="eastAsia"/>
        </w:rPr>
        <w:t>。</w:t>
      </w:r>
    </w:p>
    <w:p w14:paraId="05416591" w14:textId="1196F0BB" w:rsidR="0013512C" w:rsidRPr="0013512C" w:rsidRDefault="005210A3" w:rsidP="0013512C">
      <w:pPr>
        <w:ind w:firstLine="480"/>
      </w:pPr>
      <w:r w:rsidRPr="00F1047B">
        <w:t>对于深度知识追踪模型个性化问题将从以下</w:t>
      </w:r>
      <w:r w:rsidR="00AB2464">
        <w:rPr>
          <w:rFonts w:hint="eastAsia"/>
        </w:rPr>
        <w:t>三</w:t>
      </w:r>
      <w:r w:rsidRPr="00F1047B">
        <w:t>个方面进行介绍：</w:t>
      </w:r>
    </w:p>
    <w:p w14:paraId="57D37B78" w14:textId="78BF6B26" w:rsidR="00F203A4" w:rsidRPr="00F203A4" w:rsidRDefault="00F203A4" w:rsidP="00765058">
      <w:pPr>
        <w:pStyle w:val="afa"/>
        <w:numPr>
          <w:ilvl w:val="0"/>
          <w:numId w:val="16"/>
        </w:numPr>
        <w:spacing w:line="400" w:lineRule="exact"/>
        <w:ind w:left="482" w:hangingChars="200" w:hanging="482"/>
        <w:rPr>
          <w:b/>
          <w:bCs/>
          <w:sz w:val="24"/>
        </w:rPr>
      </w:pPr>
      <w:r w:rsidRPr="00F203A4">
        <w:rPr>
          <w:rFonts w:hint="eastAsia"/>
          <w:b/>
          <w:bCs/>
          <w:sz w:val="24"/>
        </w:rPr>
        <w:t>经典深度知识追踪模型</w:t>
      </w:r>
    </w:p>
    <w:p w14:paraId="61979696" w14:textId="1E3497B6" w:rsidR="002C7EC4" w:rsidRDefault="007E6B9B" w:rsidP="003B7302">
      <w:pPr>
        <w:ind w:firstLine="480"/>
      </w:pPr>
      <w:r w:rsidRPr="00824847">
        <w:t>斯坦福大学的</w:t>
      </w:r>
      <w:r>
        <w:rPr>
          <w:rFonts w:hint="eastAsia"/>
        </w:rPr>
        <w:t>研究者</w:t>
      </w:r>
      <w:r w:rsidRPr="00824847">
        <w:t>提出</w:t>
      </w:r>
      <w:r>
        <w:rPr>
          <w:rFonts w:hint="eastAsia"/>
        </w:rPr>
        <w:t>深度知识追踪</w:t>
      </w:r>
      <w:r w:rsidR="006B6FB6">
        <w:rPr>
          <w:rFonts w:hint="eastAsia"/>
        </w:rPr>
        <w:t>（</w:t>
      </w:r>
      <w:r w:rsidR="005210A3" w:rsidRPr="00824847">
        <w:t>Deep Knowledge Tracing</w:t>
      </w:r>
      <w:r w:rsidR="003C1393">
        <w:rPr>
          <w:rFonts w:hint="eastAsia"/>
        </w:rPr>
        <w:t>，</w:t>
      </w:r>
      <w:r w:rsidR="003C1393" w:rsidRPr="00824847">
        <w:t>DKT</w:t>
      </w:r>
      <w:r w:rsidR="006B6FB6">
        <w:rPr>
          <w:rFonts w:hint="eastAsia"/>
        </w:rPr>
        <w:t>）</w:t>
      </w:r>
      <w:r w:rsidR="00162FF2">
        <w:rPr>
          <w:vertAlign w:val="superscript"/>
        </w:rPr>
        <w:fldChar w:fldCharType="begin"/>
      </w:r>
      <w:r w:rsidR="00162FF2">
        <w:rPr>
          <w:vertAlign w:val="superscript"/>
        </w:rPr>
        <w:instrText xml:space="preserve"> REF _Ref70342017 \r \h </w:instrText>
      </w:r>
      <w:r w:rsidR="00162FF2">
        <w:rPr>
          <w:vertAlign w:val="superscript"/>
        </w:rPr>
      </w:r>
      <w:r w:rsidR="00162FF2">
        <w:rPr>
          <w:vertAlign w:val="superscript"/>
        </w:rPr>
        <w:fldChar w:fldCharType="separate"/>
      </w:r>
      <w:r w:rsidR="004B1F1C">
        <w:rPr>
          <w:vertAlign w:val="superscript"/>
        </w:rPr>
        <w:t>[33]</w:t>
      </w:r>
      <w:r w:rsidR="00162FF2">
        <w:rPr>
          <w:vertAlign w:val="superscript"/>
        </w:rPr>
        <w:fldChar w:fldCharType="end"/>
      </w:r>
      <w:r>
        <w:rPr>
          <w:rFonts w:hint="eastAsia"/>
        </w:rPr>
        <w:t>，</w:t>
      </w:r>
      <w:r>
        <w:rPr>
          <w:rFonts w:hint="eastAsia"/>
        </w:rPr>
        <w:lastRenderedPageBreak/>
        <w:t>首次使</w:t>
      </w:r>
      <w:r w:rsidR="005210A3" w:rsidRPr="00824847">
        <w:t>用深度学习解决知识追踪问题。他们采用</w:t>
      </w:r>
      <w:r w:rsidR="00420D9A">
        <w:rPr>
          <w:rFonts w:hint="eastAsia"/>
        </w:rPr>
        <w:t>循环神经网络</w:t>
      </w:r>
      <w:r w:rsidR="005210A3" w:rsidRPr="00824847">
        <w:t>，</w:t>
      </w:r>
      <w:r w:rsidR="00432B4E">
        <w:rPr>
          <w:rFonts w:hint="eastAsia"/>
        </w:rPr>
        <w:t>模型</w:t>
      </w:r>
      <w:r w:rsidR="005210A3" w:rsidRPr="00824847">
        <w:t>取得了较好的效果。随后，香港科技大学的研究者们</w:t>
      </w:r>
      <w:r w:rsidR="002C7EC4">
        <w:rPr>
          <w:rFonts w:hint="eastAsia"/>
        </w:rPr>
        <w:t>提出</w:t>
      </w:r>
      <w:r w:rsidR="005210A3" w:rsidRPr="00824847">
        <w:t>DKT</w:t>
      </w:r>
      <w:r w:rsidR="005210A3" w:rsidRPr="00824847">
        <w:t>模型</w:t>
      </w:r>
      <w:r w:rsidR="002C7EC4">
        <w:rPr>
          <w:rFonts w:hint="eastAsia"/>
        </w:rPr>
        <w:t>存在</w:t>
      </w:r>
      <w:r w:rsidR="001B481C">
        <w:rPr>
          <w:rFonts w:hint="eastAsia"/>
        </w:rPr>
        <w:t>的问题</w:t>
      </w:r>
      <w:r w:rsidR="002C7EC4">
        <w:rPr>
          <w:rFonts w:hint="eastAsia"/>
        </w:rPr>
        <w:t>：</w:t>
      </w:r>
      <w:r w:rsidR="00420D9A">
        <w:rPr>
          <w:rFonts w:hint="eastAsia"/>
        </w:rPr>
        <w:t>(</w:t>
      </w:r>
      <w:r w:rsidR="002C7EC4">
        <w:rPr>
          <w:rFonts w:hint="eastAsia"/>
        </w:rPr>
        <w:t>1</w:t>
      </w:r>
      <w:r w:rsidR="00420D9A">
        <w:rPr>
          <w:rFonts w:hint="eastAsia"/>
        </w:rPr>
        <w:t>)</w:t>
      </w:r>
      <w:r w:rsidR="00432B4E">
        <w:rPr>
          <w:rFonts w:hint="eastAsia"/>
        </w:rPr>
        <w:t>学生能力达到了一定程度，但是模型却认为没有达到</w:t>
      </w:r>
      <w:r w:rsidR="002C7EC4">
        <w:rPr>
          <w:rFonts w:hint="eastAsia"/>
        </w:rPr>
        <w:t>；</w:t>
      </w:r>
      <w:r w:rsidR="00420D9A">
        <w:rPr>
          <w:rFonts w:hint="eastAsia"/>
        </w:rPr>
        <w:t>(</w:t>
      </w:r>
      <w:r w:rsidR="002C7EC4">
        <w:rPr>
          <w:rFonts w:hint="eastAsia"/>
        </w:rPr>
        <w:t>2</w:t>
      </w:r>
      <w:r w:rsidR="0013512C">
        <w:rPr>
          <w:rFonts w:hint="eastAsia"/>
        </w:rPr>
        <w:t>)</w:t>
      </w:r>
      <w:r w:rsidR="00432B4E">
        <w:rPr>
          <w:rFonts w:hint="eastAsia"/>
        </w:rPr>
        <w:t>学生对一个知识点的掌握是比较稳定的，但是模型预测不稳定</w:t>
      </w:r>
      <w:r w:rsidR="002C7EC4">
        <w:rPr>
          <w:rFonts w:hint="eastAsia"/>
        </w:rPr>
        <w:t>等问题</w:t>
      </w:r>
      <w:r w:rsidR="00620E4E">
        <w:rPr>
          <w:rFonts w:hint="eastAsia"/>
        </w:rPr>
        <w:t>。</w:t>
      </w:r>
      <w:r w:rsidR="00432B4E">
        <w:rPr>
          <w:rFonts w:hint="eastAsia"/>
        </w:rPr>
        <w:t>通过</w:t>
      </w:r>
      <w:r w:rsidR="005210A3" w:rsidRPr="00824847">
        <w:t>引入正则化改进了模型</w:t>
      </w:r>
      <w:r w:rsidR="00432B4E">
        <w:rPr>
          <w:rFonts w:hint="eastAsia"/>
        </w:rPr>
        <w:t>的预测</w:t>
      </w:r>
      <w:r w:rsidR="005210A3" w:rsidRPr="00824847">
        <w:t>性能</w:t>
      </w:r>
      <w:r w:rsidR="00162FF2">
        <w:rPr>
          <w:vertAlign w:val="superscript"/>
        </w:rPr>
        <w:fldChar w:fldCharType="begin"/>
      </w:r>
      <w:r w:rsidR="00162FF2">
        <w:rPr>
          <w:vertAlign w:val="superscript"/>
        </w:rPr>
        <w:instrText xml:space="preserve"> REF _Ref70342038 \r \h </w:instrText>
      </w:r>
      <w:r w:rsidR="00162FF2">
        <w:rPr>
          <w:vertAlign w:val="superscript"/>
        </w:rPr>
      </w:r>
      <w:r w:rsidR="00162FF2">
        <w:rPr>
          <w:vertAlign w:val="superscript"/>
        </w:rPr>
        <w:fldChar w:fldCharType="separate"/>
      </w:r>
      <w:r w:rsidR="004B1F1C">
        <w:rPr>
          <w:vertAlign w:val="superscript"/>
        </w:rPr>
        <w:t>[34]</w:t>
      </w:r>
      <w:r w:rsidR="00162FF2">
        <w:rPr>
          <w:vertAlign w:val="superscript"/>
        </w:rPr>
        <w:fldChar w:fldCharType="end"/>
      </w:r>
      <w:r w:rsidR="005210A3" w:rsidRPr="00824847">
        <w:t>。美国布兰迪斯大学的研究者们通过堆叠</w:t>
      </w:r>
      <w:r w:rsidR="00420D9A">
        <w:rPr>
          <w:rFonts w:hint="eastAsia"/>
        </w:rPr>
        <w:t>网络层</w:t>
      </w:r>
      <w:r w:rsidR="005210A3" w:rsidRPr="00824847">
        <w:t>克服</w:t>
      </w:r>
      <w:r w:rsidR="00420D9A">
        <w:rPr>
          <w:rFonts w:hint="eastAsia"/>
        </w:rPr>
        <w:t>单层循环神经</w:t>
      </w:r>
      <w:r w:rsidR="005210A3" w:rsidRPr="00824847">
        <w:t>网络长期依赖问题，并且利用残差网络克服深度网络训练难的问题</w:t>
      </w:r>
      <w:r w:rsidR="00162FF2">
        <w:rPr>
          <w:vertAlign w:val="superscript"/>
        </w:rPr>
        <w:fldChar w:fldCharType="begin"/>
      </w:r>
      <w:r w:rsidR="00162FF2">
        <w:rPr>
          <w:vertAlign w:val="superscript"/>
        </w:rPr>
        <w:instrText xml:space="preserve"> REF _Ref70342054 \r \h </w:instrText>
      </w:r>
      <w:r w:rsidR="00162FF2">
        <w:rPr>
          <w:vertAlign w:val="superscript"/>
        </w:rPr>
      </w:r>
      <w:r w:rsidR="00162FF2">
        <w:rPr>
          <w:vertAlign w:val="superscript"/>
        </w:rPr>
        <w:fldChar w:fldCharType="separate"/>
      </w:r>
      <w:r w:rsidR="004B1F1C">
        <w:rPr>
          <w:vertAlign w:val="superscript"/>
        </w:rPr>
        <w:t>[35]</w:t>
      </w:r>
      <w:r w:rsidR="00162FF2">
        <w:rPr>
          <w:vertAlign w:val="superscript"/>
        </w:rPr>
        <w:fldChar w:fldCharType="end"/>
      </w:r>
      <w:r w:rsidR="005210A3" w:rsidRPr="00824847">
        <w:t>。</w:t>
      </w:r>
      <w:r w:rsidR="00F203A4">
        <w:rPr>
          <w:rFonts w:hint="eastAsia"/>
        </w:rPr>
        <w:t>日本的研究学者考虑学生学习过程中的遗忘，改进</w:t>
      </w:r>
      <w:r w:rsidR="00F203A4">
        <w:rPr>
          <w:rFonts w:hint="eastAsia"/>
        </w:rPr>
        <w:t>D</w:t>
      </w:r>
      <w:r w:rsidR="00F203A4">
        <w:t>KT</w:t>
      </w:r>
      <w:r w:rsidR="00F203A4">
        <w:rPr>
          <w:rFonts w:hint="eastAsia"/>
        </w:rPr>
        <w:t>模型中，取得了较好的效果</w:t>
      </w:r>
      <w:r w:rsidR="00162FF2">
        <w:rPr>
          <w:vertAlign w:val="superscript"/>
        </w:rPr>
        <w:fldChar w:fldCharType="begin"/>
      </w:r>
      <w:r w:rsidR="00162FF2">
        <w:rPr>
          <w:vertAlign w:val="superscript"/>
        </w:rPr>
        <w:instrText xml:space="preserve"> REF _Ref70342067 \r \h </w:instrText>
      </w:r>
      <w:r w:rsidR="00162FF2">
        <w:rPr>
          <w:vertAlign w:val="superscript"/>
        </w:rPr>
      </w:r>
      <w:r w:rsidR="00162FF2">
        <w:rPr>
          <w:vertAlign w:val="superscript"/>
        </w:rPr>
        <w:fldChar w:fldCharType="separate"/>
      </w:r>
      <w:r w:rsidR="004B1F1C">
        <w:rPr>
          <w:vertAlign w:val="superscript"/>
        </w:rPr>
        <w:t>[36]</w:t>
      </w:r>
      <w:r w:rsidR="00162FF2">
        <w:rPr>
          <w:vertAlign w:val="superscript"/>
        </w:rPr>
        <w:fldChar w:fldCharType="end"/>
      </w:r>
      <w:r w:rsidR="00F203A4">
        <w:rPr>
          <w:rFonts w:hint="eastAsia"/>
        </w:rPr>
        <w:t>。</w:t>
      </w:r>
      <w:r w:rsidR="005210A3" w:rsidRPr="00824847">
        <w:t>香港中文大学的研究者们</w:t>
      </w:r>
      <w:r w:rsidR="002C7EC4">
        <w:rPr>
          <w:rFonts w:hint="eastAsia"/>
        </w:rPr>
        <w:t>提出</w:t>
      </w:r>
      <w:r w:rsidR="003C1393">
        <w:rPr>
          <w:rFonts w:hint="eastAsia"/>
        </w:rPr>
        <w:t>动态键值对网络（</w:t>
      </w:r>
      <w:r w:rsidR="002C7EC4" w:rsidRPr="00824847">
        <w:t>Dynamic Key-Value Memory Networks</w:t>
      </w:r>
      <w:r w:rsidR="003C1393">
        <w:t xml:space="preserve">, </w:t>
      </w:r>
      <w:r w:rsidR="003C1393" w:rsidRPr="00824847">
        <w:t>DKVMN</w:t>
      </w:r>
      <w:r w:rsidR="003C1393">
        <w:rPr>
          <w:rFonts w:hint="eastAsia"/>
        </w:rPr>
        <w:t>）</w:t>
      </w:r>
      <w:r w:rsidR="005210A3" w:rsidRPr="00824847">
        <w:t>改进神经元网络的结构、损失函数、训练方法等，改进模型的跟踪性能</w:t>
      </w:r>
      <w:r w:rsidR="00162FF2">
        <w:rPr>
          <w:vertAlign w:val="superscript"/>
        </w:rPr>
        <w:fldChar w:fldCharType="begin"/>
      </w:r>
      <w:r w:rsidR="00162FF2">
        <w:rPr>
          <w:vertAlign w:val="superscript"/>
        </w:rPr>
        <w:instrText xml:space="preserve"> REF _Ref70342081 \r \h </w:instrText>
      </w:r>
      <w:r w:rsidR="00162FF2">
        <w:rPr>
          <w:vertAlign w:val="superscript"/>
        </w:rPr>
      </w:r>
      <w:r w:rsidR="00162FF2">
        <w:rPr>
          <w:vertAlign w:val="superscript"/>
        </w:rPr>
        <w:fldChar w:fldCharType="separate"/>
      </w:r>
      <w:r w:rsidR="004B1F1C">
        <w:rPr>
          <w:vertAlign w:val="superscript"/>
        </w:rPr>
        <w:t>[37]</w:t>
      </w:r>
      <w:r w:rsidR="00162FF2">
        <w:rPr>
          <w:vertAlign w:val="superscript"/>
        </w:rPr>
        <w:fldChar w:fldCharType="end"/>
      </w:r>
      <w:r w:rsidR="005210A3" w:rsidRPr="00824847">
        <w:t>。用记忆网络</w:t>
      </w:r>
      <w:r w:rsidR="005210A3" w:rsidRPr="00824847">
        <w:t xml:space="preserve"> (Memory Network) </w:t>
      </w:r>
      <w:r w:rsidR="005210A3" w:rsidRPr="00824847">
        <w:t>增强原来的循环神经元网络模型，在其中清楚地加入概念记忆模块，改进模型性能。他们在数据集上进行测试，取得了</w:t>
      </w:r>
      <w:r w:rsidR="00432B4E">
        <w:rPr>
          <w:rFonts w:hint="eastAsia"/>
        </w:rPr>
        <w:t>比</w:t>
      </w:r>
      <w:r w:rsidR="005210A3" w:rsidRPr="00824847">
        <w:t>DKT</w:t>
      </w:r>
      <w:r w:rsidR="005210A3" w:rsidRPr="00824847">
        <w:t>更好的效果。北京交通大学的研究者们基于</w:t>
      </w:r>
      <w:r w:rsidR="005210A3" w:rsidRPr="00824847">
        <w:t>DKVMN</w:t>
      </w:r>
      <w:r w:rsidR="005210A3" w:rsidRPr="00824847">
        <w:t>提出</w:t>
      </w:r>
      <w:r w:rsidR="005210A3" w:rsidRPr="00824847">
        <w:t>DKVMN-CA</w:t>
      </w:r>
      <w:r w:rsidR="005210A3" w:rsidRPr="00824847">
        <w:t>，利用显示的知识点代替</w:t>
      </w:r>
      <w:proofErr w:type="gramStart"/>
      <w:r w:rsidR="005210A3" w:rsidRPr="00824847">
        <w:t>隐</w:t>
      </w:r>
      <w:proofErr w:type="gramEnd"/>
      <w:r w:rsidR="005210A3" w:rsidRPr="00824847">
        <w:t>知识</w:t>
      </w:r>
      <w:proofErr w:type="gramStart"/>
      <w:r w:rsidR="005210A3" w:rsidRPr="00824847">
        <w:t>点取得</w:t>
      </w:r>
      <w:proofErr w:type="gramEnd"/>
      <w:r w:rsidR="005210A3" w:rsidRPr="00824847">
        <w:t>了超过</w:t>
      </w:r>
      <w:r w:rsidR="005210A3" w:rsidRPr="00824847">
        <w:t>DKVMN</w:t>
      </w:r>
      <w:r w:rsidR="005210A3" w:rsidRPr="00824847">
        <w:t>的效果</w:t>
      </w:r>
      <w:r w:rsidR="00162FF2">
        <w:rPr>
          <w:vertAlign w:val="superscript"/>
        </w:rPr>
        <w:fldChar w:fldCharType="begin"/>
      </w:r>
      <w:r w:rsidR="00162FF2">
        <w:rPr>
          <w:vertAlign w:val="superscript"/>
        </w:rPr>
        <w:instrText xml:space="preserve"> REF _Ref70342103 \r \h </w:instrText>
      </w:r>
      <w:r w:rsidR="00162FF2">
        <w:rPr>
          <w:vertAlign w:val="superscript"/>
        </w:rPr>
      </w:r>
      <w:r w:rsidR="00162FF2">
        <w:rPr>
          <w:vertAlign w:val="superscript"/>
        </w:rPr>
        <w:fldChar w:fldCharType="separate"/>
      </w:r>
      <w:r w:rsidR="004B1F1C">
        <w:rPr>
          <w:vertAlign w:val="superscript"/>
        </w:rPr>
        <w:t>[38]</w:t>
      </w:r>
      <w:r w:rsidR="00162FF2">
        <w:rPr>
          <w:vertAlign w:val="superscript"/>
        </w:rPr>
        <w:fldChar w:fldCharType="end"/>
      </w:r>
      <w:r w:rsidR="005210A3" w:rsidRPr="00824847">
        <w:t>。剑桥大学的研究者们将学生的答题序列作为输入，运用神经网络学习学生在每一个知识点上的掌握情况作为学生的能力表征。神经网络是由</w:t>
      </w:r>
      <w:r w:rsidR="005210A3" w:rsidRPr="00824847">
        <w:t>embedding</w:t>
      </w:r>
      <w:r w:rsidR="005210A3" w:rsidRPr="00824847">
        <w:t>矩阵组成。每一行代表一个学生，每一列代表每一个学生在这个知识点上的表现，神经网络反向传播来更新每一个</w:t>
      </w:r>
      <w:r w:rsidR="005210A3" w:rsidRPr="00824847">
        <w:t>embedding</w:t>
      </w:r>
      <w:r w:rsidR="005210A3" w:rsidRPr="00824847">
        <w:t>层参数</w:t>
      </w:r>
      <w:r w:rsidR="00162FF2">
        <w:rPr>
          <w:vertAlign w:val="superscript"/>
        </w:rPr>
        <w:fldChar w:fldCharType="begin"/>
      </w:r>
      <w:r w:rsidR="00162FF2">
        <w:rPr>
          <w:vertAlign w:val="superscript"/>
        </w:rPr>
        <w:instrText xml:space="preserve"> REF _Ref70342116 \r \h </w:instrText>
      </w:r>
      <w:r w:rsidR="00162FF2">
        <w:rPr>
          <w:vertAlign w:val="superscript"/>
        </w:rPr>
      </w:r>
      <w:r w:rsidR="00162FF2">
        <w:rPr>
          <w:vertAlign w:val="superscript"/>
        </w:rPr>
        <w:fldChar w:fldCharType="separate"/>
      </w:r>
      <w:r w:rsidR="004B1F1C">
        <w:rPr>
          <w:vertAlign w:val="superscript"/>
        </w:rPr>
        <w:t>[39]</w:t>
      </w:r>
      <w:r w:rsidR="00162FF2">
        <w:rPr>
          <w:vertAlign w:val="superscript"/>
        </w:rPr>
        <w:fldChar w:fldCharType="end"/>
      </w:r>
      <w:r w:rsidR="005210A3" w:rsidRPr="00824847">
        <w:t>。</w:t>
      </w:r>
    </w:p>
    <w:p w14:paraId="49398229" w14:textId="477C8B03" w:rsidR="00CB7DDB" w:rsidRDefault="00CB7DDB" w:rsidP="00CB7DDB">
      <w:pPr>
        <w:pStyle w:val="afa"/>
        <w:spacing w:line="400" w:lineRule="exact"/>
        <w:ind w:firstLine="480"/>
      </w:pPr>
      <w:r>
        <w:rPr>
          <w:rFonts w:hint="eastAsia"/>
          <w:sz w:val="24"/>
        </w:rPr>
        <w:t>现有的</w:t>
      </w:r>
      <w:r w:rsidRPr="003E52BE">
        <w:rPr>
          <w:rFonts w:hint="eastAsia"/>
          <w:sz w:val="24"/>
        </w:rPr>
        <w:t>深度知识追踪模型</w:t>
      </w:r>
      <w:r w:rsidR="00BE5C50" w:rsidRPr="00BE5C50">
        <w:rPr>
          <w:rFonts w:hint="eastAsia"/>
          <w:sz w:val="24"/>
        </w:rPr>
        <w:t>在学生表征方面的不足是：</w:t>
      </w:r>
      <w:r>
        <w:rPr>
          <w:rFonts w:hint="eastAsia"/>
          <w:sz w:val="24"/>
        </w:rPr>
        <w:t>没有</w:t>
      </w:r>
      <w:r w:rsidR="00BE5C50">
        <w:rPr>
          <w:rFonts w:hint="eastAsia"/>
          <w:sz w:val="24"/>
        </w:rPr>
        <w:t>考虑</w:t>
      </w:r>
      <w:r w:rsidRPr="003E52BE">
        <w:rPr>
          <w:rFonts w:hint="eastAsia"/>
          <w:sz w:val="24"/>
        </w:rPr>
        <w:t>学生</w:t>
      </w:r>
      <w:r w:rsidR="00BE5C50">
        <w:rPr>
          <w:rFonts w:hint="eastAsia"/>
          <w:sz w:val="24"/>
        </w:rPr>
        <w:t>的</w:t>
      </w:r>
      <w:r w:rsidRPr="003E52BE">
        <w:rPr>
          <w:rFonts w:hint="eastAsia"/>
          <w:sz w:val="24"/>
        </w:rPr>
        <w:t>个性化</w:t>
      </w:r>
      <w:r w:rsidR="00BE5C50">
        <w:rPr>
          <w:rFonts w:hint="eastAsia"/>
          <w:sz w:val="24"/>
        </w:rPr>
        <w:t>特征</w:t>
      </w:r>
      <w:r>
        <w:rPr>
          <w:rFonts w:hint="eastAsia"/>
          <w:sz w:val="24"/>
        </w:rPr>
        <w:t>。</w:t>
      </w:r>
      <w:r w:rsidRPr="003E52BE">
        <w:rPr>
          <w:rFonts w:hint="eastAsia"/>
          <w:sz w:val="24"/>
        </w:rPr>
        <w:t>这些模型把</w:t>
      </w:r>
      <w:r w:rsidRPr="003E52BE">
        <w:rPr>
          <w:sz w:val="24"/>
        </w:rPr>
        <w:t>每一个学生当成一个样本，学习到的是学生的总体特征，然后根据学生的历史记录学习到学生的目前的知识状态。没有考虑到学生自身的个性化特征。</w:t>
      </w:r>
    </w:p>
    <w:p w14:paraId="7BB3E5AF" w14:textId="53501FC2" w:rsidR="00F136EB" w:rsidRPr="00F136EB" w:rsidRDefault="00F136EB" w:rsidP="00450498">
      <w:pPr>
        <w:pStyle w:val="afa"/>
        <w:numPr>
          <w:ilvl w:val="0"/>
          <w:numId w:val="16"/>
        </w:numPr>
        <w:spacing w:line="400" w:lineRule="exact"/>
        <w:ind w:left="482" w:hangingChars="200" w:hanging="482"/>
        <w:rPr>
          <w:b/>
          <w:bCs/>
          <w:sz w:val="24"/>
        </w:rPr>
      </w:pPr>
      <w:r w:rsidRPr="00F136EB">
        <w:rPr>
          <w:rFonts w:hint="eastAsia"/>
          <w:b/>
          <w:bCs/>
          <w:sz w:val="24"/>
        </w:rPr>
        <w:t>改进习题表征的深度学生知识追踪模型</w:t>
      </w:r>
    </w:p>
    <w:p w14:paraId="3820357D" w14:textId="60FD9F0D" w:rsidR="005210A3" w:rsidRDefault="00CE5893" w:rsidP="007C4216">
      <w:pPr>
        <w:ind w:firstLine="480"/>
      </w:pPr>
      <w:r w:rsidRPr="00242BD4">
        <w:rPr>
          <w:rFonts w:hint="eastAsia"/>
        </w:rPr>
        <w:t>好未来公司的研究者们将图嵌入引入到知识追踪领域，用图嵌入模型学习习题之间的关系，他们认为具有相似难度以及相似的概念的两个习题，学生回答这两个题的正确性应该是相似的</w:t>
      </w:r>
      <w:r w:rsidR="00162FF2">
        <w:rPr>
          <w:vertAlign w:val="superscript"/>
        </w:rPr>
        <w:fldChar w:fldCharType="begin"/>
      </w:r>
      <w:r w:rsidR="00162FF2">
        <w:rPr>
          <w:vertAlign w:val="superscript"/>
        </w:rPr>
        <w:instrText xml:space="preserve"> </w:instrText>
      </w:r>
      <w:r w:rsidR="00162FF2">
        <w:rPr>
          <w:rFonts w:hint="eastAsia"/>
          <w:vertAlign w:val="superscript"/>
        </w:rPr>
        <w:instrText>REF _Ref70342131 \r \h</w:instrText>
      </w:r>
      <w:r w:rsidR="00162FF2">
        <w:rPr>
          <w:vertAlign w:val="superscript"/>
        </w:rPr>
        <w:instrText xml:space="preserve"> </w:instrText>
      </w:r>
      <w:r w:rsidR="00162FF2">
        <w:rPr>
          <w:vertAlign w:val="superscript"/>
        </w:rPr>
      </w:r>
      <w:r w:rsidR="00162FF2">
        <w:rPr>
          <w:vertAlign w:val="superscript"/>
        </w:rPr>
        <w:fldChar w:fldCharType="separate"/>
      </w:r>
      <w:r w:rsidR="004B1F1C">
        <w:rPr>
          <w:vertAlign w:val="superscript"/>
        </w:rPr>
        <w:t>[40]</w:t>
      </w:r>
      <w:r w:rsidR="00162FF2">
        <w:rPr>
          <w:vertAlign w:val="superscript"/>
        </w:rPr>
        <w:fldChar w:fldCharType="end"/>
      </w:r>
      <w:r w:rsidRPr="00242BD4">
        <w:rPr>
          <w:rFonts w:hint="eastAsia"/>
        </w:rPr>
        <w:t>。纽约州立大学布法罗分校的研究者们提出了一个</w:t>
      </w:r>
      <w:r w:rsidRPr="00242BD4">
        <w:rPr>
          <w:rFonts w:hint="eastAsia"/>
        </w:rPr>
        <w:t>DHKT</w:t>
      </w:r>
      <w:r w:rsidRPr="00242BD4">
        <w:rPr>
          <w:rFonts w:hint="eastAsia"/>
        </w:rPr>
        <w:t>模型</w:t>
      </w:r>
      <w:r w:rsidR="00162FF2">
        <w:rPr>
          <w:vertAlign w:val="superscript"/>
        </w:rPr>
        <w:fldChar w:fldCharType="begin"/>
      </w:r>
      <w:r w:rsidR="00162FF2">
        <w:rPr>
          <w:vertAlign w:val="superscript"/>
        </w:rPr>
        <w:instrText xml:space="preserve"> </w:instrText>
      </w:r>
      <w:r w:rsidR="00162FF2">
        <w:rPr>
          <w:rFonts w:hint="eastAsia"/>
          <w:vertAlign w:val="superscript"/>
        </w:rPr>
        <w:instrText>REF _Ref70342146 \r \h</w:instrText>
      </w:r>
      <w:r w:rsidR="00162FF2">
        <w:rPr>
          <w:vertAlign w:val="superscript"/>
        </w:rPr>
        <w:instrText xml:space="preserve"> </w:instrText>
      </w:r>
      <w:r w:rsidR="00162FF2">
        <w:rPr>
          <w:vertAlign w:val="superscript"/>
        </w:rPr>
      </w:r>
      <w:r w:rsidR="00162FF2">
        <w:rPr>
          <w:vertAlign w:val="superscript"/>
        </w:rPr>
        <w:fldChar w:fldCharType="separate"/>
      </w:r>
      <w:r w:rsidR="004B1F1C">
        <w:rPr>
          <w:vertAlign w:val="superscript"/>
        </w:rPr>
        <w:t>[41]</w:t>
      </w:r>
      <w:r w:rsidR="00162FF2">
        <w:rPr>
          <w:vertAlign w:val="superscript"/>
        </w:rPr>
        <w:fldChar w:fldCharType="end"/>
      </w:r>
      <w:r w:rsidRPr="00242BD4">
        <w:rPr>
          <w:rFonts w:hint="eastAsia"/>
        </w:rPr>
        <w:t>。</w:t>
      </w:r>
      <w:r w:rsidR="00614C44">
        <w:rPr>
          <w:rFonts w:hint="eastAsia"/>
        </w:rPr>
        <w:t>他们</w:t>
      </w:r>
      <w:r w:rsidRPr="00242BD4">
        <w:rPr>
          <w:rFonts w:hint="eastAsia"/>
        </w:rPr>
        <w:t>引入习题的概念信息来补充由学生答题行为序列获得了习题关系表征</w:t>
      </w:r>
      <w:r w:rsidR="00614C44">
        <w:rPr>
          <w:rFonts w:hint="eastAsia"/>
        </w:rPr>
        <w:t>，引入</w:t>
      </w:r>
      <w:r w:rsidRPr="00242BD4">
        <w:rPr>
          <w:rFonts w:hint="eastAsia"/>
        </w:rPr>
        <w:t>了一个</w:t>
      </w:r>
      <w:r w:rsidRPr="00242BD4">
        <w:rPr>
          <w:rFonts w:hint="eastAsia"/>
        </w:rPr>
        <w:t>mapping-matrix</w:t>
      </w:r>
      <w:r w:rsidRPr="00242BD4">
        <w:rPr>
          <w:rFonts w:hint="eastAsia"/>
        </w:rPr>
        <w:t>图来表达概念</w:t>
      </w:r>
      <w:r w:rsidRPr="00242BD4">
        <w:rPr>
          <w:rFonts w:hint="eastAsia"/>
        </w:rPr>
        <w:t>-</w:t>
      </w:r>
      <w:r w:rsidRPr="00242BD4">
        <w:rPr>
          <w:rFonts w:hint="eastAsia"/>
        </w:rPr>
        <w:t>习题图。</w:t>
      </w:r>
      <w:r>
        <w:rPr>
          <w:rFonts w:hint="eastAsia"/>
        </w:rPr>
        <w:t>科大讯飞公司的研究者们认为习题文本带来了很多习题自身的信息，添加了习题文本，通过</w:t>
      </w:r>
      <w:r>
        <w:rPr>
          <w:rFonts w:hint="eastAsia"/>
        </w:rPr>
        <w:t>word</w:t>
      </w:r>
      <w:r>
        <w:t>2vec</w:t>
      </w:r>
      <w:r w:rsidR="000D48D7">
        <w:rPr>
          <w:rFonts w:hint="eastAsia"/>
        </w:rPr>
        <w:t>和双向长短期记忆网络</w:t>
      </w:r>
      <w:r>
        <w:rPr>
          <w:rFonts w:hint="eastAsia"/>
        </w:rPr>
        <w:t>模型得到习题表征向量，然后送到学生知识追踪模型里面进行学生能力追踪，取得了较好的效果</w:t>
      </w:r>
      <w:r w:rsidR="00DF3820">
        <w:rPr>
          <w:vertAlign w:val="superscript"/>
        </w:rPr>
        <w:fldChar w:fldCharType="begin"/>
      </w:r>
      <w:r w:rsidR="00DF3820">
        <w:rPr>
          <w:vertAlign w:val="superscript"/>
        </w:rPr>
        <w:instrText xml:space="preserve"> REF _Ref70342167 \r \h </w:instrText>
      </w:r>
      <w:r w:rsidR="00DF3820" w:rsidRPr="00DF3820">
        <w:rPr>
          <w:vertAlign w:val="superscript"/>
        </w:rPr>
        <w:instrText>\#"[0"</w:instrText>
      </w:r>
      <w:r w:rsidR="00DF3820">
        <w:rPr>
          <w:vertAlign w:val="superscript"/>
        </w:rPr>
      </w:r>
      <w:r w:rsidR="00DF3820">
        <w:rPr>
          <w:vertAlign w:val="superscript"/>
        </w:rPr>
        <w:fldChar w:fldCharType="separate"/>
      </w:r>
      <w:r w:rsidR="004B1F1C" w:rsidRPr="00DF3820">
        <w:rPr>
          <w:vertAlign w:val="superscript"/>
        </w:rPr>
        <w:t>[</w:t>
      </w:r>
      <w:r w:rsidR="004B1F1C">
        <w:rPr>
          <w:vertAlign w:val="superscript"/>
        </w:rPr>
        <w:t>42</w:t>
      </w:r>
      <w:r w:rsidR="00DF3820">
        <w:rPr>
          <w:vertAlign w:val="superscript"/>
        </w:rPr>
        <w:fldChar w:fldCharType="end"/>
      </w:r>
      <w:r w:rsidR="00DF3820">
        <w:rPr>
          <w:vertAlign w:val="superscript"/>
        </w:rPr>
        <w:t>-</w:t>
      </w:r>
      <w:r w:rsidR="00DF3820">
        <w:rPr>
          <w:vertAlign w:val="superscript"/>
        </w:rPr>
        <w:fldChar w:fldCharType="begin"/>
      </w:r>
      <w:r w:rsidR="00DF3820">
        <w:rPr>
          <w:vertAlign w:val="superscript"/>
        </w:rPr>
        <w:instrText xml:space="preserve"> REF _Ref70342169 \r \h </w:instrText>
      </w:r>
      <w:r w:rsidR="00DF3820" w:rsidRPr="00DF3820">
        <w:rPr>
          <w:vertAlign w:val="superscript"/>
        </w:rPr>
        <w:instrText>\#"0</w:instrText>
      </w:r>
      <w:r w:rsidR="00DF3820">
        <w:rPr>
          <w:vertAlign w:val="superscript"/>
        </w:rPr>
        <w:instrText>]</w:instrText>
      </w:r>
      <w:r w:rsidR="00DF3820" w:rsidRPr="00DF3820">
        <w:rPr>
          <w:vertAlign w:val="superscript"/>
        </w:rPr>
        <w:instrText>"</w:instrText>
      </w:r>
      <w:r w:rsidR="00DF3820">
        <w:rPr>
          <w:vertAlign w:val="superscript"/>
        </w:rPr>
      </w:r>
      <w:r w:rsidR="00DF3820">
        <w:rPr>
          <w:vertAlign w:val="superscript"/>
        </w:rPr>
        <w:fldChar w:fldCharType="separate"/>
      </w:r>
      <w:r w:rsidR="004B1F1C">
        <w:rPr>
          <w:vertAlign w:val="superscript"/>
        </w:rPr>
        <w:t>44]</w:t>
      </w:r>
      <w:r w:rsidR="00DF3820">
        <w:rPr>
          <w:vertAlign w:val="superscript"/>
        </w:rPr>
        <w:fldChar w:fldCharType="end"/>
      </w:r>
      <w:r>
        <w:rPr>
          <w:rFonts w:hint="eastAsia"/>
        </w:rPr>
        <w:t>。</w:t>
      </w:r>
      <w:r w:rsidR="003B7302" w:rsidRPr="00C1339A">
        <w:rPr>
          <w:rFonts w:hint="eastAsia"/>
        </w:rPr>
        <w:t>因此对于</w:t>
      </w:r>
      <w:r w:rsidR="003B7302">
        <w:rPr>
          <w:rFonts w:hint="eastAsia"/>
        </w:rPr>
        <w:t>那</w:t>
      </w:r>
      <w:r w:rsidR="003B7302" w:rsidRPr="00C1339A">
        <w:rPr>
          <w:rFonts w:hint="eastAsia"/>
        </w:rPr>
        <w:t>些学生做题数量少的题目，模型学习不到题目与其他题目之间的关系。因为文本里面本身就带有语义信息，所以引入题目文本表征。</w:t>
      </w:r>
      <w:r w:rsidR="00931F65">
        <w:rPr>
          <w:rFonts w:hint="eastAsia"/>
        </w:rPr>
        <w:t>这些模型</w:t>
      </w:r>
      <w:r w:rsidR="002C7EC4">
        <w:rPr>
          <w:rFonts w:hint="eastAsia"/>
        </w:rPr>
        <w:t>是通过改进习题表征</w:t>
      </w:r>
      <w:r w:rsidR="007C4216">
        <w:rPr>
          <w:rFonts w:hint="eastAsia"/>
        </w:rPr>
        <w:t>提升预测的准确度但是</w:t>
      </w:r>
      <w:r w:rsidR="00931F65">
        <w:rPr>
          <w:rFonts w:hint="eastAsia"/>
        </w:rPr>
        <w:t>都没有考虑学生个性化。</w:t>
      </w:r>
    </w:p>
    <w:p w14:paraId="199C2955" w14:textId="56D5EA08" w:rsidR="00CB7DDB" w:rsidRPr="00CB7DDB" w:rsidRDefault="00CB7DDB" w:rsidP="00CB7DDB">
      <w:pPr>
        <w:ind w:firstLine="480"/>
      </w:pPr>
      <w:r>
        <w:rPr>
          <w:rFonts w:hint="eastAsia"/>
        </w:rPr>
        <w:t>现有的改进习题表征的深度知识追踪模型</w:t>
      </w:r>
      <w:r w:rsidRPr="00F136EB">
        <w:rPr>
          <w:rFonts w:hint="eastAsia"/>
        </w:rPr>
        <w:t>在习题表征方面进行</w:t>
      </w:r>
      <w:r w:rsidR="008923F7">
        <w:rPr>
          <w:rFonts w:hint="eastAsia"/>
        </w:rPr>
        <w:t>了</w:t>
      </w:r>
      <w:r w:rsidRPr="00F136EB">
        <w:rPr>
          <w:rFonts w:hint="eastAsia"/>
        </w:rPr>
        <w:t>改进，</w:t>
      </w:r>
      <w:r w:rsidR="008923F7">
        <w:rPr>
          <w:rFonts w:hint="eastAsia"/>
        </w:rPr>
        <w:t>但是</w:t>
      </w:r>
      <w:r w:rsidRPr="00F136EB">
        <w:rPr>
          <w:rFonts w:hint="eastAsia"/>
        </w:rPr>
        <w:lastRenderedPageBreak/>
        <w:t>依旧是把</w:t>
      </w:r>
      <w:r w:rsidRPr="00F136EB">
        <w:t>每一个学生当成一个样本，学习到的是学生的总体特征，</w:t>
      </w:r>
      <w:r w:rsidRPr="00F136EB">
        <w:rPr>
          <w:rFonts w:hint="eastAsia"/>
        </w:rPr>
        <w:t>没有考虑学生自身的个性化特征。</w:t>
      </w:r>
    </w:p>
    <w:p w14:paraId="4030417E" w14:textId="500A864D" w:rsidR="00F136EB" w:rsidRPr="00F136EB" w:rsidRDefault="00824847" w:rsidP="00450498">
      <w:pPr>
        <w:pStyle w:val="afa"/>
        <w:numPr>
          <w:ilvl w:val="0"/>
          <w:numId w:val="16"/>
        </w:numPr>
        <w:spacing w:line="400" w:lineRule="exact"/>
        <w:ind w:left="482" w:hangingChars="200" w:hanging="482"/>
        <w:rPr>
          <w:b/>
          <w:bCs/>
          <w:sz w:val="24"/>
        </w:rPr>
      </w:pPr>
      <w:r w:rsidRPr="00F136EB">
        <w:rPr>
          <w:rFonts w:hint="eastAsia"/>
          <w:b/>
          <w:bCs/>
          <w:sz w:val="24"/>
        </w:rPr>
        <w:t>引入个性化</w:t>
      </w:r>
      <w:r w:rsidR="00F136EB" w:rsidRPr="00F136EB">
        <w:rPr>
          <w:rFonts w:hint="eastAsia"/>
          <w:b/>
          <w:bCs/>
          <w:sz w:val="24"/>
        </w:rPr>
        <w:t>的深度学生知识追踪模型</w:t>
      </w:r>
    </w:p>
    <w:p w14:paraId="6972844C" w14:textId="3B5A8F09" w:rsidR="00FF14F2" w:rsidRDefault="005210A3" w:rsidP="003E52BE">
      <w:pPr>
        <w:adjustRightInd/>
        <w:snapToGrid/>
        <w:ind w:firstLineChars="0" w:firstLine="482"/>
      </w:pPr>
      <w:r w:rsidRPr="00F1047B">
        <w:t>蒙特利尔工学院</w:t>
      </w:r>
      <w:r w:rsidR="003B7023">
        <w:rPr>
          <w:rFonts w:hint="eastAsia"/>
        </w:rPr>
        <w:t>和西北大学</w:t>
      </w:r>
      <w:r w:rsidRPr="00F1047B">
        <w:t>的研究者们</w:t>
      </w:r>
      <w:r w:rsidR="00C30EC3">
        <w:rPr>
          <w:rFonts w:hint="eastAsia"/>
        </w:rPr>
        <w:t>为了得到更准确的学生能力表征</w:t>
      </w:r>
      <w:r w:rsidRPr="00F1047B">
        <w:t>引入了学生学习能力的特征，</w:t>
      </w:r>
      <w:r w:rsidR="00680C9C">
        <w:rPr>
          <w:rFonts w:hint="eastAsia"/>
        </w:rPr>
        <w:t>基于学生能力对学生进行聚类，认为具有相似能力的学生学习能力相似。通过实验验证</w:t>
      </w:r>
      <w:r w:rsidR="003B7023">
        <w:rPr>
          <w:rFonts w:hint="eastAsia"/>
        </w:rPr>
        <w:t>个性化对学生知识追踪模型有一定的</w:t>
      </w:r>
      <w:r w:rsidRPr="00F1047B">
        <w:t>效果</w:t>
      </w:r>
      <w:r w:rsidR="003B7023">
        <w:rPr>
          <w:rFonts w:hint="eastAsia"/>
        </w:rPr>
        <w:t>提升</w:t>
      </w:r>
      <w:r w:rsidR="00DF3820">
        <w:rPr>
          <w:vertAlign w:val="superscript"/>
        </w:rPr>
        <w:fldChar w:fldCharType="begin"/>
      </w:r>
      <w:r w:rsidR="00DF3820">
        <w:rPr>
          <w:vertAlign w:val="superscript"/>
        </w:rPr>
        <w:instrText xml:space="preserve"> REF _Ref70342218 \r \h </w:instrText>
      </w:r>
      <w:r w:rsidR="00DF3820" w:rsidRPr="00DF3820">
        <w:rPr>
          <w:vertAlign w:val="superscript"/>
        </w:rPr>
        <w:instrText>\#"[0"</w:instrText>
      </w:r>
      <w:r w:rsidR="00DF3820">
        <w:rPr>
          <w:vertAlign w:val="superscript"/>
        </w:rPr>
      </w:r>
      <w:r w:rsidR="00DF3820">
        <w:rPr>
          <w:vertAlign w:val="superscript"/>
        </w:rPr>
        <w:fldChar w:fldCharType="separate"/>
      </w:r>
      <w:r w:rsidR="004B1F1C" w:rsidRPr="00DF3820">
        <w:rPr>
          <w:vertAlign w:val="superscript"/>
        </w:rPr>
        <w:t>[</w:t>
      </w:r>
      <w:r w:rsidR="004B1F1C">
        <w:rPr>
          <w:vertAlign w:val="superscript"/>
        </w:rPr>
        <w:t>45</w:t>
      </w:r>
      <w:r w:rsidR="00DF3820">
        <w:rPr>
          <w:vertAlign w:val="superscript"/>
        </w:rPr>
        <w:fldChar w:fldCharType="end"/>
      </w:r>
      <w:r w:rsidR="00DF3820">
        <w:rPr>
          <w:vertAlign w:val="superscript"/>
        </w:rPr>
        <w:t>-</w:t>
      </w:r>
      <w:r w:rsidR="00DF3820">
        <w:rPr>
          <w:vertAlign w:val="superscript"/>
        </w:rPr>
        <w:fldChar w:fldCharType="begin"/>
      </w:r>
      <w:r w:rsidR="00DF3820">
        <w:rPr>
          <w:vertAlign w:val="superscript"/>
        </w:rPr>
        <w:instrText xml:space="preserve"> REF _Ref70342220 \r \h </w:instrText>
      </w:r>
      <w:r w:rsidR="00DF3820" w:rsidRPr="00DF3820">
        <w:rPr>
          <w:vertAlign w:val="superscript"/>
        </w:rPr>
        <w:instrText>\#"0</w:instrText>
      </w:r>
      <w:r w:rsidR="00DF3820">
        <w:rPr>
          <w:vertAlign w:val="superscript"/>
        </w:rPr>
        <w:instrText>]</w:instrText>
      </w:r>
      <w:r w:rsidR="00DF3820" w:rsidRPr="00DF3820">
        <w:rPr>
          <w:vertAlign w:val="superscript"/>
        </w:rPr>
        <w:instrText>"</w:instrText>
      </w:r>
      <w:r w:rsidR="00DF3820">
        <w:rPr>
          <w:vertAlign w:val="superscript"/>
        </w:rPr>
      </w:r>
      <w:r w:rsidR="00DF3820">
        <w:rPr>
          <w:vertAlign w:val="superscript"/>
        </w:rPr>
        <w:fldChar w:fldCharType="separate"/>
      </w:r>
      <w:r w:rsidR="004B1F1C">
        <w:rPr>
          <w:vertAlign w:val="superscript"/>
        </w:rPr>
        <w:t>46]</w:t>
      </w:r>
      <w:r w:rsidR="00DF3820">
        <w:rPr>
          <w:vertAlign w:val="superscript"/>
        </w:rPr>
        <w:fldChar w:fldCharType="end"/>
      </w:r>
      <w:r w:rsidRPr="00F1047B">
        <w:t>。但是对学生的个性化还不够具体，学生的学习能力只考虑了每一个知识点上的答对比率，并没有考虑到习题的难度。</w:t>
      </w:r>
      <w:r w:rsidR="00F20ADB">
        <w:rPr>
          <w:rFonts w:hint="eastAsia"/>
        </w:rPr>
        <w:t>并且通过积累学生记录进行学习能力定义，在累积多了之后会无法捕捉到学生的即时变化。</w:t>
      </w:r>
    </w:p>
    <w:p w14:paraId="0A5CF850" w14:textId="2DFDB9F0" w:rsidR="005210A3" w:rsidRDefault="005210A3" w:rsidP="00FF14F2">
      <w:pPr>
        <w:adjustRightInd/>
        <w:snapToGrid/>
        <w:ind w:firstLineChars="0" w:firstLine="482"/>
      </w:pPr>
      <w:r w:rsidRPr="00F1047B">
        <w:t>事实上习题难度也会影响学生的学习能力的定义。同一个知识点相同正确率的条件下，答对难度大的习题比较多的学生比答对难度小的习题多的学生的学习能力强。蒙特利尔工学院的研究者们认为不同难度的习题对学生有不同的影响</w:t>
      </w:r>
      <w:r w:rsidR="00DF3820">
        <w:rPr>
          <w:vertAlign w:val="superscript"/>
        </w:rPr>
        <w:fldChar w:fldCharType="begin"/>
      </w:r>
      <w:r w:rsidR="00DF3820">
        <w:rPr>
          <w:vertAlign w:val="superscript"/>
        </w:rPr>
        <w:instrText xml:space="preserve"> REF _Ref70341986 \r \h </w:instrText>
      </w:r>
      <w:r w:rsidR="00DF3820">
        <w:rPr>
          <w:vertAlign w:val="superscript"/>
        </w:rPr>
      </w:r>
      <w:r w:rsidR="00DF3820">
        <w:rPr>
          <w:vertAlign w:val="superscript"/>
        </w:rPr>
        <w:fldChar w:fldCharType="separate"/>
      </w:r>
      <w:r w:rsidR="004B1F1C">
        <w:rPr>
          <w:vertAlign w:val="superscript"/>
        </w:rPr>
        <w:t>[31]</w:t>
      </w:r>
      <w:r w:rsidR="00DF3820">
        <w:rPr>
          <w:vertAlign w:val="superscript"/>
        </w:rPr>
        <w:fldChar w:fldCharType="end"/>
      </w:r>
      <w:r w:rsidRPr="00F1047B">
        <w:t>。如果学生都学习同一个知识点，学习成绩差的做了几次简单的练习之后再做简单的还是做错，但是学习能力强的做了几个简单的就能答对难度大的习题，当能答对难度大的题时说明学生能力有了很大的提升。所以习题难度对于学生能力的定义有重要的影响。</w:t>
      </w:r>
    </w:p>
    <w:p w14:paraId="744EA204" w14:textId="771024E0" w:rsidR="00C4465C" w:rsidRPr="00C4465C" w:rsidRDefault="00CB7DDB" w:rsidP="00C4465C">
      <w:pPr>
        <w:ind w:firstLine="480"/>
      </w:pPr>
      <w:r>
        <w:rPr>
          <w:rFonts w:hint="eastAsia"/>
        </w:rPr>
        <w:t>现有的引入个性化的深度知识追踪模型</w:t>
      </w:r>
      <w:r w:rsidR="008923F7" w:rsidRPr="008923F7">
        <w:rPr>
          <w:rFonts w:hint="eastAsia"/>
        </w:rPr>
        <w:t>在学生表征方面的不足是</w:t>
      </w:r>
      <w:r w:rsidR="008923F7">
        <w:rPr>
          <w:rFonts w:hint="eastAsia"/>
        </w:rPr>
        <w:t>：</w:t>
      </w:r>
      <w:r w:rsidRPr="003E52BE">
        <w:rPr>
          <w:rFonts w:hint="eastAsia"/>
        </w:rPr>
        <w:t>在学生能力定义的时候没有考虑知识点下的题目的区别</w:t>
      </w:r>
      <w:r w:rsidR="00C4465C">
        <w:rPr>
          <w:rFonts w:hint="eastAsia"/>
        </w:rPr>
        <w:t>，</w:t>
      </w:r>
      <w:r w:rsidR="00C4465C" w:rsidRPr="00C4465C">
        <w:rPr>
          <w:rFonts w:hint="eastAsia"/>
        </w:rPr>
        <w:t>并且通过累积学生记录进行学习能力计算的方法不能准确捕捉学生即时的能力变化</w:t>
      </w:r>
      <w:r w:rsidRPr="003E52BE">
        <w:rPr>
          <w:rFonts w:hint="eastAsia"/>
        </w:rPr>
        <w:t>，所以在学生能力向量的编码过程中不准确</w:t>
      </w:r>
      <w:r>
        <w:rPr>
          <w:rFonts w:hint="eastAsia"/>
        </w:rPr>
        <w:t>。因此，</w:t>
      </w:r>
      <w:r w:rsidRPr="003E52BE">
        <w:rPr>
          <w:rFonts w:hint="eastAsia"/>
        </w:rPr>
        <w:t>基于</w:t>
      </w:r>
      <w:r>
        <w:rPr>
          <w:rFonts w:hint="eastAsia"/>
        </w:rPr>
        <w:t>该</w:t>
      </w:r>
      <w:r w:rsidRPr="003E52BE">
        <w:rPr>
          <w:rFonts w:hint="eastAsia"/>
        </w:rPr>
        <w:t>编码</w:t>
      </w:r>
      <w:r>
        <w:rPr>
          <w:rFonts w:hint="eastAsia"/>
        </w:rPr>
        <w:t>结果的</w:t>
      </w:r>
      <w:r w:rsidRPr="003E52BE">
        <w:rPr>
          <w:rFonts w:hint="eastAsia"/>
        </w:rPr>
        <w:t>学生分类</w:t>
      </w:r>
      <w:r>
        <w:rPr>
          <w:rFonts w:hint="eastAsia"/>
        </w:rPr>
        <w:t>也</w:t>
      </w:r>
      <w:r w:rsidRPr="003E52BE">
        <w:rPr>
          <w:rFonts w:hint="eastAsia"/>
        </w:rPr>
        <w:t>会存在偏差</w:t>
      </w:r>
      <w:r>
        <w:rPr>
          <w:rFonts w:hint="eastAsia"/>
        </w:rPr>
        <w:t>，影响模型性能</w:t>
      </w:r>
      <w:r w:rsidRPr="003E52BE">
        <w:rPr>
          <w:rFonts w:hint="eastAsia"/>
        </w:rPr>
        <w:t>。</w:t>
      </w:r>
      <w:r w:rsidR="00C4465C" w:rsidRPr="002E2AC8">
        <w:rPr>
          <w:rFonts w:hint="eastAsia"/>
        </w:rPr>
        <w:t>也没有考虑学生的长期能力特征</w:t>
      </w:r>
      <w:r w:rsidR="00C4465C">
        <w:rPr>
          <w:rFonts w:hint="eastAsia"/>
        </w:rPr>
        <w:t>而追踪到表示</w:t>
      </w:r>
      <w:r w:rsidR="00C4465C" w:rsidRPr="005F25AB">
        <w:t>学生能力水平</w:t>
      </w:r>
      <w:r w:rsidR="00C4465C" w:rsidRPr="005F25AB">
        <w:rPr>
          <w:rFonts w:hint="eastAsia"/>
        </w:rPr>
        <w:t>的</w:t>
      </w:r>
      <w:r w:rsidR="00C4465C">
        <w:rPr>
          <w:rFonts w:hint="eastAsia"/>
        </w:rPr>
        <w:t>学生能力</w:t>
      </w:r>
      <w:r w:rsidR="00C4465C" w:rsidRPr="005F25AB">
        <w:rPr>
          <w:rFonts w:hint="eastAsia"/>
        </w:rPr>
        <w:t>表征</w:t>
      </w:r>
      <w:r w:rsidR="00C4465C">
        <w:rPr>
          <w:rFonts w:hint="eastAsia"/>
        </w:rPr>
        <w:t>。</w:t>
      </w:r>
    </w:p>
    <w:p w14:paraId="6DA65865" w14:textId="25675EC9" w:rsidR="00FF039E" w:rsidRDefault="00CB7DDB" w:rsidP="006432CE">
      <w:pPr>
        <w:ind w:firstLine="480"/>
      </w:pPr>
      <w:r>
        <w:rPr>
          <w:rFonts w:hint="eastAsia"/>
        </w:rPr>
        <w:t>基于上述分析，</w:t>
      </w:r>
      <w:r w:rsidR="005210A3" w:rsidRPr="00F1047B">
        <w:t>本文</w:t>
      </w:r>
      <w:r w:rsidR="00C30EC3">
        <w:rPr>
          <w:rFonts w:hint="eastAsia"/>
        </w:rPr>
        <w:t>为了得到更准确的学生能力表征，</w:t>
      </w:r>
      <w:r w:rsidR="005210A3" w:rsidRPr="00F1047B">
        <w:t>在深度学生模型上进一步改进个性化，</w:t>
      </w:r>
      <w:r w:rsidR="00BC72A1">
        <w:rPr>
          <w:rFonts w:hint="eastAsia"/>
        </w:rPr>
        <w:t>将个性化分为长期个性化和</w:t>
      </w:r>
      <w:r w:rsidR="00025B4F">
        <w:rPr>
          <w:rFonts w:hint="eastAsia"/>
        </w:rPr>
        <w:t>动态</w:t>
      </w:r>
      <w:r w:rsidR="00BC72A1">
        <w:rPr>
          <w:rFonts w:hint="eastAsia"/>
        </w:rPr>
        <w:t>个性化，对于</w:t>
      </w:r>
      <w:r w:rsidR="00025B4F">
        <w:rPr>
          <w:rFonts w:hint="eastAsia"/>
        </w:rPr>
        <w:t>动态</w:t>
      </w:r>
      <w:r w:rsidR="00BC72A1">
        <w:rPr>
          <w:rFonts w:hint="eastAsia"/>
        </w:rPr>
        <w:t>个性化</w:t>
      </w:r>
      <w:r w:rsidR="00B20FEB">
        <w:rPr>
          <w:rFonts w:hint="eastAsia"/>
        </w:rPr>
        <w:t>引入习题难度</w:t>
      </w:r>
      <w:r w:rsidR="00025B4F" w:rsidRPr="00025B4F">
        <w:rPr>
          <w:rFonts w:hint="eastAsia"/>
        </w:rPr>
        <w:t>并对学生学习能力进行分段化表示</w:t>
      </w:r>
      <w:r w:rsidR="00AD33F3">
        <w:rPr>
          <w:rFonts w:hint="eastAsia"/>
        </w:rPr>
        <w:t>改进现有</w:t>
      </w:r>
      <w:r w:rsidR="00DD0DDF">
        <w:rPr>
          <w:rFonts w:hint="eastAsia"/>
        </w:rPr>
        <w:t>动态个性化方法</w:t>
      </w:r>
      <w:r w:rsidR="00AD33F3">
        <w:rPr>
          <w:rFonts w:hint="eastAsia"/>
        </w:rPr>
        <w:t>，</w:t>
      </w:r>
      <w:r w:rsidR="005210A3" w:rsidRPr="00F1047B">
        <w:t>使学生学习能力定义更准确。</w:t>
      </w:r>
    </w:p>
    <w:p w14:paraId="2C29FFDD" w14:textId="6E507EB5" w:rsidR="005210A3" w:rsidRPr="00F1047B" w:rsidRDefault="005A5409" w:rsidP="00BE3BAB">
      <w:pPr>
        <w:pStyle w:val="22"/>
      </w:pPr>
      <w:bookmarkStart w:id="40" w:name="_Toc61772980"/>
      <w:bookmarkStart w:id="41" w:name="_Toc62470008"/>
      <w:bookmarkStart w:id="42" w:name="_Toc72247834"/>
      <w:r w:rsidRPr="005A5409">
        <w:rPr>
          <w:rFonts w:ascii="Times New Roman" w:hAnsi="Times New Roman"/>
        </w:rPr>
        <w:t>1.3</w:t>
      </w:r>
      <w:r>
        <w:rPr>
          <w:rFonts w:hint="eastAsia"/>
        </w:rPr>
        <w:t xml:space="preserve"> </w:t>
      </w:r>
      <w:r w:rsidR="009067B7">
        <w:t xml:space="preserve"> </w:t>
      </w:r>
      <w:r w:rsidRPr="00F1047B">
        <w:t>主要研究</w:t>
      </w:r>
      <w:bookmarkEnd w:id="40"/>
      <w:bookmarkEnd w:id="41"/>
      <w:r>
        <w:rPr>
          <w:rFonts w:hint="eastAsia"/>
        </w:rPr>
        <w:t>内容</w:t>
      </w:r>
      <w:bookmarkEnd w:id="42"/>
    </w:p>
    <w:p w14:paraId="094015F0" w14:textId="4F8F1101" w:rsidR="00C25813" w:rsidRDefault="00C25813" w:rsidP="005210A3">
      <w:pPr>
        <w:ind w:firstLine="480"/>
      </w:pPr>
      <w:r>
        <w:rPr>
          <w:rFonts w:hint="eastAsia"/>
        </w:rPr>
        <w:t>目前的学生知识追踪模型，不管是传统学生知识追踪模型还是深度知识追踪模型都需要得到</w:t>
      </w:r>
      <w:r w:rsidRPr="00C25813">
        <w:rPr>
          <w:rFonts w:hint="eastAsia"/>
          <w:b/>
          <w:bCs/>
        </w:rPr>
        <w:t>准确的学生能力表征和习题表征</w:t>
      </w:r>
      <w:r>
        <w:rPr>
          <w:rFonts w:hint="eastAsia"/>
        </w:rPr>
        <w:t>，才能进行准确的预测。</w:t>
      </w:r>
      <w:r w:rsidR="00D41B52">
        <w:rPr>
          <w:rFonts w:hint="eastAsia"/>
        </w:rPr>
        <w:t>本文针对传统模型在习题表征和学</w:t>
      </w:r>
      <w:r w:rsidR="00243B6E">
        <w:rPr>
          <w:rFonts w:hint="eastAsia"/>
        </w:rPr>
        <w:t>生</w:t>
      </w:r>
      <w:r w:rsidR="00D41B52">
        <w:rPr>
          <w:rFonts w:hint="eastAsia"/>
        </w:rPr>
        <w:t>能力表征</w:t>
      </w:r>
      <w:r w:rsidR="00243B6E">
        <w:rPr>
          <w:rFonts w:hint="eastAsia"/>
        </w:rPr>
        <w:t>存在的问题</w:t>
      </w:r>
      <w:r w:rsidR="00D41B52">
        <w:rPr>
          <w:rFonts w:hint="eastAsia"/>
        </w:rPr>
        <w:t>进行改进，针对深度学生知识追踪在学生能力表征方面进行改进</w:t>
      </w:r>
      <w:r>
        <w:rPr>
          <w:rFonts w:hint="eastAsia"/>
        </w:rPr>
        <w:t>。</w:t>
      </w:r>
    </w:p>
    <w:p w14:paraId="62497E0D" w14:textId="5EB1A0C2" w:rsidR="005210A3" w:rsidRDefault="00C25813" w:rsidP="005210A3">
      <w:pPr>
        <w:ind w:firstLine="480"/>
      </w:pPr>
      <w:r>
        <w:rPr>
          <w:rFonts w:hint="eastAsia"/>
        </w:rPr>
        <w:t>本文分传统学生知识追踪和深度知识追踪进行研究。具体有以下两方面的工作：</w:t>
      </w:r>
      <w:r w:rsidR="004267D3">
        <w:rPr>
          <w:rFonts w:hint="eastAsia"/>
        </w:rPr>
        <w:t>(</w:t>
      </w:r>
      <w:r>
        <w:rPr>
          <w:rFonts w:hint="eastAsia"/>
        </w:rPr>
        <w:t>1</w:t>
      </w:r>
      <w:r w:rsidR="004267D3">
        <w:rPr>
          <w:rFonts w:hint="eastAsia"/>
        </w:rPr>
        <w:t>)</w:t>
      </w:r>
      <w:r>
        <w:rPr>
          <w:rFonts w:hint="eastAsia"/>
        </w:rPr>
        <w:t>传统学生知识追踪，本文基于数据测量结果，就习题表征和学生能力表征不</w:t>
      </w:r>
      <w:r>
        <w:rPr>
          <w:rFonts w:hint="eastAsia"/>
        </w:rPr>
        <w:lastRenderedPageBreak/>
        <w:t>准确进行了改进，提高了模型预测准确度。</w:t>
      </w:r>
      <w:r w:rsidR="004267D3">
        <w:rPr>
          <w:rFonts w:hint="eastAsia"/>
        </w:rPr>
        <w:t>(</w:t>
      </w:r>
      <w:r>
        <w:rPr>
          <w:rFonts w:hint="eastAsia"/>
        </w:rPr>
        <w:t>2</w:t>
      </w:r>
      <w:r w:rsidR="004267D3">
        <w:rPr>
          <w:rFonts w:hint="eastAsia"/>
        </w:rPr>
        <w:t>)</w:t>
      </w:r>
      <w:r>
        <w:rPr>
          <w:rFonts w:hint="eastAsia"/>
        </w:rPr>
        <w:t>深度学生知识追踪，</w:t>
      </w:r>
      <w:r w:rsidR="001A74E1">
        <w:rPr>
          <w:rFonts w:hint="eastAsia"/>
        </w:rPr>
        <w:t>本文基于个性化改进</w:t>
      </w:r>
      <w:r>
        <w:rPr>
          <w:rFonts w:hint="eastAsia"/>
        </w:rPr>
        <w:t>学生能力表征</w:t>
      </w:r>
      <w:r w:rsidR="001A74E1">
        <w:rPr>
          <w:rFonts w:hint="eastAsia"/>
        </w:rPr>
        <w:t>，进而提高了预测准确度。</w:t>
      </w:r>
    </w:p>
    <w:p w14:paraId="180494F3" w14:textId="3DB71CAB" w:rsidR="00C17A74" w:rsidRPr="00DE3B71" w:rsidRDefault="00C17A74" w:rsidP="005A5409">
      <w:pPr>
        <w:pStyle w:val="32"/>
      </w:pPr>
      <w:bookmarkStart w:id="43" w:name="_Toc6581136"/>
      <w:bookmarkStart w:id="44" w:name="_Toc72247835"/>
      <w:r w:rsidRPr="00DE3B71">
        <w:rPr>
          <w:rFonts w:hint="eastAsia"/>
        </w:rPr>
        <w:t xml:space="preserve">1.3.1 </w:t>
      </w:r>
      <w:r>
        <w:t xml:space="preserve"> </w:t>
      </w:r>
      <w:r w:rsidR="004A23D3">
        <w:rPr>
          <w:rFonts w:hint="eastAsia"/>
        </w:rPr>
        <w:t>传统</w:t>
      </w:r>
      <w:r w:rsidRPr="00DE3B71">
        <w:rPr>
          <w:rFonts w:hint="eastAsia"/>
        </w:rPr>
        <w:t>知识追踪模型</w:t>
      </w:r>
      <w:bookmarkEnd w:id="43"/>
      <w:bookmarkEnd w:id="44"/>
    </w:p>
    <w:p w14:paraId="02D2FB62" w14:textId="2D08921E" w:rsidR="00C17A74" w:rsidRDefault="00C17A74" w:rsidP="004A23D3">
      <w:pPr>
        <w:ind w:firstLine="480"/>
      </w:pPr>
      <w:r>
        <w:rPr>
          <w:rFonts w:hint="eastAsia"/>
        </w:rPr>
        <w:t>因为</w:t>
      </w:r>
      <w:r w:rsidRPr="00DE3B71">
        <w:rPr>
          <w:rFonts w:hint="eastAsia"/>
        </w:rPr>
        <w:t>传统的知识追踪模型具有</w:t>
      </w:r>
      <w:r>
        <w:rPr>
          <w:rFonts w:hint="eastAsia"/>
        </w:rPr>
        <w:t>很好的可解释性，所以</w:t>
      </w:r>
      <w:r w:rsidR="004A23D3">
        <w:rPr>
          <w:rFonts w:hint="eastAsia"/>
        </w:rPr>
        <w:t>在商业智能教育系统普遍应用。</w:t>
      </w:r>
      <w:r w:rsidRPr="00833007">
        <w:rPr>
          <w:rFonts w:hint="eastAsia"/>
          <w:b/>
        </w:rPr>
        <w:t>我们通过</w:t>
      </w:r>
      <w:bookmarkStart w:id="45" w:name="_Hlk5867866"/>
      <w:r w:rsidR="004A23D3">
        <w:rPr>
          <w:rFonts w:hint="eastAsia"/>
          <w:b/>
        </w:rPr>
        <w:t>分析模型</w:t>
      </w:r>
      <w:r w:rsidR="00676101">
        <w:rPr>
          <w:rFonts w:hint="eastAsia"/>
          <w:b/>
        </w:rPr>
        <w:t>存在的</w:t>
      </w:r>
      <w:r w:rsidR="003C4448">
        <w:rPr>
          <w:rFonts w:hint="eastAsia"/>
          <w:b/>
        </w:rPr>
        <w:t>缺陷</w:t>
      </w:r>
      <w:r w:rsidR="004A23D3">
        <w:rPr>
          <w:rFonts w:hint="eastAsia"/>
          <w:b/>
        </w:rPr>
        <w:t>和数据的规律，</w:t>
      </w:r>
      <w:r w:rsidRPr="00833007">
        <w:rPr>
          <w:rFonts w:hint="eastAsia"/>
          <w:b/>
        </w:rPr>
        <w:t>合理的</w:t>
      </w:r>
      <w:r w:rsidR="004A23D3">
        <w:rPr>
          <w:rFonts w:hint="eastAsia"/>
          <w:b/>
        </w:rPr>
        <w:t>改进</w:t>
      </w:r>
      <w:r>
        <w:rPr>
          <w:rFonts w:hint="eastAsia"/>
          <w:b/>
        </w:rPr>
        <w:t>传统知识追踪模型</w:t>
      </w:r>
      <w:r w:rsidR="00FB51A3">
        <w:rPr>
          <w:rFonts w:hint="eastAsia"/>
          <w:b/>
        </w:rPr>
        <w:t>中的习题表征和学生能力表征</w:t>
      </w:r>
      <w:r w:rsidR="004A23D3">
        <w:rPr>
          <w:rFonts w:hint="eastAsia"/>
          <w:b/>
        </w:rPr>
        <w:t>，</w:t>
      </w:r>
      <w:r w:rsidRPr="00833007">
        <w:rPr>
          <w:rFonts w:hint="eastAsia"/>
          <w:b/>
        </w:rPr>
        <w:t>提升</w:t>
      </w:r>
      <w:bookmarkEnd w:id="45"/>
      <w:r>
        <w:rPr>
          <w:rFonts w:hint="eastAsia"/>
          <w:b/>
        </w:rPr>
        <w:t>模型预测学生答题结果的准确性</w:t>
      </w:r>
      <w:r w:rsidRPr="00833007">
        <w:rPr>
          <w:rFonts w:hint="eastAsia"/>
        </w:rPr>
        <w:t>。</w:t>
      </w:r>
      <w:r>
        <w:rPr>
          <w:rFonts w:hint="eastAsia"/>
        </w:rPr>
        <w:t>基于在线教育系统学生答题日志</w:t>
      </w:r>
      <w:r w:rsidR="004A23D3">
        <w:rPr>
          <w:rFonts w:hint="eastAsia"/>
        </w:rPr>
        <w:t>分析数据</w:t>
      </w:r>
      <w:r w:rsidR="00BD120F">
        <w:rPr>
          <w:rFonts w:hint="eastAsia"/>
        </w:rPr>
        <w:t>中</w:t>
      </w:r>
      <w:r w:rsidR="004A23D3">
        <w:rPr>
          <w:rFonts w:hint="eastAsia"/>
        </w:rPr>
        <w:t>存在的规律，进行学生知识追踪模型中习题表征和学生能力表征的改进，提升模型的预测性能。</w:t>
      </w:r>
    </w:p>
    <w:p w14:paraId="1CBC776C" w14:textId="140B9701" w:rsidR="00CF1F3A" w:rsidRPr="00DE3B71" w:rsidRDefault="00CF1F3A" w:rsidP="00CF1F3A">
      <w:pPr>
        <w:ind w:firstLine="480"/>
      </w:pPr>
      <w:r>
        <w:rPr>
          <w:rFonts w:hint="eastAsia"/>
        </w:rPr>
        <w:t>具体来说，基于</w:t>
      </w:r>
      <w:proofErr w:type="spellStart"/>
      <w:r w:rsidR="004A2A2B">
        <w:rPr>
          <w:rFonts w:hint="eastAsia"/>
        </w:rPr>
        <w:t>A</w:t>
      </w:r>
      <w:r w:rsidR="004A2A2B">
        <w:t>SSISTments</w:t>
      </w:r>
      <w:proofErr w:type="spellEnd"/>
      <w:r w:rsidR="00E64CBF">
        <w:rPr>
          <w:rFonts w:hint="eastAsia"/>
        </w:rPr>
        <w:t>学习网站</w:t>
      </w:r>
      <w:r>
        <w:rPr>
          <w:rFonts w:hint="eastAsia"/>
        </w:rPr>
        <w:t>公开的真实的数学科目学生答题记录数据集</w:t>
      </w:r>
      <w:r w:rsidR="00D36963">
        <w:rPr>
          <w:rFonts w:hint="eastAsia"/>
        </w:rPr>
        <w:t>进行分析</w:t>
      </w:r>
      <w:r>
        <w:rPr>
          <w:rFonts w:hint="eastAsia"/>
        </w:rPr>
        <w:t>，数据</w:t>
      </w:r>
      <w:proofErr w:type="gramStart"/>
      <w:r>
        <w:rPr>
          <w:rFonts w:hint="eastAsia"/>
        </w:rPr>
        <w:t>集包括</w:t>
      </w:r>
      <w:proofErr w:type="gramEnd"/>
      <w:r w:rsidR="00B94F2C">
        <w:rPr>
          <w:rFonts w:hint="eastAsia"/>
        </w:rPr>
        <w:t>了</w:t>
      </w:r>
      <w:r>
        <w:rPr>
          <w:rFonts w:hint="eastAsia"/>
        </w:rPr>
        <w:t>答题知识点，习题编号，做题时间，习题作答结果等详细</w:t>
      </w:r>
      <w:r w:rsidR="00056D01">
        <w:rPr>
          <w:rFonts w:hint="eastAsia"/>
        </w:rPr>
        <w:t>字段</w:t>
      </w:r>
      <w:r>
        <w:rPr>
          <w:rFonts w:hint="eastAsia"/>
        </w:rPr>
        <w:t>信息。</w:t>
      </w:r>
      <w:r w:rsidR="00D36963">
        <w:rPr>
          <w:rFonts w:hint="eastAsia"/>
        </w:rPr>
        <w:t>通过对</w:t>
      </w:r>
      <w:r w:rsidR="00507C67">
        <w:rPr>
          <w:rFonts w:hint="eastAsia"/>
        </w:rPr>
        <w:t>知识点粒度和习题粒度的学生答错率的分布，数量分布，习题难度分布等习题相关的</w:t>
      </w:r>
      <w:r w:rsidR="00D36963">
        <w:rPr>
          <w:rFonts w:hint="eastAsia"/>
        </w:rPr>
        <w:t>测量，结合模型本身的特点，对习题表征进行改进。通过观察学生的答题过程，以合理的方式对学生能力表征进行改进。</w:t>
      </w:r>
      <w:r w:rsidR="00690088">
        <w:rPr>
          <w:rFonts w:hint="eastAsia"/>
        </w:rPr>
        <w:t>在</w:t>
      </w:r>
      <w:proofErr w:type="spellStart"/>
      <w:r w:rsidR="004A2A2B">
        <w:rPr>
          <w:rFonts w:hint="eastAsia"/>
        </w:rPr>
        <w:t>A</w:t>
      </w:r>
      <w:r w:rsidR="004A2A2B">
        <w:t>SSISTments</w:t>
      </w:r>
      <w:proofErr w:type="spellEnd"/>
      <w:r w:rsidR="00D36963">
        <w:rPr>
          <w:rFonts w:hint="eastAsia"/>
        </w:rPr>
        <w:t>公开数据集</w:t>
      </w:r>
      <w:r w:rsidR="00AB4196">
        <w:t>A</w:t>
      </w:r>
      <w:r w:rsidR="00D36963">
        <w:t>ss</w:t>
      </w:r>
      <w:r w:rsidR="00375677">
        <w:rPr>
          <w:rFonts w:hint="eastAsia"/>
        </w:rPr>
        <w:t>i</w:t>
      </w:r>
      <w:r w:rsidR="00D36963">
        <w:t>stment12</w:t>
      </w:r>
      <w:r w:rsidR="00D36963">
        <w:rPr>
          <w:rFonts w:hint="eastAsia"/>
        </w:rPr>
        <w:t>和</w:t>
      </w:r>
      <w:r w:rsidR="00D36963" w:rsidRPr="00F1047B">
        <w:t xml:space="preserve">Pittsburgh Science of Learning Center </w:t>
      </w:r>
      <w:proofErr w:type="spellStart"/>
      <w:r w:rsidR="00D36963" w:rsidRPr="00F1047B">
        <w:t>DataShop</w:t>
      </w:r>
      <w:proofErr w:type="spellEnd"/>
      <w:r w:rsidR="00D36963" w:rsidRPr="00F1047B">
        <w:t>数据中心</w:t>
      </w:r>
      <w:r w:rsidR="00D36963">
        <w:rPr>
          <w:rFonts w:hint="eastAsia"/>
        </w:rPr>
        <w:t>的</w:t>
      </w:r>
      <w:r w:rsidR="00D36963" w:rsidRPr="00855435">
        <w:t>Geometry</w:t>
      </w:r>
      <w:r w:rsidR="00D36963">
        <w:rPr>
          <w:rFonts w:hint="eastAsia"/>
        </w:rPr>
        <w:t>数据集进行实验，分析改进</w:t>
      </w:r>
      <w:r w:rsidR="00B22B69">
        <w:rPr>
          <w:rFonts w:hint="eastAsia"/>
        </w:rPr>
        <w:t>方法</w:t>
      </w:r>
      <w:r w:rsidR="00D36963">
        <w:rPr>
          <w:rFonts w:hint="eastAsia"/>
        </w:rPr>
        <w:t>对于模型性能的影响。</w:t>
      </w:r>
    </w:p>
    <w:p w14:paraId="38759E7A" w14:textId="74D339D3" w:rsidR="005210A3" w:rsidRDefault="003C4448" w:rsidP="005A5409">
      <w:pPr>
        <w:pStyle w:val="32"/>
      </w:pPr>
      <w:bookmarkStart w:id="46" w:name="_Toc72247836"/>
      <w:r w:rsidRPr="00DE3B71">
        <w:rPr>
          <w:rFonts w:hint="eastAsia"/>
        </w:rPr>
        <w:t>1.3.</w:t>
      </w:r>
      <w:r>
        <w:rPr>
          <w:rFonts w:hint="eastAsia"/>
        </w:rPr>
        <w:t>2</w:t>
      </w:r>
      <w:r w:rsidRPr="00DE3B71">
        <w:rPr>
          <w:rFonts w:hint="eastAsia"/>
        </w:rPr>
        <w:t xml:space="preserve"> </w:t>
      </w:r>
      <w:r>
        <w:t xml:space="preserve"> </w:t>
      </w:r>
      <w:r>
        <w:rPr>
          <w:rFonts w:hint="eastAsia"/>
        </w:rPr>
        <w:t>深度</w:t>
      </w:r>
      <w:r w:rsidRPr="00DE3B71">
        <w:rPr>
          <w:rFonts w:hint="eastAsia"/>
        </w:rPr>
        <w:t>知识追踪模型</w:t>
      </w:r>
      <w:bookmarkEnd w:id="46"/>
    </w:p>
    <w:p w14:paraId="19A2E1CB" w14:textId="77777777" w:rsidR="00C70560" w:rsidRDefault="000713FE" w:rsidP="00C70560">
      <w:pPr>
        <w:ind w:firstLine="480"/>
      </w:pPr>
      <w:r>
        <w:rPr>
          <w:rFonts w:hint="eastAsia"/>
        </w:rPr>
        <w:t>深度知识追踪模型利用深度神经网络进行模型的构建，虽然可解释性差，但是由于其性能好，也受到了人们广泛的研究。</w:t>
      </w:r>
      <w:r w:rsidR="00A834D4" w:rsidRPr="00C70560">
        <w:rPr>
          <w:rFonts w:hint="eastAsia"/>
          <w:b/>
          <w:bCs/>
        </w:rPr>
        <w:t>我们通过研究学生的长期个性化和短期动态个性化</w:t>
      </w:r>
      <w:r w:rsidR="00375677" w:rsidRPr="00C70560">
        <w:rPr>
          <w:rFonts w:hint="eastAsia"/>
          <w:b/>
          <w:bCs/>
        </w:rPr>
        <w:t>，得到准确的学生能力表征</w:t>
      </w:r>
      <w:r w:rsidR="00A834D4" w:rsidRPr="00C70560">
        <w:rPr>
          <w:rFonts w:hint="eastAsia"/>
          <w:b/>
          <w:bCs/>
        </w:rPr>
        <w:t>，对模型的效果进行改进。</w:t>
      </w:r>
      <w:r w:rsidR="00A834D4" w:rsidRPr="00C70560">
        <w:t xml:space="preserve"> </w:t>
      </w:r>
    </w:p>
    <w:p w14:paraId="70845B94" w14:textId="55FE36C7" w:rsidR="00570C0B" w:rsidRPr="00C70560" w:rsidRDefault="00C70560" w:rsidP="00570C0B">
      <w:pPr>
        <w:ind w:firstLine="480"/>
      </w:pPr>
      <w:r>
        <w:rPr>
          <w:rFonts w:hint="eastAsia"/>
        </w:rPr>
        <w:t>具体来说</w:t>
      </w:r>
      <w:r w:rsidR="00A834D4" w:rsidRPr="00C70560">
        <w:rPr>
          <w:rFonts w:hint="eastAsia"/>
        </w:rPr>
        <w:t>对于短期动态个性化，现有模型基于学生历史动态地得到学生学习能力表征向量，</w:t>
      </w:r>
      <w:r>
        <w:rPr>
          <w:rFonts w:hint="eastAsia"/>
        </w:rPr>
        <w:t>利用</w:t>
      </w:r>
      <w:r w:rsidR="00A834D4" w:rsidRPr="00C70560">
        <w:rPr>
          <w:rFonts w:hint="eastAsia"/>
        </w:rPr>
        <w:t>向量进行聚类对学生进行分组，实现</w:t>
      </w:r>
      <w:r>
        <w:rPr>
          <w:rFonts w:hint="eastAsia"/>
        </w:rPr>
        <w:t>动态</w:t>
      </w:r>
      <w:r w:rsidR="00A834D4" w:rsidRPr="00C70560">
        <w:rPr>
          <w:rFonts w:hint="eastAsia"/>
        </w:rPr>
        <w:t>个性化</w:t>
      </w:r>
      <w:r w:rsidR="00683F78" w:rsidRPr="00C70560">
        <w:rPr>
          <w:rFonts w:hint="eastAsia"/>
        </w:rPr>
        <w:t>，</w:t>
      </w:r>
      <w:r w:rsidR="004C7E08">
        <w:rPr>
          <w:rFonts w:hint="eastAsia"/>
        </w:rPr>
        <w:t>但是</w:t>
      </w:r>
      <w:r w:rsidR="00683F78" w:rsidRPr="00C70560">
        <w:rPr>
          <w:rFonts w:hint="eastAsia"/>
        </w:rPr>
        <w:t>学生学习能力表征向量定义不准确</w:t>
      </w:r>
      <w:r w:rsidR="00A834D4" w:rsidRPr="00C70560">
        <w:rPr>
          <w:rFonts w:hint="eastAsia"/>
        </w:rPr>
        <w:t>。</w:t>
      </w:r>
      <w:r>
        <w:rPr>
          <w:rFonts w:hint="eastAsia"/>
        </w:rPr>
        <w:t>(</w:t>
      </w:r>
      <w:r>
        <w:t>1)</w:t>
      </w:r>
      <w:r w:rsidR="00683F78" w:rsidRPr="00C70560">
        <w:rPr>
          <w:rFonts w:hint="eastAsia"/>
        </w:rPr>
        <w:t>我们通过分析聚类的效果，发现规律，然后结合第三章测量习题难度，发现</w:t>
      </w:r>
      <w:r w:rsidR="00C30A37" w:rsidRPr="00C70560">
        <w:rPr>
          <w:rFonts w:hint="eastAsia"/>
        </w:rPr>
        <w:t>不同</w:t>
      </w:r>
      <w:r w:rsidR="00A834D4" w:rsidRPr="00C70560">
        <w:rPr>
          <w:rFonts w:hint="eastAsia"/>
        </w:rPr>
        <w:t>习题难度</w:t>
      </w:r>
      <w:r w:rsidR="00683F78" w:rsidRPr="00C70560">
        <w:rPr>
          <w:rFonts w:hint="eastAsia"/>
        </w:rPr>
        <w:t>给</w:t>
      </w:r>
      <w:r w:rsidR="00C30A37" w:rsidRPr="00C70560">
        <w:rPr>
          <w:rFonts w:hint="eastAsia"/>
        </w:rPr>
        <w:t>学生学习能力带来</w:t>
      </w:r>
      <w:r w:rsidR="00683F78" w:rsidRPr="00C70560">
        <w:rPr>
          <w:rFonts w:hint="eastAsia"/>
        </w:rPr>
        <w:t>不同</w:t>
      </w:r>
      <w:r w:rsidR="00C30A37" w:rsidRPr="00C70560">
        <w:rPr>
          <w:rFonts w:hint="eastAsia"/>
        </w:rPr>
        <w:t>的</w:t>
      </w:r>
      <w:r w:rsidR="00442F00">
        <w:rPr>
          <w:rFonts w:hint="eastAsia"/>
        </w:rPr>
        <w:t>提升</w:t>
      </w:r>
      <w:r w:rsidR="00A834D4" w:rsidRPr="00C70560">
        <w:rPr>
          <w:rFonts w:hint="eastAsia"/>
        </w:rPr>
        <w:t>，基于习题难度</w:t>
      </w:r>
      <w:r w:rsidR="00FC261A" w:rsidRPr="00C70560">
        <w:rPr>
          <w:rFonts w:hint="eastAsia"/>
        </w:rPr>
        <w:t>特征改进学生学习能力向量的定义方式。</w:t>
      </w:r>
      <w:r>
        <w:rPr>
          <w:rFonts w:hint="eastAsia"/>
        </w:rPr>
        <w:t>(</w:t>
      </w:r>
      <w:r>
        <w:t>2)</w:t>
      </w:r>
      <w:r>
        <w:rPr>
          <w:rFonts w:hint="eastAsia"/>
        </w:rPr>
        <w:t>通过分析发现学生学习能力编码单元的选取不合理，通过</w:t>
      </w:r>
      <w:r w:rsidR="00570C0B">
        <w:rPr>
          <w:rFonts w:hint="eastAsia"/>
        </w:rPr>
        <w:t>对学生学习能力进行分段化表示</w:t>
      </w:r>
      <w:r>
        <w:rPr>
          <w:rFonts w:hint="eastAsia"/>
        </w:rPr>
        <w:t>改进学</w:t>
      </w:r>
      <w:r w:rsidR="00570C0B">
        <w:rPr>
          <w:rFonts w:hint="eastAsia"/>
        </w:rPr>
        <w:t>生</w:t>
      </w:r>
      <w:r>
        <w:rPr>
          <w:rFonts w:hint="eastAsia"/>
        </w:rPr>
        <w:t>学习能力向量的定义。</w:t>
      </w:r>
      <w:r>
        <w:rPr>
          <w:rFonts w:hint="eastAsia"/>
        </w:rPr>
        <w:t>(</w:t>
      </w:r>
      <w:r>
        <w:t>3)</w:t>
      </w:r>
      <w:r w:rsidR="00FC261A" w:rsidRPr="00C70560">
        <w:rPr>
          <w:rFonts w:hint="eastAsia"/>
        </w:rPr>
        <w:t>对于长期个性化，我们分析数据，发现不同班级的学生学习能力不一样，基于此特征进行学生长期个性化</w:t>
      </w:r>
      <w:r>
        <w:rPr>
          <w:rFonts w:hint="eastAsia"/>
        </w:rPr>
        <w:t>研究</w:t>
      </w:r>
      <w:r w:rsidR="00FC261A" w:rsidRPr="00C70560">
        <w:rPr>
          <w:rFonts w:hint="eastAsia"/>
        </w:rPr>
        <w:t>。最后通过</w:t>
      </w:r>
      <w:r w:rsidR="00FB51A3">
        <w:rPr>
          <w:rFonts w:hint="eastAsia"/>
        </w:rPr>
        <w:t>在真实大规模系统数据进行实验，</w:t>
      </w:r>
      <w:r w:rsidR="00E64CBF">
        <w:rPr>
          <w:rFonts w:hint="eastAsia"/>
        </w:rPr>
        <w:t>通过</w:t>
      </w:r>
      <w:r w:rsidR="00FC261A" w:rsidRPr="00C70560">
        <w:rPr>
          <w:rFonts w:hint="eastAsia"/>
        </w:rPr>
        <w:t>实验结果分析</w:t>
      </w:r>
      <w:r>
        <w:rPr>
          <w:rFonts w:hint="eastAsia"/>
        </w:rPr>
        <w:t>动态</w:t>
      </w:r>
      <w:r w:rsidR="00FC261A" w:rsidRPr="00C70560">
        <w:rPr>
          <w:rFonts w:hint="eastAsia"/>
        </w:rPr>
        <w:t>个性化的改进以及长期个性化对于模型性能的影响。</w:t>
      </w:r>
    </w:p>
    <w:p w14:paraId="134D7B6D" w14:textId="1C9B3589" w:rsidR="005210A3" w:rsidRPr="00F1047B" w:rsidRDefault="005A5409" w:rsidP="00BE3BAB">
      <w:pPr>
        <w:pStyle w:val="22"/>
      </w:pPr>
      <w:bookmarkStart w:id="47" w:name="_Toc61772981"/>
      <w:bookmarkStart w:id="48" w:name="_Toc62470009"/>
      <w:bookmarkStart w:id="49" w:name="_Toc72247837"/>
      <w:r w:rsidRPr="005A5409">
        <w:rPr>
          <w:rFonts w:ascii="Times New Roman" w:hAnsi="Times New Roman"/>
        </w:rPr>
        <w:t>1.4</w:t>
      </w:r>
      <w:r w:rsidR="009067B7">
        <w:rPr>
          <w:rFonts w:ascii="Times New Roman" w:hAnsi="Times New Roman"/>
        </w:rPr>
        <w:t xml:space="preserve"> </w:t>
      </w:r>
      <w:r w:rsidRPr="005A5409">
        <w:rPr>
          <w:rFonts w:ascii="Times New Roman" w:hAnsi="Times New Roman"/>
        </w:rPr>
        <w:t xml:space="preserve"> </w:t>
      </w:r>
      <w:r w:rsidRPr="00F1047B">
        <w:t>贡献</w:t>
      </w:r>
      <w:bookmarkEnd w:id="47"/>
      <w:bookmarkEnd w:id="48"/>
      <w:bookmarkEnd w:id="49"/>
    </w:p>
    <w:p w14:paraId="1E84B48E" w14:textId="6BF7C5D4" w:rsidR="009C3FB4" w:rsidRDefault="000E2DFE" w:rsidP="00DF529E">
      <w:pPr>
        <w:ind w:firstLine="480"/>
      </w:pPr>
      <w:r>
        <w:rPr>
          <w:rFonts w:hint="eastAsia"/>
        </w:rPr>
        <w:lastRenderedPageBreak/>
        <w:t>我们将</w:t>
      </w:r>
      <w:r w:rsidR="005210A3" w:rsidRPr="00F1047B">
        <w:t>本文</w:t>
      </w:r>
      <w:proofErr w:type="gramStart"/>
      <w:r w:rsidR="005210A3" w:rsidRPr="00F1047B">
        <w:t>贡献</w:t>
      </w:r>
      <w:r>
        <w:rPr>
          <w:rFonts w:hint="eastAsia"/>
        </w:rPr>
        <w:t>分</w:t>
      </w:r>
      <w:proofErr w:type="gramEnd"/>
      <w:r>
        <w:rPr>
          <w:rFonts w:hint="eastAsia"/>
        </w:rPr>
        <w:t>两部分进行介绍</w:t>
      </w:r>
      <w:r w:rsidR="00DE342A">
        <w:rPr>
          <w:rFonts w:hint="eastAsia"/>
        </w:rPr>
        <w:t>:</w:t>
      </w:r>
    </w:p>
    <w:p w14:paraId="6CF7FEAC" w14:textId="482FC179" w:rsidR="000E2DFE" w:rsidRPr="000E2DFE" w:rsidRDefault="000E2DFE" w:rsidP="000E2DFE">
      <w:pPr>
        <w:pStyle w:val="afa"/>
        <w:numPr>
          <w:ilvl w:val="0"/>
          <w:numId w:val="43"/>
        </w:numPr>
        <w:spacing w:line="400" w:lineRule="exact"/>
        <w:ind w:left="839" w:firstLineChars="0" w:hanging="357"/>
        <w:rPr>
          <w:sz w:val="24"/>
        </w:rPr>
      </w:pPr>
      <w:r w:rsidRPr="000E2DFE">
        <w:rPr>
          <w:rFonts w:hint="eastAsia"/>
          <w:sz w:val="24"/>
        </w:rPr>
        <w:t>对于传统学生知识追踪模型，具体贡献如下：</w:t>
      </w:r>
    </w:p>
    <w:p w14:paraId="7E81ED43" w14:textId="70700B82" w:rsidR="00561443" w:rsidRPr="00AC7D30" w:rsidRDefault="00826944" w:rsidP="00AC7D30">
      <w:pPr>
        <w:pStyle w:val="afa"/>
        <w:numPr>
          <w:ilvl w:val="0"/>
          <w:numId w:val="41"/>
        </w:numPr>
        <w:spacing w:line="400" w:lineRule="exact"/>
        <w:ind w:left="1196" w:firstLineChars="0" w:hanging="357"/>
        <w:rPr>
          <w:sz w:val="24"/>
        </w:rPr>
      </w:pPr>
      <w:r w:rsidRPr="000E2DFE">
        <w:rPr>
          <w:rFonts w:hint="eastAsia"/>
          <w:sz w:val="24"/>
        </w:rPr>
        <w:t>为了解决传统学生知识追踪习题表征不准确的问题，本文通过测量真实大规模在线教育系统的学生做题数据，发现习题答错率和知识点答错率都服从对数正态分布，并且基于知识点粒度的做题数据，稠密而均匀，基于习题粒度的做题数据稀疏并且不均匀。为了知识点和习题进行结合</w:t>
      </w:r>
      <w:r w:rsidR="00EB26FA" w:rsidRPr="000E2DFE">
        <w:rPr>
          <w:rFonts w:hint="eastAsia"/>
          <w:sz w:val="24"/>
        </w:rPr>
        <w:t>得到</w:t>
      </w:r>
      <w:r w:rsidRPr="000E2DFE">
        <w:rPr>
          <w:rFonts w:hint="eastAsia"/>
          <w:sz w:val="24"/>
        </w:rPr>
        <w:t>习题表征。本文提出知识点难度和习题难度以乘性模型的形式结合进行习题表征。知识点难度是模型学习出来的参数，习题难度特征是通过习题答错率和知识点答错率相除得到。</w:t>
      </w:r>
      <w:r w:rsidR="0081711B">
        <w:rPr>
          <w:rFonts w:hint="eastAsia"/>
          <w:sz w:val="24"/>
        </w:rPr>
        <w:t>在</w:t>
      </w:r>
      <w:r w:rsidR="00AC7D30" w:rsidRPr="00AC7D30">
        <w:rPr>
          <w:rFonts w:hint="eastAsia"/>
          <w:sz w:val="24"/>
        </w:rPr>
        <w:t>目前主流的知识追踪模型</w:t>
      </w:r>
      <w:r w:rsidR="00AC7D30">
        <w:rPr>
          <w:rFonts w:hint="eastAsia"/>
          <w:sz w:val="24"/>
        </w:rPr>
        <w:t>D</w:t>
      </w:r>
      <w:r w:rsidR="00AC7D30">
        <w:rPr>
          <w:sz w:val="24"/>
        </w:rPr>
        <w:t>AS3H</w:t>
      </w:r>
      <w:r w:rsidR="00AC7D30">
        <w:rPr>
          <w:rFonts w:hint="eastAsia"/>
          <w:sz w:val="24"/>
        </w:rPr>
        <w:t>、</w:t>
      </w:r>
      <w:r w:rsidR="0081711B">
        <w:rPr>
          <w:rFonts w:hint="eastAsia"/>
          <w:sz w:val="24"/>
        </w:rPr>
        <w:t>A</w:t>
      </w:r>
      <w:r w:rsidR="0081711B">
        <w:rPr>
          <w:sz w:val="24"/>
        </w:rPr>
        <w:t>FM</w:t>
      </w:r>
      <w:r w:rsidR="00AC7D30">
        <w:rPr>
          <w:rFonts w:hint="eastAsia"/>
          <w:sz w:val="24"/>
        </w:rPr>
        <w:t>和</w:t>
      </w:r>
      <w:r w:rsidR="0081711B">
        <w:rPr>
          <w:sz w:val="24"/>
        </w:rPr>
        <w:t>PFA</w:t>
      </w:r>
      <w:r w:rsidR="0081711B">
        <w:rPr>
          <w:rFonts w:hint="eastAsia"/>
          <w:sz w:val="24"/>
        </w:rPr>
        <w:t>模型上进行</w:t>
      </w:r>
      <w:r w:rsidRPr="000E2DFE">
        <w:rPr>
          <w:rFonts w:hint="eastAsia"/>
          <w:sz w:val="24"/>
        </w:rPr>
        <w:t>实验：</w:t>
      </w:r>
      <w:r w:rsidR="00561443" w:rsidRPr="00561443">
        <w:rPr>
          <w:rFonts w:hint="eastAsia"/>
          <w:sz w:val="24"/>
        </w:rPr>
        <w:t>在</w:t>
      </w:r>
      <w:r w:rsidR="00AC7D30">
        <w:rPr>
          <w:sz w:val="24"/>
        </w:rPr>
        <w:t>A</w:t>
      </w:r>
      <w:r w:rsidR="00561443" w:rsidRPr="00561443">
        <w:rPr>
          <w:rFonts w:hint="eastAsia"/>
          <w:sz w:val="24"/>
        </w:rPr>
        <w:t>ssistment12</w:t>
      </w:r>
      <w:r w:rsidR="00561443" w:rsidRPr="00561443">
        <w:rPr>
          <w:rFonts w:hint="eastAsia"/>
          <w:sz w:val="24"/>
        </w:rPr>
        <w:t>数据集上的</w:t>
      </w:r>
      <w:r w:rsidR="00561443" w:rsidRPr="00561443">
        <w:rPr>
          <w:rFonts w:hint="eastAsia"/>
          <w:sz w:val="24"/>
        </w:rPr>
        <w:t>AUC</w:t>
      </w:r>
      <w:r w:rsidR="00561443" w:rsidRPr="00561443">
        <w:rPr>
          <w:rFonts w:hint="eastAsia"/>
          <w:sz w:val="24"/>
        </w:rPr>
        <w:t>分别提高了</w:t>
      </w:r>
      <w:r w:rsidR="00561443" w:rsidRPr="00561443">
        <w:rPr>
          <w:rFonts w:hint="eastAsia"/>
          <w:sz w:val="24"/>
        </w:rPr>
        <w:t xml:space="preserve"> 0.7%</w:t>
      </w:r>
      <w:r w:rsidR="00561443" w:rsidRPr="00561443">
        <w:rPr>
          <w:rFonts w:hint="eastAsia"/>
          <w:sz w:val="24"/>
        </w:rPr>
        <w:t>、</w:t>
      </w:r>
      <w:r w:rsidR="00561443" w:rsidRPr="00561443">
        <w:rPr>
          <w:rFonts w:hint="eastAsia"/>
          <w:sz w:val="24"/>
        </w:rPr>
        <w:t>1.3%</w:t>
      </w:r>
      <w:r w:rsidR="00561443" w:rsidRPr="00561443">
        <w:rPr>
          <w:rFonts w:hint="eastAsia"/>
          <w:sz w:val="24"/>
        </w:rPr>
        <w:t>和</w:t>
      </w:r>
      <w:r w:rsidR="00561443" w:rsidRPr="00561443">
        <w:rPr>
          <w:rFonts w:hint="eastAsia"/>
          <w:sz w:val="24"/>
        </w:rPr>
        <w:t>3.5%</w:t>
      </w:r>
      <w:r w:rsidR="00561443" w:rsidRPr="00561443">
        <w:rPr>
          <w:rFonts w:hint="eastAsia"/>
          <w:sz w:val="24"/>
        </w:rPr>
        <w:t>，在几何数据集上</w:t>
      </w:r>
      <w:r w:rsidR="00561443" w:rsidRPr="00561443">
        <w:rPr>
          <w:rFonts w:hint="eastAsia"/>
          <w:sz w:val="24"/>
        </w:rPr>
        <w:t>AUC</w:t>
      </w:r>
      <w:r w:rsidR="00561443" w:rsidRPr="00561443">
        <w:rPr>
          <w:rFonts w:hint="eastAsia"/>
          <w:sz w:val="24"/>
        </w:rPr>
        <w:t>分别提高了</w:t>
      </w:r>
      <w:r w:rsidR="00561443" w:rsidRPr="00561443">
        <w:rPr>
          <w:rFonts w:hint="eastAsia"/>
          <w:sz w:val="24"/>
        </w:rPr>
        <w:t>2.1%</w:t>
      </w:r>
      <w:r w:rsidR="00561443" w:rsidRPr="00561443">
        <w:rPr>
          <w:rFonts w:hint="eastAsia"/>
          <w:sz w:val="24"/>
        </w:rPr>
        <w:t>、</w:t>
      </w:r>
      <w:r w:rsidR="00561443" w:rsidRPr="00561443">
        <w:rPr>
          <w:rFonts w:hint="eastAsia"/>
          <w:sz w:val="24"/>
        </w:rPr>
        <w:t>3.5%</w:t>
      </w:r>
      <w:r w:rsidR="00561443" w:rsidRPr="00561443">
        <w:rPr>
          <w:rFonts w:hint="eastAsia"/>
          <w:sz w:val="24"/>
        </w:rPr>
        <w:t>和</w:t>
      </w:r>
      <w:r w:rsidR="00561443" w:rsidRPr="00561443">
        <w:rPr>
          <w:rFonts w:hint="eastAsia"/>
          <w:sz w:val="24"/>
        </w:rPr>
        <w:t>3.6%</w:t>
      </w:r>
      <w:r w:rsidR="00561443" w:rsidRPr="00561443">
        <w:rPr>
          <w:rFonts w:hint="eastAsia"/>
          <w:sz w:val="24"/>
        </w:rPr>
        <w:t>。证明了该方法的有效性和通用性。</w:t>
      </w:r>
      <w:r w:rsidR="00AC7D30" w:rsidRPr="00AC7D30">
        <w:rPr>
          <w:rFonts w:hint="eastAsia"/>
        </w:rPr>
        <w:t xml:space="preserve"> </w:t>
      </w:r>
    </w:p>
    <w:p w14:paraId="3D542E2B" w14:textId="3CFE79A3" w:rsidR="000E2DFE" w:rsidRPr="00AC7D30" w:rsidRDefault="002179BB" w:rsidP="000E2DFE">
      <w:pPr>
        <w:pStyle w:val="afa"/>
        <w:numPr>
          <w:ilvl w:val="0"/>
          <w:numId w:val="41"/>
        </w:numPr>
        <w:spacing w:line="400" w:lineRule="exact"/>
        <w:ind w:left="1196" w:firstLineChars="0" w:hanging="357"/>
        <w:rPr>
          <w:sz w:val="24"/>
        </w:rPr>
      </w:pPr>
      <w:r>
        <w:rPr>
          <w:rFonts w:hint="eastAsia"/>
          <w:sz w:val="24"/>
        </w:rPr>
        <w:t>为了解决学生能力表征不准确的问题。本文</w:t>
      </w:r>
      <w:r w:rsidR="000E2DFE" w:rsidRPr="000E2DFE">
        <w:rPr>
          <w:rFonts w:hint="eastAsia"/>
          <w:sz w:val="24"/>
        </w:rPr>
        <w:t>通过分析学生做题数据，发现习题答错率对于学生能力的表征有很大的影响，</w:t>
      </w:r>
      <w:r w:rsidR="00AC7D30" w:rsidRPr="00AC7D30">
        <w:rPr>
          <w:rFonts w:hint="eastAsia"/>
          <w:sz w:val="24"/>
        </w:rPr>
        <w:t>传统模型基于知识点进行学生能力表征，忽略了同一知识点下不同难度习题对学生能力提升不同</w:t>
      </w:r>
      <w:r w:rsidR="00FB51A3">
        <w:rPr>
          <w:rFonts w:hint="eastAsia"/>
          <w:sz w:val="24"/>
        </w:rPr>
        <w:t>。</w:t>
      </w:r>
      <w:r w:rsidR="00AC7D30" w:rsidRPr="00AC7D30">
        <w:rPr>
          <w:rFonts w:hint="eastAsia"/>
          <w:sz w:val="24"/>
        </w:rPr>
        <w:t>本文引入习题答错率作为习题难度的表征，对学生能力表征进行改进。接着在</w:t>
      </w:r>
      <w:r w:rsidR="00AC7D30" w:rsidRPr="00AC7D30">
        <w:rPr>
          <w:rFonts w:hint="eastAsia"/>
          <w:sz w:val="24"/>
        </w:rPr>
        <w:t>1</w:t>
      </w:r>
      <w:r w:rsidR="00AC7D30" w:rsidRPr="00AC7D30">
        <w:rPr>
          <w:rFonts w:hint="eastAsia"/>
          <w:sz w:val="24"/>
        </w:rPr>
        <w:t>）改进的基础上进行实验，在</w:t>
      </w:r>
      <w:r w:rsidR="00AB4196">
        <w:rPr>
          <w:sz w:val="24"/>
        </w:rPr>
        <w:t>A</w:t>
      </w:r>
      <w:r w:rsidR="00AC7D30" w:rsidRPr="00AC7D30">
        <w:rPr>
          <w:rFonts w:hint="eastAsia"/>
          <w:sz w:val="24"/>
        </w:rPr>
        <w:t>ss</w:t>
      </w:r>
      <w:r w:rsidR="00AC7D30" w:rsidRPr="00AC7D30">
        <w:rPr>
          <w:sz w:val="24"/>
        </w:rPr>
        <w:t>istment12</w:t>
      </w:r>
      <w:r w:rsidR="00AC7D30" w:rsidRPr="00AC7D30">
        <w:rPr>
          <w:rFonts w:hint="eastAsia"/>
          <w:sz w:val="24"/>
        </w:rPr>
        <w:t>数据集上</w:t>
      </w:r>
      <w:r w:rsidR="00AC7D30" w:rsidRPr="00AC7D30">
        <w:rPr>
          <w:sz w:val="24"/>
        </w:rPr>
        <w:t>AUC</w:t>
      </w:r>
      <w:r w:rsidR="00AC7D30" w:rsidRPr="00AC7D30">
        <w:rPr>
          <w:rFonts w:hint="eastAsia"/>
          <w:sz w:val="24"/>
        </w:rPr>
        <w:t>分别提高了</w:t>
      </w:r>
      <w:r w:rsidR="00AC7D30" w:rsidRPr="00AC7D30">
        <w:rPr>
          <w:rFonts w:hint="eastAsia"/>
          <w:sz w:val="24"/>
        </w:rPr>
        <w:t>0</w:t>
      </w:r>
      <w:r w:rsidR="00AC7D30" w:rsidRPr="00AC7D30">
        <w:rPr>
          <w:sz w:val="24"/>
        </w:rPr>
        <w:t>.2%</w:t>
      </w:r>
      <w:r w:rsidR="00AC7D30" w:rsidRPr="00AC7D30">
        <w:rPr>
          <w:rFonts w:hint="eastAsia"/>
          <w:sz w:val="24"/>
        </w:rPr>
        <w:t>、</w:t>
      </w:r>
      <w:r w:rsidR="00AC7D30" w:rsidRPr="00AC7D30">
        <w:rPr>
          <w:rFonts w:hint="eastAsia"/>
          <w:sz w:val="24"/>
        </w:rPr>
        <w:t>5</w:t>
      </w:r>
      <w:r w:rsidR="00AC7D30" w:rsidRPr="00AC7D30">
        <w:rPr>
          <w:sz w:val="24"/>
        </w:rPr>
        <w:t>.6%</w:t>
      </w:r>
      <w:r w:rsidR="00AC7D30" w:rsidRPr="00AC7D30">
        <w:rPr>
          <w:rFonts w:hint="eastAsia"/>
          <w:sz w:val="24"/>
        </w:rPr>
        <w:t>和</w:t>
      </w:r>
      <w:r w:rsidR="00AC7D30" w:rsidRPr="00AC7D30">
        <w:rPr>
          <w:rFonts w:hint="eastAsia"/>
          <w:sz w:val="24"/>
        </w:rPr>
        <w:t>3</w:t>
      </w:r>
      <w:r w:rsidR="00AC7D30" w:rsidRPr="00AC7D30">
        <w:rPr>
          <w:sz w:val="24"/>
        </w:rPr>
        <w:t>.2%</w:t>
      </w:r>
      <w:r w:rsidR="00AC7D30" w:rsidRPr="00AC7D30">
        <w:rPr>
          <w:rFonts w:hint="eastAsia"/>
          <w:sz w:val="24"/>
        </w:rPr>
        <w:t>，在几何数据集上分别提高了</w:t>
      </w:r>
      <w:r w:rsidR="00AC7D30" w:rsidRPr="00AC7D30">
        <w:rPr>
          <w:rFonts w:hint="eastAsia"/>
          <w:sz w:val="24"/>
        </w:rPr>
        <w:t>0</w:t>
      </w:r>
      <w:r w:rsidR="00AC7D30" w:rsidRPr="00AC7D30">
        <w:rPr>
          <w:sz w:val="24"/>
        </w:rPr>
        <w:t>.1%</w:t>
      </w:r>
      <w:r w:rsidR="00AC7D30" w:rsidRPr="00AC7D30">
        <w:rPr>
          <w:rFonts w:hint="eastAsia"/>
          <w:sz w:val="24"/>
        </w:rPr>
        <w:t>、</w:t>
      </w:r>
      <w:r w:rsidR="00AC7D30" w:rsidRPr="00AC7D30">
        <w:rPr>
          <w:rFonts w:hint="eastAsia"/>
          <w:sz w:val="24"/>
        </w:rPr>
        <w:t>0</w:t>
      </w:r>
      <w:r w:rsidR="00AC7D30" w:rsidRPr="00AC7D30">
        <w:rPr>
          <w:sz w:val="24"/>
        </w:rPr>
        <w:t>.6%</w:t>
      </w:r>
      <w:r w:rsidR="00AC7D30" w:rsidRPr="00AC7D30">
        <w:rPr>
          <w:rFonts w:hint="eastAsia"/>
          <w:sz w:val="24"/>
        </w:rPr>
        <w:t>和</w:t>
      </w:r>
      <w:r w:rsidR="00AC7D30" w:rsidRPr="00AC7D30">
        <w:rPr>
          <w:rFonts w:hint="eastAsia"/>
          <w:sz w:val="24"/>
        </w:rPr>
        <w:t>1</w:t>
      </w:r>
      <w:r w:rsidR="00AC7D30" w:rsidRPr="00AC7D30">
        <w:rPr>
          <w:sz w:val="24"/>
        </w:rPr>
        <w:t>.2%</w:t>
      </w:r>
      <w:r w:rsidR="00AC7D30" w:rsidRPr="00AC7D30">
        <w:rPr>
          <w:rFonts w:hint="eastAsia"/>
          <w:sz w:val="24"/>
        </w:rPr>
        <w:t>。证明了在学生能力表征中引入习题答错率的有效性</w:t>
      </w:r>
      <w:r w:rsidR="00AC7D30">
        <w:rPr>
          <w:rFonts w:hint="eastAsia"/>
          <w:sz w:val="24"/>
        </w:rPr>
        <w:t>和通用性。</w:t>
      </w:r>
    </w:p>
    <w:p w14:paraId="5BAC1C0A" w14:textId="60498106" w:rsidR="00980F6F" w:rsidRPr="000E2DFE" w:rsidRDefault="00AC7D30" w:rsidP="000E2DFE">
      <w:pPr>
        <w:pStyle w:val="afa"/>
        <w:numPr>
          <w:ilvl w:val="0"/>
          <w:numId w:val="41"/>
        </w:numPr>
        <w:spacing w:line="400" w:lineRule="exact"/>
        <w:ind w:left="1196" w:firstLineChars="0" w:hanging="357"/>
        <w:rPr>
          <w:sz w:val="24"/>
        </w:rPr>
      </w:pPr>
      <w:r w:rsidRPr="00AC7D30">
        <w:rPr>
          <w:rFonts w:hint="eastAsia"/>
          <w:sz w:val="24"/>
        </w:rPr>
        <w:t>最终，本文设计的综合上述两种方法的新的知识追踪模型</w:t>
      </w:r>
      <w:r w:rsidRPr="00AC7D30">
        <w:rPr>
          <w:rFonts w:hint="eastAsia"/>
          <w:sz w:val="24"/>
        </w:rPr>
        <w:t>DAS3H-DW</w:t>
      </w:r>
      <w:r w:rsidRPr="00AC7D30">
        <w:rPr>
          <w:rFonts w:hint="eastAsia"/>
          <w:sz w:val="24"/>
        </w:rPr>
        <w:t>模型，比当前最新的</w:t>
      </w:r>
      <w:r w:rsidRPr="00AC7D30">
        <w:rPr>
          <w:rFonts w:hint="eastAsia"/>
          <w:sz w:val="24"/>
        </w:rPr>
        <w:t>DAS3H</w:t>
      </w:r>
      <w:r w:rsidRPr="00AC7D30">
        <w:rPr>
          <w:rFonts w:hint="eastAsia"/>
          <w:sz w:val="24"/>
        </w:rPr>
        <w:t>模型，在几何数据集上</w:t>
      </w:r>
      <w:r w:rsidRPr="00AC7D30">
        <w:rPr>
          <w:rFonts w:hint="eastAsia"/>
          <w:sz w:val="24"/>
        </w:rPr>
        <w:t>AUC</w:t>
      </w:r>
      <w:r w:rsidRPr="00AC7D30">
        <w:rPr>
          <w:rFonts w:hint="eastAsia"/>
          <w:sz w:val="24"/>
        </w:rPr>
        <w:t>提高</w:t>
      </w:r>
      <w:r w:rsidRPr="00AC7D30">
        <w:rPr>
          <w:rFonts w:hint="eastAsia"/>
          <w:sz w:val="24"/>
        </w:rPr>
        <w:t>2.2%</w:t>
      </w:r>
      <w:r w:rsidRPr="00AC7D30">
        <w:rPr>
          <w:rFonts w:hint="eastAsia"/>
          <w:sz w:val="24"/>
        </w:rPr>
        <w:t>，在</w:t>
      </w:r>
      <w:r w:rsidR="00AB4196">
        <w:rPr>
          <w:sz w:val="24"/>
        </w:rPr>
        <w:t>A</w:t>
      </w:r>
      <w:r w:rsidRPr="00AC7D30">
        <w:rPr>
          <w:rFonts w:hint="eastAsia"/>
          <w:sz w:val="24"/>
        </w:rPr>
        <w:t>ssistment12</w:t>
      </w:r>
      <w:r w:rsidRPr="00AC7D30">
        <w:rPr>
          <w:rFonts w:hint="eastAsia"/>
          <w:sz w:val="24"/>
        </w:rPr>
        <w:t>数据集上提高</w:t>
      </w:r>
      <w:r w:rsidRPr="00AC7D30">
        <w:rPr>
          <w:rFonts w:hint="eastAsia"/>
          <w:sz w:val="24"/>
        </w:rPr>
        <w:t>0.9%</w:t>
      </w:r>
      <w:r w:rsidRPr="00AC7D30">
        <w:rPr>
          <w:rFonts w:hint="eastAsia"/>
          <w:sz w:val="24"/>
        </w:rPr>
        <w:t>。</w:t>
      </w:r>
    </w:p>
    <w:p w14:paraId="2EF93F8D" w14:textId="5AF46885" w:rsidR="00EB26FA" w:rsidRPr="000E2DFE" w:rsidRDefault="00FB51A3" w:rsidP="000E2DFE">
      <w:pPr>
        <w:pStyle w:val="afa"/>
        <w:numPr>
          <w:ilvl w:val="0"/>
          <w:numId w:val="43"/>
        </w:numPr>
        <w:spacing w:line="400" w:lineRule="exact"/>
        <w:ind w:left="839" w:firstLineChars="0" w:hanging="357"/>
        <w:rPr>
          <w:sz w:val="24"/>
        </w:rPr>
      </w:pPr>
      <w:r>
        <w:rPr>
          <w:rFonts w:hint="eastAsia"/>
          <w:sz w:val="24"/>
        </w:rPr>
        <w:t>为了解决深度学生知识追踪模型中学生能力表征不准确的问题。</w:t>
      </w:r>
      <w:r w:rsidR="00826944" w:rsidRPr="000E2DFE">
        <w:rPr>
          <w:rFonts w:hint="eastAsia"/>
          <w:sz w:val="24"/>
        </w:rPr>
        <w:t>我们对现有动态个性化进行改进，并提出长期个性化和动态个性化结合进行学生个性化。对于动态个性化我们通过</w:t>
      </w:r>
      <w:r w:rsidR="00EB26FA" w:rsidRPr="000E2DFE">
        <w:rPr>
          <w:rFonts w:hint="eastAsia"/>
          <w:sz w:val="24"/>
        </w:rPr>
        <w:t>分析现有</w:t>
      </w:r>
      <w:r w:rsidR="003C1393">
        <w:rPr>
          <w:rFonts w:hint="eastAsia"/>
          <w:sz w:val="24"/>
        </w:rPr>
        <w:t>模型的</w:t>
      </w:r>
      <w:r w:rsidR="00EB26FA" w:rsidRPr="000E2DFE">
        <w:rPr>
          <w:rFonts w:hint="eastAsia"/>
          <w:sz w:val="24"/>
        </w:rPr>
        <w:t>聚类结果，</w:t>
      </w:r>
      <w:r w:rsidR="00EB26FA" w:rsidRPr="00406CA7">
        <w:rPr>
          <w:rFonts w:hint="eastAsia"/>
          <w:sz w:val="24"/>
        </w:rPr>
        <w:t>发现</w:t>
      </w:r>
      <w:r w:rsidR="00406CA7">
        <w:rPr>
          <w:rFonts w:hint="eastAsia"/>
          <w:sz w:val="24"/>
        </w:rPr>
        <w:t>对</w:t>
      </w:r>
      <w:r w:rsidR="00406CA7" w:rsidRPr="00406CA7">
        <w:rPr>
          <w:rFonts w:hint="eastAsia"/>
          <w:sz w:val="24"/>
        </w:rPr>
        <w:t>学习能力计算</w:t>
      </w:r>
      <w:r w:rsidR="00406CA7">
        <w:rPr>
          <w:rFonts w:hint="eastAsia"/>
          <w:sz w:val="24"/>
        </w:rPr>
        <w:t>时，时间</w:t>
      </w:r>
      <w:r w:rsidR="00EB26FA" w:rsidRPr="00406CA7">
        <w:rPr>
          <w:rFonts w:hint="eastAsia"/>
          <w:sz w:val="24"/>
        </w:rPr>
        <w:t>单元选取不合理，</w:t>
      </w:r>
      <w:r w:rsidR="00406CA7">
        <w:rPr>
          <w:rFonts w:hint="eastAsia"/>
          <w:sz w:val="24"/>
        </w:rPr>
        <w:t>因为</w:t>
      </w:r>
      <w:r w:rsidR="00406CA7" w:rsidRPr="00406CA7">
        <w:rPr>
          <w:rFonts w:hint="eastAsia"/>
          <w:sz w:val="24"/>
        </w:rPr>
        <w:t>累积学生记录进行，选取的学生记录无法准确捕捉学生即时的状态变化，</w:t>
      </w:r>
      <w:r w:rsidR="00EB26FA" w:rsidRPr="000E2DFE">
        <w:rPr>
          <w:rFonts w:hint="eastAsia"/>
          <w:sz w:val="24"/>
        </w:rPr>
        <w:t>也没有考虑习题难度。</w:t>
      </w:r>
      <w:r w:rsidR="00951683" w:rsidRPr="00951683">
        <w:rPr>
          <w:rFonts w:hint="eastAsia"/>
          <w:sz w:val="24"/>
        </w:rPr>
        <w:t>本文通过引入习题难度信息并对学生学习能力进行分段化表示，改进了现有的学生动态个性化模型</w:t>
      </w:r>
      <w:r w:rsidR="00951683">
        <w:rPr>
          <w:rFonts w:hint="eastAsia"/>
          <w:sz w:val="24"/>
        </w:rPr>
        <w:t>，</w:t>
      </w:r>
      <w:r w:rsidR="00AC7D30" w:rsidRPr="00AC7D30">
        <w:rPr>
          <w:rFonts w:hint="eastAsia"/>
          <w:sz w:val="24"/>
        </w:rPr>
        <w:t>在真实数据上的实验结果表明，</w:t>
      </w:r>
      <w:r w:rsidR="00EB26FA" w:rsidRPr="000E2DFE">
        <w:rPr>
          <w:rFonts w:hint="eastAsia"/>
          <w:sz w:val="24"/>
        </w:rPr>
        <w:t>AUC</w:t>
      </w:r>
      <w:r w:rsidR="00EB26FA" w:rsidRPr="000E2DFE">
        <w:rPr>
          <w:rFonts w:hint="eastAsia"/>
          <w:sz w:val="24"/>
        </w:rPr>
        <w:t>指标效果提高了</w:t>
      </w:r>
      <w:r w:rsidR="00EB26FA" w:rsidRPr="000E2DFE">
        <w:rPr>
          <w:rFonts w:hint="eastAsia"/>
          <w:sz w:val="24"/>
        </w:rPr>
        <w:t>0.3%</w:t>
      </w:r>
      <w:r w:rsidR="00EB26FA" w:rsidRPr="000E2DFE">
        <w:rPr>
          <w:rFonts w:hint="eastAsia"/>
          <w:sz w:val="24"/>
        </w:rPr>
        <w:t>。基于学生班级进行学生长期的区分，实现长期个性化，</w:t>
      </w:r>
      <w:r w:rsidR="00EB26FA" w:rsidRPr="000E2DFE">
        <w:rPr>
          <w:rFonts w:hint="eastAsia"/>
          <w:sz w:val="24"/>
        </w:rPr>
        <w:t>AUC</w:t>
      </w:r>
      <w:r w:rsidR="00EB26FA" w:rsidRPr="000E2DFE">
        <w:rPr>
          <w:rFonts w:hint="eastAsia"/>
          <w:sz w:val="24"/>
        </w:rPr>
        <w:t>指标效果提高了</w:t>
      </w:r>
      <w:r w:rsidR="00EB26FA" w:rsidRPr="000E2DFE">
        <w:rPr>
          <w:rFonts w:hint="eastAsia"/>
          <w:sz w:val="24"/>
        </w:rPr>
        <w:t>0.4%</w:t>
      </w:r>
      <w:r w:rsidR="00EB26FA" w:rsidRPr="000E2DFE">
        <w:rPr>
          <w:rFonts w:hint="eastAsia"/>
          <w:sz w:val="24"/>
        </w:rPr>
        <w:t>。最后将长期个性化特征和动态个性化结合提出</w:t>
      </w:r>
      <w:r w:rsidR="00EB26FA" w:rsidRPr="000E2DFE">
        <w:rPr>
          <w:rFonts w:hint="eastAsia"/>
          <w:sz w:val="24"/>
        </w:rPr>
        <w:t>DIDKT</w:t>
      </w:r>
      <w:r w:rsidR="008045D4">
        <w:rPr>
          <w:sz w:val="24"/>
        </w:rPr>
        <w:t>-</w:t>
      </w:r>
      <w:r w:rsidR="00406CA7">
        <w:rPr>
          <w:sz w:val="24"/>
        </w:rPr>
        <w:t>CL</w:t>
      </w:r>
      <w:r w:rsidR="00EB26FA" w:rsidRPr="000E2DFE">
        <w:rPr>
          <w:rFonts w:hint="eastAsia"/>
          <w:sz w:val="24"/>
        </w:rPr>
        <w:t>模型相比于添加现有个性化特征模型</w:t>
      </w:r>
      <w:r w:rsidR="00EB26FA" w:rsidRPr="000E2DFE">
        <w:rPr>
          <w:rFonts w:hint="eastAsia"/>
          <w:sz w:val="24"/>
        </w:rPr>
        <w:t>IDKT</w:t>
      </w:r>
      <w:r w:rsidR="00EB26FA" w:rsidRPr="000E2DFE">
        <w:rPr>
          <w:rFonts w:hint="eastAsia"/>
          <w:sz w:val="24"/>
        </w:rPr>
        <w:t>，</w:t>
      </w:r>
      <w:r w:rsidR="00EB26FA" w:rsidRPr="000E2DFE">
        <w:rPr>
          <w:rFonts w:hint="eastAsia"/>
          <w:sz w:val="24"/>
        </w:rPr>
        <w:t>AUC</w:t>
      </w:r>
      <w:r w:rsidR="00EB26FA" w:rsidRPr="000E2DFE">
        <w:rPr>
          <w:rFonts w:hint="eastAsia"/>
          <w:sz w:val="24"/>
        </w:rPr>
        <w:t>指标效果提高了</w:t>
      </w:r>
      <w:r w:rsidR="00EB26FA" w:rsidRPr="000E2DFE">
        <w:rPr>
          <w:rFonts w:hint="eastAsia"/>
          <w:sz w:val="24"/>
        </w:rPr>
        <w:t>0.7%</w:t>
      </w:r>
      <w:r w:rsidR="00EB26FA" w:rsidRPr="000E2DFE">
        <w:rPr>
          <w:rFonts w:hint="eastAsia"/>
          <w:sz w:val="24"/>
        </w:rPr>
        <w:t>，相比于</w:t>
      </w:r>
      <w:r w:rsidR="00EB26FA" w:rsidRPr="000E2DFE">
        <w:rPr>
          <w:rFonts w:hint="eastAsia"/>
          <w:sz w:val="24"/>
        </w:rPr>
        <w:t>DKT</w:t>
      </w:r>
      <w:r w:rsidR="00EB26FA" w:rsidRPr="000E2DFE">
        <w:rPr>
          <w:rFonts w:hint="eastAsia"/>
          <w:sz w:val="24"/>
        </w:rPr>
        <w:t>模型效果提高了</w:t>
      </w:r>
      <w:r w:rsidR="00EB26FA" w:rsidRPr="000E2DFE">
        <w:rPr>
          <w:rFonts w:hint="eastAsia"/>
          <w:sz w:val="24"/>
        </w:rPr>
        <w:t>1.1%</w:t>
      </w:r>
      <w:r w:rsidR="00EB26FA" w:rsidRPr="000E2DFE">
        <w:rPr>
          <w:rFonts w:hint="eastAsia"/>
          <w:sz w:val="24"/>
        </w:rPr>
        <w:t>。</w:t>
      </w:r>
    </w:p>
    <w:p w14:paraId="7EF20523" w14:textId="14B9A6B9" w:rsidR="00F876C5" w:rsidRDefault="005A5409" w:rsidP="00BE3BAB">
      <w:pPr>
        <w:pStyle w:val="22"/>
      </w:pPr>
      <w:bookmarkStart w:id="50" w:name="_Toc507493686"/>
      <w:bookmarkStart w:id="51" w:name="_Toc503296621"/>
      <w:bookmarkStart w:id="52" w:name="_Toc503120198"/>
      <w:bookmarkStart w:id="53" w:name="_Toc6581139"/>
      <w:bookmarkStart w:id="54" w:name="_Toc72247838"/>
      <w:r w:rsidRPr="005A5409">
        <w:rPr>
          <w:rFonts w:ascii="Times New Roman" w:hAnsi="Times New Roman"/>
        </w:rPr>
        <w:lastRenderedPageBreak/>
        <w:t>1.5</w:t>
      </w:r>
      <w:r w:rsidR="009067B7">
        <w:rPr>
          <w:rFonts w:ascii="Times New Roman" w:hAnsi="Times New Roman"/>
        </w:rPr>
        <w:t xml:space="preserve">  </w:t>
      </w:r>
      <w:r>
        <w:t>论文的组织结构</w:t>
      </w:r>
      <w:bookmarkEnd w:id="50"/>
      <w:bookmarkEnd w:id="51"/>
      <w:bookmarkEnd w:id="52"/>
      <w:bookmarkEnd w:id="53"/>
      <w:bookmarkEnd w:id="54"/>
    </w:p>
    <w:p w14:paraId="6E80B9B2" w14:textId="77777777" w:rsidR="00F876C5" w:rsidRDefault="00412668" w:rsidP="00412668">
      <w:pPr>
        <w:ind w:firstLine="480"/>
      </w:pPr>
      <w:r>
        <w:rPr>
          <w:rFonts w:hint="eastAsia"/>
        </w:rPr>
        <w:t>本文的组织结构如下：</w:t>
      </w:r>
    </w:p>
    <w:p w14:paraId="3A92BBB4" w14:textId="56FE1307" w:rsidR="00412668" w:rsidRDefault="00412668" w:rsidP="00412668">
      <w:pPr>
        <w:ind w:firstLine="480"/>
      </w:pPr>
      <w:r>
        <w:rPr>
          <w:rFonts w:hint="eastAsia"/>
        </w:rPr>
        <w:t>第二章为本文的相关工作的技术背景，包括所使用的机器学习，自然语言处理技术，假设</w:t>
      </w:r>
      <w:r w:rsidR="00062E9E">
        <w:rPr>
          <w:rFonts w:hint="eastAsia"/>
        </w:rPr>
        <w:t>检验方法</w:t>
      </w:r>
      <w:r>
        <w:rPr>
          <w:rFonts w:hint="eastAsia"/>
        </w:rPr>
        <w:t>，模型的评估指标和开发平台。</w:t>
      </w:r>
    </w:p>
    <w:p w14:paraId="6C2CCA88" w14:textId="41A44B68" w:rsidR="00062E9E" w:rsidRDefault="00062E9E" w:rsidP="00412668">
      <w:pPr>
        <w:ind w:firstLine="480"/>
      </w:pPr>
      <w:r>
        <w:rPr>
          <w:rFonts w:hint="eastAsia"/>
        </w:rPr>
        <w:t>第三章详细介绍了基于数据测量进行传统学生知识追踪的改进，分析现有的</w:t>
      </w:r>
      <w:r w:rsidR="00C30A37">
        <w:rPr>
          <w:rFonts w:hint="eastAsia"/>
        </w:rPr>
        <w:t>智能导</w:t>
      </w:r>
      <w:proofErr w:type="gramStart"/>
      <w:r w:rsidR="00C30A37">
        <w:rPr>
          <w:rFonts w:hint="eastAsia"/>
        </w:rPr>
        <w:t>学系统</w:t>
      </w:r>
      <w:proofErr w:type="gramEnd"/>
      <w:r w:rsidR="00C30A37">
        <w:rPr>
          <w:rFonts w:hint="eastAsia"/>
        </w:rPr>
        <w:t>中的学生</w:t>
      </w:r>
      <w:r w:rsidR="009B71F3">
        <w:rPr>
          <w:rFonts w:hint="eastAsia"/>
        </w:rPr>
        <w:t>做题</w:t>
      </w:r>
      <w:r w:rsidR="00C30A37">
        <w:rPr>
          <w:rFonts w:hint="eastAsia"/>
        </w:rPr>
        <w:t>记录</w:t>
      </w:r>
      <w:r>
        <w:rPr>
          <w:rFonts w:hint="eastAsia"/>
        </w:rPr>
        <w:t>，</w:t>
      </w:r>
      <w:r w:rsidR="009B71F3">
        <w:rPr>
          <w:rFonts w:hint="eastAsia"/>
        </w:rPr>
        <w:t>根据分析结果</w:t>
      </w:r>
      <w:r>
        <w:rPr>
          <w:rFonts w:hint="eastAsia"/>
        </w:rPr>
        <w:t>对现有的模型在习题表征和学生能力表征两方面进行改进。并通过对比实验，评估不同改进对模型的影响。</w:t>
      </w:r>
    </w:p>
    <w:p w14:paraId="309EFF2A" w14:textId="2BCA1015" w:rsidR="00590E4B" w:rsidRDefault="00062E9E" w:rsidP="00FF55AD">
      <w:pPr>
        <w:ind w:firstLine="480"/>
      </w:pPr>
      <w:r>
        <w:rPr>
          <w:rFonts w:hint="eastAsia"/>
        </w:rPr>
        <w:t>第四章详细介绍了基于个性化进行研究的深度学生知识追踪模型</w:t>
      </w:r>
      <w:r w:rsidR="00FE7FC9">
        <w:rPr>
          <w:rFonts w:hint="eastAsia"/>
        </w:rPr>
        <w:t>。</w:t>
      </w:r>
      <w:r w:rsidR="009573A6">
        <w:rPr>
          <w:rFonts w:hint="eastAsia"/>
        </w:rPr>
        <w:t>分析数据，</w:t>
      </w:r>
      <w:r w:rsidR="009573A6" w:rsidRPr="009573A6">
        <w:rPr>
          <w:rFonts w:hint="eastAsia"/>
        </w:rPr>
        <w:t>基于学生班级进行学生长期的区分，实现长期个性化</w:t>
      </w:r>
      <w:r w:rsidR="009573A6">
        <w:rPr>
          <w:rFonts w:hint="eastAsia"/>
        </w:rPr>
        <w:t>。分析现有动态个性化存在的问题，基于习题难度和编码单元进行改进，实现动态短期个性化。通过实验评估不同改进对模型的影响。</w:t>
      </w:r>
    </w:p>
    <w:p w14:paraId="18545BFD" w14:textId="67FFB162" w:rsidR="00590E4B" w:rsidRPr="00062E9E" w:rsidRDefault="00590E4B" w:rsidP="00412668">
      <w:pPr>
        <w:ind w:firstLine="480"/>
      </w:pPr>
      <w:r>
        <w:rPr>
          <w:rFonts w:hint="eastAsia"/>
        </w:rPr>
        <w:t>第五章对全文进行总结</w:t>
      </w:r>
      <w:r w:rsidR="00501147">
        <w:rPr>
          <w:rFonts w:hint="eastAsia"/>
        </w:rPr>
        <w:t>，并提出对未来工作的展望</w:t>
      </w:r>
      <w:r>
        <w:rPr>
          <w:rFonts w:hint="eastAsia"/>
        </w:rPr>
        <w:t>。</w:t>
      </w:r>
    </w:p>
    <w:p w14:paraId="640F68A7" w14:textId="6015A965" w:rsidR="00412668" w:rsidRPr="00FF55AD" w:rsidRDefault="00412668" w:rsidP="00CB5510">
      <w:pPr>
        <w:ind w:firstLineChars="0" w:firstLine="0"/>
        <w:sectPr w:rsidR="00412668" w:rsidRPr="00FF55AD" w:rsidSect="00735723">
          <w:headerReference w:type="default" r:id="rId19"/>
          <w:footerReference w:type="default" r:id="rId20"/>
          <w:pgSz w:w="11907" w:h="16840" w:code="9"/>
          <w:pgMar w:top="1701" w:right="1418" w:bottom="1418" w:left="1418" w:header="907" w:footer="851" w:gutter="567"/>
          <w:pgNumType w:start="1"/>
          <w:cols w:space="720"/>
          <w:docGrid w:type="lines" w:linePitch="312"/>
        </w:sectPr>
      </w:pPr>
    </w:p>
    <w:p w14:paraId="5A0422E6" w14:textId="3A6CAA1D" w:rsidR="003F33C1" w:rsidRPr="00B26840" w:rsidRDefault="007C6F41" w:rsidP="005A5409">
      <w:pPr>
        <w:spacing w:before="480" w:after="360" w:line="240" w:lineRule="auto"/>
        <w:ind w:firstLineChars="0" w:firstLine="0"/>
        <w:jc w:val="center"/>
        <w:outlineLvl w:val="0"/>
        <w:rPr>
          <w:rFonts w:ascii="黑体" w:eastAsia="黑体" w:hAnsi="黑体"/>
          <w:sz w:val="32"/>
          <w:szCs w:val="32"/>
        </w:rPr>
      </w:pPr>
      <w:bookmarkStart w:id="55" w:name="_Toc72247839"/>
      <w:r w:rsidRPr="007C6F41">
        <w:rPr>
          <w:rFonts w:eastAsia="黑体"/>
          <w:sz w:val="32"/>
          <w:szCs w:val="32"/>
        </w:rPr>
        <w:lastRenderedPageBreak/>
        <w:t xml:space="preserve">2 </w:t>
      </w:r>
      <w:r>
        <w:rPr>
          <w:rFonts w:eastAsia="黑体"/>
          <w:sz w:val="32"/>
          <w:szCs w:val="32"/>
        </w:rPr>
        <w:t xml:space="preserve"> </w:t>
      </w:r>
      <w:r w:rsidRPr="00B26840">
        <w:rPr>
          <w:rFonts w:ascii="黑体" w:eastAsia="黑体" w:hAnsi="黑体"/>
          <w:sz w:val="32"/>
          <w:szCs w:val="32"/>
        </w:rPr>
        <w:t>技术背景</w:t>
      </w:r>
      <w:bookmarkEnd w:id="55"/>
    </w:p>
    <w:p w14:paraId="1AD27813" w14:textId="796EF612" w:rsidR="003F33C1" w:rsidRPr="003F33C1" w:rsidRDefault="003F33C1" w:rsidP="003F33C1">
      <w:pPr>
        <w:ind w:firstLine="480"/>
      </w:pPr>
      <w:r>
        <w:rPr>
          <w:rFonts w:hint="eastAsia"/>
        </w:rPr>
        <w:t>本章主要介绍研究工作相关的技术背景，包括</w:t>
      </w:r>
      <w:r w:rsidR="00A46663">
        <w:rPr>
          <w:rFonts w:hint="eastAsia"/>
        </w:rPr>
        <w:t>使用的相关机器学习算法，相关的学生知识追踪模型</w:t>
      </w:r>
      <w:r w:rsidR="00983999">
        <w:rPr>
          <w:rFonts w:hint="eastAsia"/>
        </w:rPr>
        <w:t>以及</w:t>
      </w:r>
      <w:r w:rsidR="00A46663">
        <w:rPr>
          <w:rFonts w:hint="eastAsia"/>
        </w:rPr>
        <w:t>数据分布检验方法，</w:t>
      </w:r>
      <w:r w:rsidR="00983999">
        <w:rPr>
          <w:rFonts w:hint="eastAsia"/>
        </w:rPr>
        <w:t>最后介绍了</w:t>
      </w:r>
      <w:r w:rsidR="00A46663">
        <w:rPr>
          <w:rFonts w:hint="eastAsia"/>
        </w:rPr>
        <w:t>模型评估</w:t>
      </w:r>
      <w:r w:rsidR="00983999">
        <w:rPr>
          <w:rFonts w:hint="eastAsia"/>
        </w:rPr>
        <w:t>指标，</w:t>
      </w:r>
      <w:r w:rsidR="00A46663">
        <w:rPr>
          <w:rFonts w:hint="eastAsia"/>
        </w:rPr>
        <w:t>实验开发平台</w:t>
      </w:r>
      <w:r w:rsidR="00983999">
        <w:rPr>
          <w:rFonts w:hint="eastAsia"/>
        </w:rPr>
        <w:t>以及所需要的算法库</w:t>
      </w:r>
      <w:r w:rsidR="00A46663">
        <w:rPr>
          <w:rFonts w:hint="eastAsia"/>
        </w:rPr>
        <w:t>。</w:t>
      </w:r>
    </w:p>
    <w:p w14:paraId="1F39F272" w14:textId="6FA1516C" w:rsidR="0084776B" w:rsidRDefault="005A5409" w:rsidP="00BE3BAB">
      <w:pPr>
        <w:pStyle w:val="22"/>
      </w:pPr>
      <w:bookmarkStart w:id="56" w:name="_Toc72247840"/>
      <w:bookmarkStart w:id="57" w:name="_Toc385762750"/>
      <w:bookmarkStart w:id="58" w:name="_Toc385763025"/>
      <w:bookmarkStart w:id="59" w:name="_Toc385763057"/>
      <w:bookmarkStart w:id="60" w:name="_Toc385763097"/>
      <w:bookmarkStart w:id="61" w:name="_Toc385763155"/>
      <w:r w:rsidRPr="005A5409">
        <w:rPr>
          <w:rFonts w:ascii="Times New Roman" w:hAnsi="Times New Roman"/>
        </w:rPr>
        <w:t>2.1</w:t>
      </w:r>
      <w:r>
        <w:rPr>
          <w:rFonts w:hint="eastAsia"/>
        </w:rPr>
        <w:t xml:space="preserve"> </w:t>
      </w:r>
      <w:r w:rsidR="009067B7">
        <w:t xml:space="preserve"> </w:t>
      </w:r>
      <w:r w:rsidR="0033551C">
        <w:rPr>
          <w:rFonts w:hint="eastAsia"/>
        </w:rPr>
        <w:t>机器学习</w:t>
      </w:r>
      <w:bookmarkEnd w:id="56"/>
    </w:p>
    <w:p w14:paraId="0CE11DFB" w14:textId="675E4B87" w:rsidR="00B72607" w:rsidRPr="00F1047B" w:rsidRDefault="00DF421D" w:rsidP="00B72607">
      <w:pPr>
        <w:ind w:firstLine="480"/>
      </w:pPr>
      <w:r>
        <w:rPr>
          <w:rFonts w:hint="eastAsia"/>
        </w:rPr>
        <w:t>机器学习是一门涉及多个领域的学科，主要研究机器如何按照人的方式去学习，用机器模拟人类学习，属于一门人工智能科学。</w:t>
      </w:r>
      <w:r w:rsidR="00B72607">
        <w:rPr>
          <w:rFonts w:hint="eastAsia"/>
        </w:rPr>
        <w:t>机器学习主要是根据之前的历史数据或者历史经验，调节模型，使模型</w:t>
      </w:r>
      <w:r w:rsidR="00BC4E36">
        <w:rPr>
          <w:rFonts w:hint="eastAsia"/>
        </w:rPr>
        <w:t>像</w:t>
      </w:r>
      <w:r w:rsidR="00B72607">
        <w:rPr>
          <w:rFonts w:hint="eastAsia"/>
        </w:rPr>
        <w:t>人一样基于知识进行学习，然后进行预测，包括分类，回归，生成等任务。本小节将针对本文研究相关的</w:t>
      </w:r>
      <w:r w:rsidR="00B72607">
        <w:rPr>
          <w:rFonts w:hint="eastAsia"/>
        </w:rPr>
        <w:t>K</w:t>
      </w:r>
      <w:r w:rsidR="00B72607">
        <w:rPr>
          <w:rFonts w:hint="eastAsia"/>
        </w:rPr>
        <w:t>均值聚类和循环神经网络进行介绍。</w:t>
      </w:r>
    </w:p>
    <w:p w14:paraId="0D16B0DF" w14:textId="682AB3EA" w:rsidR="0084776B" w:rsidRDefault="0084776B" w:rsidP="005A5409">
      <w:pPr>
        <w:pStyle w:val="32"/>
      </w:pPr>
      <w:bookmarkStart w:id="62" w:name="_Toc40538676"/>
      <w:bookmarkStart w:id="63" w:name="_Toc62470012"/>
      <w:bookmarkStart w:id="64" w:name="_Toc72247841"/>
      <w:r w:rsidRPr="00F1047B">
        <w:t xml:space="preserve">2.1.1  </w:t>
      </w:r>
      <w:bookmarkEnd w:id="62"/>
      <w:bookmarkEnd w:id="63"/>
      <w:r w:rsidR="0033551C" w:rsidRPr="00BE3BAB">
        <w:t>K-means</w:t>
      </w:r>
      <w:r w:rsidR="0033551C" w:rsidRPr="00B26840">
        <w:rPr>
          <w:rFonts w:ascii="黑体" w:hAnsi="黑体" w:hint="eastAsia"/>
        </w:rPr>
        <w:t>聚类</w:t>
      </w:r>
      <w:bookmarkEnd w:id="64"/>
    </w:p>
    <w:p w14:paraId="4E7E2AEC" w14:textId="05B366FC" w:rsidR="00843408" w:rsidRDefault="00AC33DD" w:rsidP="00843408">
      <w:pPr>
        <w:ind w:firstLine="480"/>
      </w:pPr>
      <w:r>
        <w:rPr>
          <w:rFonts w:hint="eastAsia"/>
        </w:rPr>
        <w:t>聚类方法在数据挖掘，数据分析，模式识别等领域被广泛使用，</w:t>
      </w:r>
      <w:r w:rsidR="0078205F">
        <w:rPr>
          <w:rFonts w:hint="eastAsia"/>
        </w:rPr>
        <w:t>属于无监督学习，</w:t>
      </w:r>
      <w:r>
        <w:rPr>
          <w:rFonts w:hint="eastAsia"/>
        </w:rPr>
        <w:t>主要是通过聚类将数据进行分组，然后发现每一组数据的特点</w:t>
      </w:r>
      <w:r w:rsidR="00843408">
        <w:rPr>
          <w:rFonts w:hint="eastAsia"/>
        </w:rPr>
        <w:t>。聚类的方法有很多，</w:t>
      </w:r>
      <w:r w:rsidR="003E72CD">
        <w:rPr>
          <w:rFonts w:hint="eastAsia"/>
        </w:rPr>
        <w:t>为了解决学生个性化的问题，</w:t>
      </w:r>
      <w:r w:rsidR="0098523B">
        <w:rPr>
          <w:rFonts w:hint="eastAsia"/>
        </w:rPr>
        <w:t>寻找具有相同学习率的学生，</w:t>
      </w:r>
      <w:r w:rsidR="005011C2">
        <w:t>K</w:t>
      </w:r>
      <w:r w:rsidR="003E72CD">
        <w:rPr>
          <w:rFonts w:hint="eastAsia"/>
        </w:rPr>
        <w:t>均值聚类方法被引入到学生知识追踪领域。</w:t>
      </w:r>
    </w:p>
    <w:p w14:paraId="5330A25A" w14:textId="29D8A775" w:rsidR="00843408" w:rsidRDefault="005011C2" w:rsidP="00843408">
      <w:pPr>
        <w:ind w:firstLine="480"/>
      </w:pPr>
      <w:r>
        <w:t>K</w:t>
      </w:r>
      <w:r w:rsidR="003E72CD">
        <w:rPr>
          <w:rFonts w:hint="eastAsia"/>
        </w:rPr>
        <w:t>均值聚类是将所有样本</w:t>
      </w:r>
      <w:r w:rsidR="00CE2174">
        <w:rPr>
          <w:rFonts w:hint="eastAsia"/>
        </w:rPr>
        <w:t>分成</w:t>
      </w:r>
      <w:r w:rsidR="003E72CD" w:rsidRPr="00024A6C">
        <w:rPr>
          <w:rFonts w:hint="eastAsia"/>
          <w:i/>
          <w:iCs/>
        </w:rPr>
        <w:t>k</w:t>
      </w:r>
      <w:proofErr w:type="gramStart"/>
      <w:r w:rsidR="0098523B">
        <w:rPr>
          <w:rFonts w:hint="eastAsia"/>
        </w:rPr>
        <w:t>个</w:t>
      </w:r>
      <w:proofErr w:type="gramEnd"/>
      <w:r w:rsidR="0098523B">
        <w:rPr>
          <w:rFonts w:hint="eastAsia"/>
        </w:rPr>
        <w:t>子集</w:t>
      </w:r>
      <w:r w:rsidR="003E72CD">
        <w:rPr>
          <w:rFonts w:hint="eastAsia"/>
        </w:rPr>
        <w:t>，</w:t>
      </w:r>
      <w:r w:rsidR="0098523B">
        <w:rPr>
          <w:rFonts w:hint="eastAsia"/>
        </w:rPr>
        <w:t>每一个子集都有一个中心点，</w:t>
      </w:r>
      <w:r w:rsidR="003E72CD">
        <w:rPr>
          <w:rFonts w:hint="eastAsia"/>
        </w:rPr>
        <w:t>每一个样本</w:t>
      </w:r>
      <w:r w:rsidR="0098523B">
        <w:rPr>
          <w:rFonts w:hint="eastAsia"/>
        </w:rPr>
        <w:t>都需要</w:t>
      </w:r>
      <w:r w:rsidR="003E72CD">
        <w:rPr>
          <w:rFonts w:hint="eastAsia"/>
        </w:rPr>
        <w:t>算出和</w:t>
      </w:r>
      <w:r w:rsidR="003E72CD" w:rsidRPr="00024A6C">
        <w:rPr>
          <w:rFonts w:hint="eastAsia"/>
          <w:i/>
          <w:iCs/>
        </w:rPr>
        <w:t>k</w:t>
      </w:r>
      <w:proofErr w:type="gramStart"/>
      <w:r w:rsidR="003E72CD">
        <w:rPr>
          <w:rFonts w:hint="eastAsia"/>
        </w:rPr>
        <w:t>个</w:t>
      </w:r>
      <w:proofErr w:type="gramEnd"/>
      <w:r w:rsidR="003E72CD">
        <w:rPr>
          <w:rFonts w:hint="eastAsia"/>
        </w:rPr>
        <w:t>中心点的距离，选出离样本最近的中心点，就是样本</w:t>
      </w:r>
      <w:r w:rsidR="0098523B">
        <w:rPr>
          <w:rFonts w:hint="eastAsia"/>
        </w:rPr>
        <w:t>所属</w:t>
      </w:r>
      <w:r w:rsidR="003E72CD">
        <w:rPr>
          <w:rFonts w:hint="eastAsia"/>
        </w:rPr>
        <w:t>的类别。</w:t>
      </w:r>
      <w:r w:rsidR="0012218B">
        <w:rPr>
          <w:rFonts w:hint="eastAsia"/>
        </w:rPr>
        <w:t>首先</w:t>
      </w:r>
      <w:r w:rsidR="00E85B5D">
        <w:rPr>
          <w:rFonts w:hint="eastAsia"/>
        </w:rPr>
        <w:t>我们</w:t>
      </w:r>
      <w:r w:rsidR="0012218B">
        <w:rPr>
          <w:rFonts w:hint="eastAsia"/>
        </w:rPr>
        <w:t>介绍</w:t>
      </w:r>
      <w:r>
        <w:t>K</w:t>
      </w:r>
      <w:r w:rsidR="0012218B">
        <w:rPr>
          <w:rFonts w:hint="eastAsia"/>
        </w:rPr>
        <w:t>均值聚类</w:t>
      </w:r>
      <w:r w:rsidR="00E85B5D">
        <w:rPr>
          <w:rFonts w:hint="eastAsia"/>
        </w:rPr>
        <w:t>的</w:t>
      </w:r>
      <w:r w:rsidR="0012218B">
        <w:rPr>
          <w:rFonts w:hint="eastAsia"/>
        </w:rPr>
        <w:t>距离计算方法</w:t>
      </w:r>
      <w:r w:rsidR="00E85B5D">
        <w:rPr>
          <w:rFonts w:hint="eastAsia"/>
        </w:rPr>
        <w:t>，在很多开源库都有</w:t>
      </w:r>
      <w:r w:rsidR="00024A6C">
        <w:t>K</w:t>
      </w:r>
      <w:r w:rsidR="00E85B5D">
        <w:rPr>
          <w:rFonts w:hint="eastAsia"/>
        </w:rPr>
        <w:t>均值聚类的实现方法，开源</w:t>
      </w:r>
      <w:proofErr w:type="gramStart"/>
      <w:r w:rsidR="00E85B5D">
        <w:rPr>
          <w:rFonts w:hint="eastAsia"/>
        </w:rPr>
        <w:t>库使用</w:t>
      </w:r>
      <w:proofErr w:type="gramEnd"/>
      <w:r w:rsidR="00E85B5D">
        <w:rPr>
          <w:rFonts w:hint="eastAsia"/>
        </w:rPr>
        <w:t>的距离计算方法都是欧式距离，</w:t>
      </w:r>
      <w:r w:rsidR="00843408">
        <w:rPr>
          <w:rFonts w:hint="eastAsia"/>
        </w:rPr>
        <w:t>具体定义公式如下（</w:t>
      </w:r>
      <w:r w:rsidR="00843408">
        <w:rPr>
          <w:rFonts w:hint="eastAsia"/>
        </w:rPr>
        <w:t>2-1</w:t>
      </w:r>
      <w:r w:rsidR="00843408">
        <w:rPr>
          <w:rFonts w:hint="eastAsia"/>
        </w:rPr>
        <w:t>）所示：</w:t>
      </w:r>
    </w:p>
    <w:p w14:paraId="7E1B32EA" w14:textId="58A60052" w:rsidR="00843408" w:rsidRPr="00843408" w:rsidRDefault="000508FC" w:rsidP="00C10421">
      <w:pPr>
        <w:spacing w:line="240" w:lineRule="auto"/>
        <w:ind w:firstLineChars="0" w:firstLine="0"/>
        <w:jc w:val="right"/>
      </w:pPr>
      <w:r w:rsidRPr="00C10421">
        <w:rPr>
          <w:noProof/>
          <w:position w:val="-16"/>
        </w:rPr>
        <w:object w:dxaOrig="2780" w:dyaOrig="520" w14:anchorId="3159BBB6">
          <v:shape id="_x0000_i1026" type="#_x0000_t75" alt="" style="width:139pt;height:27pt;mso-width-percent:0;mso-height-percent:0;mso-width-percent:0;mso-height-percent:0" o:ole="">
            <v:imagedata r:id="rId21" o:title=""/>
          </v:shape>
          <o:OLEObject Type="Embed" ProgID="Equation.DSMT4" ShapeID="_x0000_i1026" DrawAspect="Content" ObjectID="_1683358959" r:id="rId22"/>
        </w:object>
      </w:r>
      <w:r w:rsidR="00C10421">
        <w:t xml:space="preserve">                  </w:t>
      </w:r>
      <w:r w:rsidR="003D030D">
        <w:rPr>
          <w:rFonts w:hint="eastAsia"/>
        </w:rPr>
        <w:t>（</w:t>
      </w:r>
      <w:r w:rsidR="00C10421">
        <w:t>2-1</w:t>
      </w:r>
      <w:r w:rsidR="003D030D">
        <w:rPr>
          <w:rFonts w:hint="eastAsia"/>
        </w:rPr>
        <w:t>）</w:t>
      </w:r>
    </w:p>
    <w:p w14:paraId="3A6ACA93" w14:textId="41440CF1" w:rsidR="0098523B" w:rsidRDefault="002F1E1C" w:rsidP="0078205F">
      <w:pPr>
        <w:ind w:firstLine="480"/>
      </w:pPr>
      <w:r>
        <w:rPr>
          <w:rFonts w:hint="eastAsia"/>
        </w:rPr>
        <w:t>欧式距离是</w:t>
      </w:r>
      <w:r w:rsidR="0078205F">
        <w:rPr>
          <w:rFonts w:hint="eastAsia"/>
        </w:rPr>
        <w:t>根据</w:t>
      </w:r>
      <w:r>
        <w:rPr>
          <w:rFonts w:hint="eastAsia"/>
        </w:rPr>
        <w:t>两个样本</w:t>
      </w:r>
      <w:r w:rsidR="0078205F">
        <w:rPr>
          <w:rFonts w:hint="eastAsia"/>
        </w:rPr>
        <w:t>对应</w:t>
      </w:r>
      <w:r>
        <w:rPr>
          <w:rFonts w:hint="eastAsia"/>
        </w:rPr>
        <w:t>维度</w:t>
      </w:r>
      <w:r w:rsidR="0078205F">
        <w:rPr>
          <w:rFonts w:hint="eastAsia"/>
        </w:rPr>
        <w:t>之</w:t>
      </w:r>
      <w:r>
        <w:rPr>
          <w:rFonts w:hint="eastAsia"/>
        </w:rPr>
        <w:t>差</w:t>
      </w:r>
      <w:r w:rsidR="0078205F">
        <w:rPr>
          <w:rFonts w:hint="eastAsia"/>
        </w:rPr>
        <w:t>的平方</w:t>
      </w:r>
      <w:r>
        <w:rPr>
          <w:rFonts w:hint="eastAsia"/>
        </w:rPr>
        <w:t>和</w:t>
      </w:r>
      <w:r w:rsidR="0078205F">
        <w:rPr>
          <w:rFonts w:hint="eastAsia"/>
        </w:rPr>
        <w:t>，然后求平方根得到。测量的两个样本在同一个欧式空间中的距离。</w:t>
      </w:r>
      <w:r w:rsidR="00E85B5D">
        <w:rPr>
          <w:rFonts w:hint="eastAsia"/>
        </w:rPr>
        <w:t>这就要求样本点数据都在同一个欧式空间，所以</w:t>
      </w:r>
      <w:r w:rsidR="005011C2">
        <w:t>K</w:t>
      </w:r>
      <w:r w:rsidR="00E85B5D">
        <w:rPr>
          <w:rFonts w:hint="eastAsia"/>
        </w:rPr>
        <w:t>均值聚类对于样本数据有较高的要求。</w:t>
      </w:r>
    </w:p>
    <w:p w14:paraId="2F81BF80" w14:textId="6D06E331" w:rsidR="00182A29" w:rsidRDefault="0078205F" w:rsidP="0078205F">
      <w:pPr>
        <w:ind w:firstLine="480"/>
      </w:pPr>
      <w:r>
        <w:t>K</w:t>
      </w:r>
      <w:r>
        <w:rPr>
          <w:rFonts w:hint="eastAsia"/>
        </w:rPr>
        <w:t>均值聚类算法</w:t>
      </w:r>
      <w:r w:rsidR="004A1291">
        <w:rPr>
          <w:rFonts w:hint="eastAsia"/>
        </w:rPr>
        <w:t>是一个包含两个步骤的迭代过程</w:t>
      </w:r>
      <w:r w:rsidR="00F45DCC">
        <w:rPr>
          <w:rFonts w:hint="eastAsia"/>
        </w:rPr>
        <w:t>。</w:t>
      </w:r>
      <w:r w:rsidR="00A216D0">
        <w:rPr>
          <w:rFonts w:hint="eastAsia"/>
        </w:rPr>
        <w:t>首先</w:t>
      </w:r>
      <w:r w:rsidR="00182A29">
        <w:rPr>
          <w:rFonts w:hint="eastAsia"/>
        </w:rPr>
        <w:t>对于</w:t>
      </w:r>
      <w:r w:rsidR="00A216D0" w:rsidRPr="00024A6C">
        <w:rPr>
          <w:rFonts w:hint="eastAsia"/>
          <w:i/>
          <w:iCs/>
        </w:rPr>
        <w:t>k</w:t>
      </w:r>
      <w:proofErr w:type="gramStart"/>
      <w:r w:rsidR="00A216D0">
        <w:rPr>
          <w:rFonts w:hint="eastAsia"/>
        </w:rPr>
        <w:t>个</w:t>
      </w:r>
      <w:proofErr w:type="gramEnd"/>
      <w:r w:rsidR="00A216D0">
        <w:rPr>
          <w:rFonts w:hint="eastAsia"/>
        </w:rPr>
        <w:t>中心点，</w:t>
      </w:r>
      <w:r w:rsidR="00182A29">
        <w:rPr>
          <w:rFonts w:hint="eastAsia"/>
        </w:rPr>
        <w:t>也即是</w:t>
      </w:r>
      <w:r w:rsidR="00A216D0" w:rsidRPr="00024A6C">
        <w:rPr>
          <w:rFonts w:hint="eastAsia"/>
          <w:i/>
          <w:iCs/>
        </w:rPr>
        <w:t>k</w:t>
      </w:r>
      <w:proofErr w:type="gramStart"/>
      <w:r w:rsidR="00A216D0">
        <w:rPr>
          <w:rFonts w:hint="eastAsia"/>
        </w:rPr>
        <w:t>个</w:t>
      </w:r>
      <w:proofErr w:type="gramEnd"/>
      <w:r w:rsidR="00A216D0">
        <w:rPr>
          <w:rFonts w:hint="eastAsia"/>
        </w:rPr>
        <w:t>类别的质心。</w:t>
      </w:r>
      <w:r w:rsidR="004706B5">
        <w:rPr>
          <w:rFonts w:hint="eastAsia"/>
        </w:rPr>
        <w:t>根据</w:t>
      </w:r>
      <w:r w:rsidR="00182A29" w:rsidRPr="00024A6C">
        <w:rPr>
          <w:rFonts w:hint="eastAsia"/>
          <w:i/>
          <w:iCs/>
        </w:rPr>
        <w:t>k</w:t>
      </w:r>
      <w:proofErr w:type="gramStart"/>
      <w:r w:rsidR="004706B5">
        <w:rPr>
          <w:rFonts w:hint="eastAsia"/>
        </w:rPr>
        <w:t>个</w:t>
      </w:r>
      <w:proofErr w:type="gramEnd"/>
      <w:r w:rsidR="004706B5">
        <w:rPr>
          <w:rFonts w:hint="eastAsia"/>
        </w:rPr>
        <w:t>质心，</w:t>
      </w:r>
      <w:r w:rsidR="0020266E">
        <w:rPr>
          <w:rFonts w:hint="eastAsia"/>
        </w:rPr>
        <w:t>进行类别划分，</w:t>
      </w:r>
      <w:r w:rsidR="004706B5">
        <w:rPr>
          <w:rFonts w:hint="eastAsia"/>
        </w:rPr>
        <w:t>算出样本和每一个质心的距离，每一个样本属于离它最近距离的质心所属的类别</w:t>
      </w:r>
      <w:r w:rsidR="00C10421">
        <w:rPr>
          <w:rFonts w:hint="eastAsia"/>
        </w:rPr>
        <w:t>，如下公式（</w:t>
      </w:r>
      <w:r w:rsidR="00C10421">
        <w:rPr>
          <w:rFonts w:hint="eastAsia"/>
        </w:rPr>
        <w:t>2-2</w:t>
      </w:r>
      <w:r w:rsidR="00C10421">
        <w:rPr>
          <w:rFonts w:hint="eastAsia"/>
        </w:rPr>
        <w:t>）所示：</w:t>
      </w:r>
    </w:p>
    <w:p w14:paraId="672EDBF0" w14:textId="71BE012A" w:rsidR="00C10421" w:rsidRDefault="000508FC" w:rsidP="00C10421">
      <w:pPr>
        <w:spacing w:line="240" w:lineRule="auto"/>
        <w:ind w:firstLineChars="0" w:firstLine="0"/>
        <w:jc w:val="right"/>
      </w:pPr>
      <w:r w:rsidRPr="00C10421">
        <w:rPr>
          <w:noProof/>
          <w:position w:val="-30"/>
        </w:rPr>
        <w:object w:dxaOrig="2020" w:dyaOrig="700" w14:anchorId="2372D523">
          <v:shape id="_x0000_i1027" type="#_x0000_t75" alt="" style="width:99.5pt;height:35pt;mso-width-percent:0;mso-height-percent:0;mso-width-percent:0;mso-height-percent:0" o:ole="">
            <v:imagedata r:id="rId23" o:title=""/>
          </v:shape>
          <o:OLEObject Type="Embed" ProgID="Equation.DSMT4" ShapeID="_x0000_i1027" DrawAspect="Content" ObjectID="_1683358960" r:id="rId24"/>
        </w:object>
      </w:r>
      <w:r w:rsidR="00C10421">
        <w:t xml:space="preserve">                     </w:t>
      </w:r>
      <w:r w:rsidR="00C10421">
        <w:rPr>
          <w:rFonts w:hint="eastAsia"/>
        </w:rPr>
        <w:t>（</w:t>
      </w:r>
      <w:r w:rsidR="00C10421">
        <w:rPr>
          <w:rFonts w:hint="eastAsia"/>
        </w:rPr>
        <w:t>2-2</w:t>
      </w:r>
      <w:r w:rsidR="00C10421">
        <w:rPr>
          <w:rFonts w:hint="eastAsia"/>
        </w:rPr>
        <w:t>）</w:t>
      </w:r>
    </w:p>
    <w:p w14:paraId="1EFA72BF" w14:textId="299137D9" w:rsidR="00272B4C" w:rsidRDefault="00272B4C" w:rsidP="00272B4C">
      <w:pPr>
        <w:ind w:firstLineChars="0" w:firstLine="0"/>
      </w:pPr>
      <w:r>
        <w:rPr>
          <w:rFonts w:hint="eastAsia"/>
        </w:rPr>
        <w:t>其中</w:t>
      </w:r>
      <w:r w:rsidR="00C10421" w:rsidRPr="00C10421">
        <w:rPr>
          <w:rFonts w:hint="eastAsia"/>
          <w:i/>
          <w:iCs/>
        </w:rPr>
        <w:t>m</w:t>
      </w:r>
      <w:r w:rsidR="00C10421" w:rsidRPr="00C10421">
        <w:rPr>
          <w:rFonts w:hint="eastAsia"/>
          <w:i/>
          <w:iCs/>
          <w:vertAlign w:val="subscript"/>
        </w:rPr>
        <w:t>l</w:t>
      </w:r>
      <w:r>
        <w:rPr>
          <w:rFonts w:hint="eastAsia"/>
        </w:rPr>
        <w:t>为</w:t>
      </w:r>
      <w:r w:rsidRPr="00024A6C">
        <w:rPr>
          <w:rFonts w:hint="eastAsia"/>
          <w:i/>
          <w:iCs/>
        </w:rPr>
        <w:t>k</w:t>
      </w:r>
      <w:proofErr w:type="gramStart"/>
      <w:r>
        <w:rPr>
          <w:rFonts w:hint="eastAsia"/>
        </w:rPr>
        <w:t>个</w:t>
      </w:r>
      <w:proofErr w:type="gramEnd"/>
      <w:r>
        <w:rPr>
          <w:rFonts w:hint="eastAsia"/>
        </w:rPr>
        <w:t>质心，</w:t>
      </w:r>
      <w:r w:rsidR="00C10421" w:rsidRPr="00C10421">
        <w:rPr>
          <w:rFonts w:hint="eastAsia"/>
          <w:i/>
          <w:iCs/>
        </w:rPr>
        <w:t>x</w:t>
      </w:r>
      <w:r w:rsidR="00C10421" w:rsidRPr="00C10421">
        <w:rPr>
          <w:i/>
          <w:iCs/>
          <w:vertAlign w:val="subscript"/>
        </w:rPr>
        <w:t>i</w:t>
      </w:r>
      <w:r>
        <w:rPr>
          <w:rFonts w:hint="eastAsia"/>
        </w:rPr>
        <w:t>为样本</w:t>
      </w:r>
      <w:proofErr w:type="spellStart"/>
      <w:r w:rsidRPr="00272B4C">
        <w:rPr>
          <w:rFonts w:hint="eastAsia"/>
          <w:i/>
          <w:iCs/>
        </w:rPr>
        <w:t>i</w:t>
      </w:r>
      <w:proofErr w:type="spellEnd"/>
      <w:r w:rsidRPr="00272B4C">
        <w:rPr>
          <w:rFonts w:hint="eastAsia"/>
        </w:rPr>
        <w:t>，</w:t>
      </w:r>
      <w:r w:rsidR="00C10421" w:rsidRPr="00C10421">
        <w:rPr>
          <w:rFonts w:hint="eastAsia"/>
          <w:i/>
          <w:iCs/>
        </w:rPr>
        <w:t>l</w:t>
      </w:r>
      <w:r w:rsidR="00404481">
        <w:rPr>
          <w:rFonts w:hint="eastAsia"/>
        </w:rPr>
        <w:t>为类别。</w:t>
      </w:r>
      <w:r>
        <w:rPr>
          <w:rFonts w:hint="eastAsia"/>
        </w:rPr>
        <w:t>目标是使得依据的划分方式得到的所有样本到所属类别的质心的距离加一起数值最小。也即是使得每一个样本划分到离自己最近的质心。</w:t>
      </w:r>
    </w:p>
    <w:p w14:paraId="7E9F7B68" w14:textId="3D411AF2" w:rsidR="00404481" w:rsidRDefault="00E82544" w:rsidP="0078205F">
      <w:pPr>
        <w:ind w:firstLine="480"/>
      </w:pPr>
      <w:r>
        <w:rPr>
          <w:rFonts w:hint="eastAsia"/>
        </w:rPr>
        <w:t>然后基于每一类样本的综合，对样本向量的每一维度平均，得出来的平均向量，就是每一个类别的新质心，也即是</w:t>
      </w:r>
      <w:r w:rsidR="005011C2">
        <w:rPr>
          <w:rFonts w:hint="eastAsia"/>
        </w:rPr>
        <w:t>更新</w:t>
      </w:r>
      <w:r w:rsidRPr="00024A6C">
        <w:rPr>
          <w:rFonts w:hint="eastAsia"/>
          <w:i/>
          <w:iCs/>
        </w:rPr>
        <w:t>k</w:t>
      </w:r>
      <w:proofErr w:type="gramStart"/>
      <w:r>
        <w:rPr>
          <w:rFonts w:hint="eastAsia"/>
        </w:rPr>
        <w:t>个</w:t>
      </w:r>
      <w:proofErr w:type="gramEnd"/>
      <w:r>
        <w:rPr>
          <w:rFonts w:hint="eastAsia"/>
        </w:rPr>
        <w:t>中心点</w:t>
      </w:r>
      <w:r w:rsidR="00C10421">
        <w:rPr>
          <w:rFonts w:hint="eastAsia"/>
        </w:rPr>
        <w:t>，如下公式（</w:t>
      </w:r>
      <w:r w:rsidR="00C10421">
        <w:rPr>
          <w:rFonts w:hint="eastAsia"/>
        </w:rPr>
        <w:t>2-3</w:t>
      </w:r>
      <w:r w:rsidR="00C10421">
        <w:rPr>
          <w:rFonts w:hint="eastAsia"/>
        </w:rPr>
        <w:t>）所示</w:t>
      </w:r>
      <w:r>
        <w:rPr>
          <w:rFonts w:hint="eastAsia"/>
        </w:rPr>
        <w:t>。</w:t>
      </w:r>
    </w:p>
    <w:p w14:paraId="3393CB16" w14:textId="5F7A9F9B" w:rsidR="00404481" w:rsidRDefault="00404481" w:rsidP="00404481">
      <w:pPr>
        <w:wordWrap w:val="0"/>
        <w:spacing w:line="240" w:lineRule="auto"/>
        <w:ind w:firstLine="480"/>
        <w:jc w:val="right"/>
      </w:pPr>
      <w:r>
        <w:rPr>
          <w:rFonts w:hint="eastAsia"/>
        </w:rPr>
        <w:t xml:space="preserve"> </w:t>
      </w:r>
      <w:r>
        <w:t xml:space="preserve">        </w:t>
      </w:r>
      <w:r w:rsidR="000508FC" w:rsidRPr="00C10421">
        <w:rPr>
          <w:noProof/>
          <w:position w:val="-30"/>
        </w:rPr>
        <w:object w:dxaOrig="1480" w:dyaOrig="680" w14:anchorId="3E797FDA">
          <v:shape id="_x0000_i1028" type="#_x0000_t75" alt="" style="width:74.5pt;height:32.5pt;mso-width-percent:0;mso-height-percent:0;mso-width-percent:0;mso-height-percent:0" o:ole="">
            <v:imagedata r:id="rId25" o:title=""/>
          </v:shape>
          <o:OLEObject Type="Embed" ProgID="Equation.DSMT4" ShapeID="_x0000_i1028" DrawAspect="Content" ObjectID="_1683358961" r:id="rId26"/>
        </w:object>
      </w:r>
      <w:r w:rsidR="00C10421">
        <w:t xml:space="preserve">     </w:t>
      </w:r>
      <w:r w:rsidR="00830B72">
        <w:t xml:space="preserve">  </w:t>
      </w:r>
      <w:r w:rsidR="00C10421">
        <w:t xml:space="preserve"> </w:t>
      </w:r>
      <w:r w:rsidR="00830B72" w:rsidRPr="00830B72">
        <w:rPr>
          <w:rFonts w:hint="eastAsia"/>
          <w:i/>
          <w:iCs/>
        </w:rPr>
        <w:t>l</w:t>
      </w:r>
      <w:r>
        <w:t xml:space="preserve"> </w:t>
      </w:r>
      <w:r w:rsidR="00830B72">
        <w:t>=</w:t>
      </w:r>
      <w:proofErr w:type="gramStart"/>
      <w:r w:rsidR="00830B72">
        <w:t>1,…</w:t>
      </w:r>
      <w:proofErr w:type="gramEnd"/>
      <w:r w:rsidR="00830B72">
        <w:t>,</w:t>
      </w:r>
      <w:r w:rsidR="00830B72" w:rsidRPr="00830B72">
        <w:rPr>
          <w:i/>
          <w:iCs/>
        </w:rPr>
        <w:t>k</w:t>
      </w:r>
      <w:r w:rsidRPr="00830B72">
        <w:rPr>
          <w:i/>
          <w:iCs/>
        </w:rPr>
        <w:t xml:space="preserve"> </w:t>
      </w:r>
      <w:r>
        <w:t xml:space="preserve">      </w:t>
      </w:r>
      <w:r w:rsidR="00830B72">
        <w:t xml:space="preserve">    </w:t>
      </w:r>
      <w:r>
        <w:t xml:space="preserve">   </w:t>
      </w:r>
      <w:r w:rsidR="00C10421">
        <w:rPr>
          <w:rFonts w:hint="eastAsia"/>
        </w:rPr>
        <w:t>（</w:t>
      </w:r>
      <w:r w:rsidR="00C10421">
        <w:rPr>
          <w:rFonts w:hint="eastAsia"/>
        </w:rPr>
        <w:t>2-3</w:t>
      </w:r>
      <w:r w:rsidR="00C10421">
        <w:rPr>
          <w:rFonts w:hint="eastAsia"/>
        </w:rPr>
        <w:t>）</w:t>
      </w:r>
    </w:p>
    <w:p w14:paraId="00E279F8" w14:textId="114605EE" w:rsidR="00404481" w:rsidRDefault="00404481" w:rsidP="00404481">
      <w:pPr>
        <w:spacing w:line="240" w:lineRule="auto"/>
        <w:ind w:firstLineChars="0" w:firstLine="0"/>
      </w:pPr>
      <w:r>
        <w:rPr>
          <w:rFonts w:hint="eastAsia"/>
        </w:rPr>
        <w:t>其中</w:t>
      </w:r>
      <m:oMath>
        <m:sSub>
          <m:sSubPr>
            <m:ctrlPr>
              <w:rPr>
                <w:rFonts w:ascii="Cambria Math" w:hAnsi="Cambria Math"/>
                <w:i/>
              </w:rPr>
            </m:ctrlPr>
          </m:sSubPr>
          <m:e>
            <m:r>
              <w:rPr>
                <w:rFonts w:ascii="Cambria Math" w:hAnsi="Cambria Math"/>
              </w:rPr>
              <m:t>n</m:t>
            </m:r>
          </m:e>
          <m:sub>
            <m:r>
              <w:rPr>
                <w:rFonts w:ascii="Cambria Math" w:hAnsi="Cambria Math"/>
              </w:rPr>
              <m:t>l</m:t>
            </m:r>
          </m:sub>
        </m:sSub>
      </m:oMath>
      <w:r>
        <w:rPr>
          <w:rFonts w:hint="eastAsia"/>
        </w:rPr>
        <w:t>为划分到类别</w:t>
      </w:r>
      <w:r w:rsidRPr="00404481">
        <w:rPr>
          <w:rFonts w:hint="eastAsia"/>
          <w:i/>
          <w:iCs/>
        </w:rPr>
        <w:t>l</w:t>
      </w:r>
      <w:r>
        <w:rPr>
          <w:rFonts w:hint="eastAsia"/>
        </w:rPr>
        <w:t>的样本的数量。</w:t>
      </w:r>
    </w:p>
    <w:p w14:paraId="0FDA6AEC" w14:textId="05D58BDE" w:rsidR="0098523B" w:rsidRDefault="00E82544" w:rsidP="00404481">
      <w:pPr>
        <w:ind w:firstLine="480"/>
      </w:pPr>
      <w:r>
        <w:rPr>
          <w:rFonts w:hint="eastAsia"/>
        </w:rPr>
        <w:t>K</w:t>
      </w:r>
      <w:r>
        <w:rPr>
          <w:rFonts w:hint="eastAsia"/>
        </w:rPr>
        <w:t>均值聚类就是重复</w:t>
      </w:r>
      <w:r w:rsidR="00EB0780">
        <w:rPr>
          <w:rFonts w:hint="eastAsia"/>
        </w:rPr>
        <w:t>上述</w:t>
      </w:r>
      <w:r>
        <w:rPr>
          <w:rFonts w:hint="eastAsia"/>
        </w:rPr>
        <w:t>两个步骤，直到最后每一类别的中心点不再变化，</w:t>
      </w:r>
      <w:r>
        <w:t>K</w:t>
      </w:r>
      <w:r>
        <w:rPr>
          <w:rFonts w:hint="eastAsia"/>
        </w:rPr>
        <w:t>均值聚类</w:t>
      </w:r>
      <w:r w:rsidR="007E6649">
        <w:rPr>
          <w:rFonts w:hint="eastAsia"/>
        </w:rPr>
        <w:t>算法</w:t>
      </w:r>
      <w:r>
        <w:rPr>
          <w:rFonts w:hint="eastAsia"/>
        </w:rPr>
        <w:t>完成</w:t>
      </w:r>
      <w:r w:rsidR="00FA5A83">
        <w:rPr>
          <w:rFonts w:hint="eastAsia"/>
        </w:rPr>
        <w:t>。</w:t>
      </w:r>
      <w:r w:rsidR="00FE5FE0">
        <w:rPr>
          <w:rFonts w:hint="eastAsia"/>
        </w:rPr>
        <w:t>对于</w:t>
      </w:r>
      <w:r w:rsidR="00FE5FE0" w:rsidRPr="00615CD4">
        <w:rPr>
          <w:rFonts w:hint="eastAsia"/>
          <w:i/>
          <w:iCs/>
        </w:rPr>
        <w:t>k</w:t>
      </w:r>
      <w:proofErr w:type="gramStart"/>
      <w:r w:rsidR="00FE5FE0">
        <w:rPr>
          <w:rFonts w:hint="eastAsia"/>
        </w:rPr>
        <w:t>个</w:t>
      </w:r>
      <w:proofErr w:type="gramEnd"/>
      <w:r w:rsidR="00FE5FE0">
        <w:rPr>
          <w:rFonts w:hint="eastAsia"/>
        </w:rPr>
        <w:t>质心的初始化，通常选择从样本集里面随机选择</w:t>
      </w:r>
      <w:r w:rsidR="00FE5FE0" w:rsidRPr="00B773F1">
        <w:rPr>
          <w:i/>
          <w:iCs/>
        </w:rPr>
        <w:t>k</w:t>
      </w:r>
      <w:proofErr w:type="gramStart"/>
      <w:r w:rsidR="00FE5FE0">
        <w:rPr>
          <w:rFonts w:hint="eastAsia"/>
        </w:rPr>
        <w:t>个</w:t>
      </w:r>
      <w:proofErr w:type="gramEnd"/>
      <w:r w:rsidR="00FE5FE0">
        <w:rPr>
          <w:rFonts w:hint="eastAsia"/>
        </w:rPr>
        <w:t>样本作为初始质心。</w:t>
      </w:r>
      <w:r w:rsidR="00390113">
        <w:rPr>
          <w:rFonts w:hint="eastAsia"/>
        </w:rPr>
        <w:t>本文利用</w:t>
      </w:r>
      <w:r w:rsidR="00390113">
        <w:rPr>
          <w:rFonts w:hint="eastAsia"/>
        </w:rPr>
        <w:t>K</w:t>
      </w:r>
      <w:r w:rsidR="00390113">
        <w:rPr>
          <w:rFonts w:hint="eastAsia"/>
        </w:rPr>
        <w:t>均值聚类算法实现学生学习能力的动态分组。</w:t>
      </w:r>
    </w:p>
    <w:p w14:paraId="6C6365F7" w14:textId="2B84BB4A" w:rsidR="00D87C96" w:rsidRDefault="00D87C96" w:rsidP="00404481">
      <w:pPr>
        <w:ind w:firstLine="480"/>
      </w:pPr>
      <w:r>
        <w:rPr>
          <w:rFonts w:hint="eastAsia"/>
        </w:rPr>
        <w:t>对于聚类类别的选择，目前也有一些方法。</w:t>
      </w:r>
      <w:r w:rsidR="00B773F1">
        <w:rPr>
          <w:rFonts w:hint="eastAsia"/>
        </w:rPr>
        <w:t>肘部法是常用的方法，但是肘部法</w:t>
      </w:r>
      <w:r w:rsidR="00221A3D">
        <w:rPr>
          <w:rFonts w:hint="eastAsia"/>
        </w:rPr>
        <w:t>会存在</w:t>
      </w:r>
      <w:r w:rsidR="00221A3D" w:rsidRPr="00221A3D">
        <w:rPr>
          <w:rFonts w:hint="eastAsia"/>
        </w:rPr>
        <w:t>“肘点”不清晰</w:t>
      </w:r>
      <w:r w:rsidR="00221A3D">
        <w:rPr>
          <w:rFonts w:hint="eastAsia"/>
        </w:rPr>
        <w:t>的情况</w:t>
      </w:r>
      <w:r w:rsidR="00B773F1">
        <w:rPr>
          <w:rFonts w:hint="eastAsia"/>
        </w:rPr>
        <w:t>。因此</w:t>
      </w:r>
      <w:r>
        <w:rPr>
          <w:rFonts w:hint="eastAsia"/>
        </w:rPr>
        <w:t>本文选择</w:t>
      </w:r>
      <w:r w:rsidR="001C01B4">
        <w:rPr>
          <w:rFonts w:hint="eastAsia"/>
        </w:rPr>
        <w:t>间隔统计量</w:t>
      </w:r>
      <w:r>
        <w:rPr>
          <w:rFonts w:hint="eastAsia"/>
        </w:rPr>
        <w:t>gap</w:t>
      </w:r>
      <w:r>
        <w:t>-statistic</w:t>
      </w:r>
      <w:r>
        <w:rPr>
          <w:rFonts w:hint="eastAsia"/>
        </w:rPr>
        <w:t>进行最优</w:t>
      </w:r>
      <w:r w:rsidRPr="00024A6C">
        <w:rPr>
          <w:rFonts w:hint="eastAsia"/>
          <w:i/>
          <w:iCs/>
        </w:rPr>
        <w:t>k</w:t>
      </w:r>
      <w:r>
        <w:rPr>
          <w:rFonts w:hint="eastAsia"/>
        </w:rPr>
        <w:t>值</w:t>
      </w:r>
      <w:r w:rsidR="001C01B4">
        <w:rPr>
          <w:rFonts w:hint="eastAsia"/>
        </w:rPr>
        <w:t>的</w:t>
      </w:r>
      <w:r>
        <w:rPr>
          <w:rFonts w:hint="eastAsia"/>
        </w:rPr>
        <w:t>选择</w:t>
      </w:r>
      <w:r w:rsidR="001962ED">
        <w:rPr>
          <w:rFonts w:hint="eastAsia"/>
        </w:rPr>
        <w:t>，</w:t>
      </w:r>
      <w:r w:rsidR="001962ED">
        <w:rPr>
          <w:rFonts w:hint="eastAsia"/>
        </w:rPr>
        <w:t>gap</w:t>
      </w:r>
      <w:r w:rsidR="001962ED">
        <w:t>-statistic</w:t>
      </w:r>
      <w:r w:rsidR="001962ED">
        <w:rPr>
          <w:rFonts w:hint="eastAsia"/>
        </w:rPr>
        <w:t>是</w:t>
      </w:r>
      <w:r w:rsidR="001962ED" w:rsidRPr="001962ED">
        <w:rPr>
          <w:rFonts w:hint="eastAsia"/>
        </w:rPr>
        <w:t>Robert</w:t>
      </w:r>
      <w:r w:rsidR="001962ED" w:rsidRPr="001962ED">
        <w:rPr>
          <w:rFonts w:hint="eastAsia"/>
        </w:rPr>
        <w:t>教授</w:t>
      </w:r>
      <w:r w:rsidR="00221A3D">
        <w:rPr>
          <w:rFonts w:hint="eastAsia"/>
        </w:rPr>
        <w:t>提出的</w:t>
      </w:r>
      <w:r w:rsidR="00DF3820">
        <w:rPr>
          <w:vertAlign w:val="superscript"/>
        </w:rPr>
        <w:fldChar w:fldCharType="begin"/>
      </w:r>
      <w:r w:rsidR="00DF3820">
        <w:rPr>
          <w:vertAlign w:val="superscript"/>
        </w:rPr>
        <w:instrText xml:space="preserve"> REF _Ref70342309 \r \h </w:instrText>
      </w:r>
      <w:r w:rsidR="00DF3820">
        <w:rPr>
          <w:vertAlign w:val="superscript"/>
        </w:rPr>
      </w:r>
      <w:r w:rsidR="00DF3820">
        <w:rPr>
          <w:vertAlign w:val="superscript"/>
        </w:rPr>
        <w:fldChar w:fldCharType="separate"/>
      </w:r>
      <w:r w:rsidR="004B1F1C">
        <w:rPr>
          <w:vertAlign w:val="superscript"/>
        </w:rPr>
        <w:t>[47]</w:t>
      </w:r>
      <w:r w:rsidR="00DF3820">
        <w:rPr>
          <w:vertAlign w:val="superscript"/>
        </w:rPr>
        <w:fldChar w:fldCharType="end"/>
      </w:r>
      <w:r>
        <w:rPr>
          <w:rFonts w:hint="eastAsia"/>
        </w:rPr>
        <w:t>。</w:t>
      </w:r>
      <w:r w:rsidR="00B773F1">
        <w:rPr>
          <w:rFonts w:hint="eastAsia"/>
        </w:rPr>
        <w:t>间隔统计量</w:t>
      </w:r>
      <w:r w:rsidR="001C01B4">
        <w:rPr>
          <w:rFonts w:hint="eastAsia"/>
        </w:rPr>
        <w:t>使用的是样本之间的类内样本之间的欧式距离，距离越近，也就说明类内的样本越紧密，效果越好。</w:t>
      </w:r>
      <w:r w:rsidR="00517F61">
        <w:rPr>
          <w:rFonts w:hint="eastAsia"/>
        </w:rPr>
        <w:t>类别之间的距离定义如下公式（</w:t>
      </w:r>
      <w:r w:rsidR="00517F61">
        <w:rPr>
          <w:rFonts w:hint="eastAsia"/>
        </w:rPr>
        <w:t>2-</w:t>
      </w:r>
      <w:r w:rsidR="00830B72">
        <w:t>4</w:t>
      </w:r>
      <w:r w:rsidR="00517F61">
        <w:rPr>
          <w:rFonts w:hint="eastAsia"/>
        </w:rPr>
        <w:t>）所示：</w:t>
      </w:r>
    </w:p>
    <w:p w14:paraId="1D4B1D48" w14:textId="6D533443" w:rsidR="00517F61" w:rsidRPr="00517F61" w:rsidRDefault="00D94E35" w:rsidP="00D94E35">
      <w:pPr>
        <w:spacing w:line="240" w:lineRule="auto"/>
        <w:ind w:firstLine="480"/>
        <w:jc w:val="right"/>
      </w:pPr>
      <w:r>
        <w:rPr>
          <w:rFonts w:hint="eastAsia"/>
        </w:rPr>
        <w:t xml:space="preserve"> </w:t>
      </w:r>
      <w:r>
        <w:t xml:space="preserve">   </w:t>
      </w:r>
      <w:r w:rsidR="00830B72">
        <w:t xml:space="preserve">  </w:t>
      </w:r>
      <w:r w:rsidR="000508FC" w:rsidRPr="00830B72">
        <w:rPr>
          <w:noProof/>
          <w:position w:val="-20"/>
        </w:rPr>
        <w:object w:dxaOrig="2760" w:dyaOrig="520" w14:anchorId="421611FF">
          <v:shape id="_x0000_i1029" type="#_x0000_t75" alt="" style="width:138.5pt;height:27pt;mso-width-percent:0;mso-height-percent:0;mso-width-percent:0;mso-height-percent:0" o:ole="">
            <v:imagedata r:id="rId27" o:title=""/>
          </v:shape>
          <o:OLEObject Type="Embed" ProgID="Equation.DSMT4" ShapeID="_x0000_i1029" DrawAspect="Content" ObjectID="_1683358962" r:id="rId28"/>
        </w:object>
      </w:r>
      <w:r>
        <w:t xml:space="preserve">       </w:t>
      </w:r>
      <w:r w:rsidR="00830B72">
        <w:t xml:space="preserve">        </w:t>
      </w:r>
      <w:r>
        <w:t xml:space="preserve">  </w:t>
      </w:r>
      <w:r>
        <w:rPr>
          <w:rFonts w:hint="eastAsia"/>
        </w:rPr>
        <w:t>（</w:t>
      </w:r>
      <w:r>
        <w:rPr>
          <w:rFonts w:hint="eastAsia"/>
        </w:rPr>
        <w:t>2-</w:t>
      </w:r>
      <w:r w:rsidR="00830B72">
        <w:t>4</w:t>
      </w:r>
      <w:r>
        <w:rPr>
          <w:rFonts w:hint="eastAsia"/>
        </w:rPr>
        <w:t>）</w:t>
      </w:r>
    </w:p>
    <w:p w14:paraId="3506BFA9" w14:textId="3542F3F7" w:rsidR="001C01B4" w:rsidRDefault="00BB4B10" w:rsidP="00D94E35">
      <w:pPr>
        <w:ind w:firstLineChars="0" w:firstLine="0"/>
      </w:pPr>
      <w:r>
        <w:rPr>
          <w:rFonts w:hint="eastAsia"/>
        </w:rPr>
        <w:t>其中</w:t>
      </w:r>
      <w:r w:rsidR="007B5EC4" w:rsidRPr="007B5EC4">
        <w:rPr>
          <w:rFonts w:hint="eastAsia"/>
          <w:i/>
          <w:iCs/>
        </w:rPr>
        <w:t>x</w:t>
      </w:r>
      <w:r w:rsidR="007B5EC4" w:rsidRPr="007B5EC4">
        <w:rPr>
          <w:i/>
          <w:iCs/>
          <w:vertAlign w:val="subscript"/>
        </w:rPr>
        <w:t>i</w:t>
      </w:r>
      <w:r>
        <w:rPr>
          <w:rFonts w:hint="eastAsia"/>
        </w:rPr>
        <w:t>和</w:t>
      </w:r>
      <w:proofErr w:type="spellStart"/>
      <w:r w:rsidR="007B5EC4" w:rsidRPr="007B5EC4">
        <w:rPr>
          <w:rFonts w:hint="eastAsia"/>
          <w:i/>
          <w:iCs/>
        </w:rPr>
        <w:t>x</w:t>
      </w:r>
      <w:r w:rsidR="007B5EC4">
        <w:rPr>
          <w:i/>
          <w:iCs/>
          <w:vertAlign w:val="subscript"/>
        </w:rPr>
        <w:t>j</w:t>
      </w:r>
      <w:proofErr w:type="spellEnd"/>
      <w:r>
        <w:rPr>
          <w:rFonts w:hint="eastAsia"/>
        </w:rPr>
        <w:t>属于类别为</w:t>
      </w:r>
      <w:r w:rsidRPr="00BB4B10">
        <w:rPr>
          <w:rFonts w:hint="eastAsia"/>
          <w:i/>
          <w:iCs/>
        </w:rPr>
        <w:t>k</w:t>
      </w:r>
      <w:r>
        <w:rPr>
          <w:rFonts w:hint="eastAsia"/>
        </w:rPr>
        <w:t>的任意两个样本。</w:t>
      </w:r>
      <w:r w:rsidR="007B5EC4" w:rsidRPr="007B5EC4">
        <w:rPr>
          <w:rFonts w:hint="eastAsia"/>
          <w:i/>
          <w:iCs/>
        </w:rPr>
        <w:t>D</w:t>
      </w:r>
      <w:r w:rsidR="007B5EC4" w:rsidRPr="007B5EC4">
        <w:rPr>
          <w:i/>
          <w:iCs/>
          <w:vertAlign w:val="subscript"/>
        </w:rPr>
        <w:t>k</w:t>
      </w:r>
      <w:r>
        <w:rPr>
          <w:rFonts w:hint="eastAsia"/>
        </w:rPr>
        <w:t>为类别</w:t>
      </w:r>
      <w:r w:rsidR="00D94E35">
        <w:rPr>
          <w:rFonts w:hint="eastAsia"/>
        </w:rPr>
        <w:t>为</w:t>
      </w:r>
      <w:r w:rsidR="00D94E35" w:rsidRPr="00D94E35">
        <w:rPr>
          <w:rFonts w:hint="eastAsia"/>
          <w:i/>
          <w:iCs/>
        </w:rPr>
        <w:t>k</w:t>
      </w:r>
      <w:r>
        <w:rPr>
          <w:rFonts w:hint="eastAsia"/>
        </w:rPr>
        <w:t>的任意两点的距离</w:t>
      </w:r>
      <w:proofErr w:type="gramStart"/>
      <w:r w:rsidR="00605CBD">
        <w:rPr>
          <w:rFonts w:hint="eastAsia"/>
        </w:rPr>
        <w:t>和</w:t>
      </w:r>
      <w:proofErr w:type="gramEnd"/>
      <w:r>
        <w:rPr>
          <w:rFonts w:hint="eastAsia"/>
        </w:rPr>
        <w:t>。</w:t>
      </w:r>
      <w:r w:rsidR="00D94E35">
        <w:rPr>
          <w:rFonts w:hint="eastAsia"/>
        </w:rPr>
        <w:t>标准化后得到的</w:t>
      </w:r>
      <w:r w:rsidR="000508FC" w:rsidRPr="00265874">
        <w:rPr>
          <w:noProof/>
          <w:position w:val="-12"/>
        </w:rPr>
        <w:object w:dxaOrig="300" w:dyaOrig="360" w14:anchorId="13626FB6">
          <v:shape id="_x0000_i1030" type="#_x0000_t75" alt="" style="width:14.5pt;height:19pt;mso-width-percent:0;mso-height-percent:0;mso-width-percent:0;mso-height-percent:0" o:ole="">
            <v:imagedata r:id="rId29" o:title=""/>
          </v:shape>
          <o:OLEObject Type="Embed" ProgID="Equation.DSMT4" ShapeID="_x0000_i1030" DrawAspect="Content" ObjectID="_1683358963" r:id="rId30"/>
        </w:object>
      </w:r>
      <w:r w:rsidR="00D94E35">
        <w:rPr>
          <w:rFonts w:hint="eastAsia"/>
        </w:rPr>
        <w:t>定义如下公式（</w:t>
      </w:r>
      <w:r w:rsidR="00D94E35">
        <w:rPr>
          <w:rFonts w:hint="eastAsia"/>
        </w:rPr>
        <w:t>2-</w:t>
      </w:r>
      <w:r w:rsidR="00830B72">
        <w:t>5</w:t>
      </w:r>
      <w:r w:rsidR="00D94E35">
        <w:rPr>
          <w:rFonts w:hint="eastAsia"/>
        </w:rPr>
        <w:t>）所示：</w:t>
      </w:r>
    </w:p>
    <w:p w14:paraId="306A50A0" w14:textId="731A1611" w:rsidR="00D94E35" w:rsidRDefault="00D94E35" w:rsidP="00D94E35">
      <w:pPr>
        <w:spacing w:line="240" w:lineRule="auto"/>
        <w:ind w:firstLine="480"/>
        <w:jc w:val="right"/>
      </w:pPr>
      <w:r>
        <w:rPr>
          <w:rFonts w:hint="eastAsia"/>
        </w:rPr>
        <w:t xml:space="preserve"> </w:t>
      </w:r>
      <w:r>
        <w:t xml:space="preserve">   </w:t>
      </w:r>
      <w:r w:rsidR="000508FC" w:rsidRPr="00830B72">
        <w:rPr>
          <w:noProof/>
          <w:position w:val="-30"/>
        </w:rPr>
        <w:object w:dxaOrig="1219" w:dyaOrig="680" w14:anchorId="2A595D19">
          <v:shape id="_x0000_i1031" type="#_x0000_t75" alt="" style="width:61pt;height:32.5pt;mso-width-percent:0;mso-height-percent:0;mso-width-percent:0;mso-height-percent:0" o:ole="">
            <v:imagedata r:id="rId31" o:title=""/>
          </v:shape>
          <o:OLEObject Type="Embed" ProgID="Equation.DSMT4" ShapeID="_x0000_i1031" DrawAspect="Content" ObjectID="_1683358964" r:id="rId32"/>
        </w:object>
      </w:r>
      <w:r>
        <w:t xml:space="preserve">       </w:t>
      </w:r>
      <w:r w:rsidR="00830B72">
        <w:t xml:space="preserve">         </w:t>
      </w:r>
      <w:r>
        <w:t xml:space="preserve">       </w:t>
      </w:r>
      <w:r>
        <w:rPr>
          <w:rFonts w:hint="eastAsia"/>
        </w:rPr>
        <w:t>（</w:t>
      </w:r>
      <w:r>
        <w:rPr>
          <w:rFonts w:hint="eastAsia"/>
        </w:rPr>
        <w:t>2-</w:t>
      </w:r>
      <w:r w:rsidR="00830B72">
        <w:t>5</w:t>
      </w:r>
      <w:r>
        <w:rPr>
          <w:rFonts w:hint="eastAsia"/>
        </w:rPr>
        <w:t>）</w:t>
      </w:r>
    </w:p>
    <w:p w14:paraId="589F3E9B" w14:textId="2B3333B9" w:rsidR="00D94E35" w:rsidRDefault="00D94E35" w:rsidP="00D94E35">
      <w:pPr>
        <w:spacing w:line="240" w:lineRule="auto"/>
        <w:ind w:firstLineChars="0" w:firstLine="0"/>
      </w:pPr>
      <w:r>
        <w:rPr>
          <w:rFonts w:hint="eastAsia"/>
        </w:rPr>
        <w:t>其中</w:t>
      </w:r>
      <w:r w:rsidR="000508FC" w:rsidRPr="00265874">
        <w:rPr>
          <w:noProof/>
          <w:position w:val="-12"/>
        </w:rPr>
        <w:object w:dxaOrig="260" w:dyaOrig="360" w14:anchorId="16E38AF8">
          <v:shape id="_x0000_i1032" type="#_x0000_t75" alt="" style="width:13pt;height:19pt;mso-width-percent:0;mso-height-percent:0;mso-width-percent:0;mso-height-percent:0" o:ole="">
            <v:imagedata r:id="rId33" o:title=""/>
          </v:shape>
          <o:OLEObject Type="Embed" ProgID="Equation.DSMT4" ShapeID="_x0000_i1032" DrawAspect="Content" ObjectID="_1683358965" r:id="rId34"/>
        </w:object>
      </w:r>
      <w:r>
        <w:rPr>
          <w:rFonts w:hint="eastAsia"/>
        </w:rPr>
        <w:t>为类别</w:t>
      </w:r>
      <w:r w:rsidRPr="00D94E35">
        <w:rPr>
          <w:rFonts w:hint="eastAsia"/>
          <w:i/>
          <w:iCs/>
        </w:rPr>
        <w:t>k</w:t>
      </w:r>
      <w:r>
        <w:rPr>
          <w:rFonts w:hint="eastAsia"/>
        </w:rPr>
        <w:t>内的样本数量。</w:t>
      </w:r>
      <w:r w:rsidR="00605CBD">
        <w:rPr>
          <w:rFonts w:hint="eastAsia"/>
        </w:rPr>
        <w:t>那么间隔统计量定义如下公式（</w:t>
      </w:r>
      <w:r w:rsidR="007B5EC4">
        <w:rPr>
          <w:rFonts w:hint="eastAsia"/>
        </w:rPr>
        <w:t>2</w:t>
      </w:r>
      <w:r w:rsidR="007B5EC4">
        <w:t>-6</w:t>
      </w:r>
      <w:r w:rsidR="00605CBD">
        <w:rPr>
          <w:rFonts w:hint="eastAsia"/>
        </w:rPr>
        <w:t>）所示：</w:t>
      </w:r>
    </w:p>
    <w:p w14:paraId="6DDE77A5" w14:textId="3E51EE53" w:rsidR="00605CBD" w:rsidRDefault="00605CBD" w:rsidP="00F57AE9">
      <w:pPr>
        <w:ind w:firstLineChars="0" w:firstLine="0"/>
        <w:jc w:val="right"/>
      </w:pPr>
      <w:r>
        <w:rPr>
          <w:rFonts w:hint="eastAsia"/>
        </w:rPr>
        <w:t xml:space="preserve"> </w:t>
      </w:r>
      <w:r>
        <w:t xml:space="preserve">      </w:t>
      </w:r>
      <w:r w:rsidR="00F57AE9">
        <w:t xml:space="preserve"> </w:t>
      </w:r>
      <w:r w:rsidR="000508FC" w:rsidRPr="007B5EC4">
        <w:rPr>
          <w:noProof/>
          <w:position w:val="-12"/>
        </w:rPr>
        <w:object w:dxaOrig="3100" w:dyaOrig="380" w14:anchorId="5EA6307B">
          <v:shape id="_x0000_i1033" type="#_x0000_t75" alt="" style="width:154.5pt;height:17.5pt;mso-width-percent:0;mso-height-percent:0;mso-width-percent:0;mso-height-percent:0" o:ole="">
            <v:imagedata r:id="rId35" o:title=""/>
          </v:shape>
          <o:OLEObject Type="Embed" ProgID="Equation.DSMT4" ShapeID="_x0000_i1033" DrawAspect="Content" ObjectID="_1683358966" r:id="rId36"/>
        </w:object>
      </w:r>
      <w:r w:rsidR="00F57AE9">
        <w:t xml:space="preserve"> </w:t>
      </w:r>
      <w:r>
        <w:t xml:space="preserve">   </w:t>
      </w:r>
      <w:r w:rsidR="007B5EC4">
        <w:t xml:space="preserve">    </w:t>
      </w:r>
      <w:r w:rsidR="006C2476">
        <w:t xml:space="preserve"> </w:t>
      </w:r>
      <w:r w:rsidR="007B5EC4">
        <w:t xml:space="preserve">   </w:t>
      </w:r>
      <w:r>
        <w:t xml:space="preserve">   </w:t>
      </w:r>
      <w:r w:rsidR="003D030D">
        <w:rPr>
          <w:rFonts w:hint="eastAsia"/>
        </w:rPr>
        <w:t>（</w:t>
      </w:r>
      <w:r>
        <w:t>2-</w:t>
      </w:r>
      <w:r w:rsidR="007B5EC4">
        <w:t>6</w:t>
      </w:r>
      <w:r w:rsidR="003D030D">
        <w:rPr>
          <w:rFonts w:hint="eastAsia"/>
        </w:rPr>
        <w:t>）</w:t>
      </w:r>
    </w:p>
    <w:p w14:paraId="60141922" w14:textId="6411A6D8" w:rsidR="00605CBD" w:rsidRDefault="000508FC" w:rsidP="00F57AE9">
      <w:pPr>
        <w:ind w:right="119" w:firstLineChars="0" w:firstLine="0"/>
        <w:jc w:val="left"/>
      </w:pPr>
      <w:r w:rsidRPr="00265874">
        <w:rPr>
          <w:noProof/>
          <w:position w:val="-12"/>
        </w:rPr>
        <w:object w:dxaOrig="1219" w:dyaOrig="380" w14:anchorId="44E8AE45">
          <v:shape id="_x0000_i1034" type="#_x0000_t75" alt="" style="width:61pt;height:17.5pt;mso-width-percent:0;mso-height-percent:0;mso-width-percent:0;mso-height-percent:0" o:ole="">
            <v:imagedata r:id="rId37" o:title=""/>
          </v:shape>
          <o:OLEObject Type="Embed" ProgID="Equation.DSMT4" ShapeID="_x0000_i1034" DrawAspect="Content" ObjectID="_1683358967" r:id="rId38"/>
        </w:object>
      </w:r>
      <w:r w:rsidR="00605CBD">
        <w:rPr>
          <w:rFonts w:hint="eastAsia"/>
        </w:rPr>
        <w:t>表示</w:t>
      </w:r>
      <w:r w:rsidR="007B5EC4">
        <w:rPr>
          <w:rFonts w:hint="eastAsia"/>
        </w:rPr>
        <w:t>参考样本数据集的标准化后的平均值</w:t>
      </w:r>
      <w:r w:rsidR="00F57AE9">
        <w:rPr>
          <w:rFonts w:hint="eastAsia"/>
        </w:rPr>
        <w:t>。定义如下公式（</w:t>
      </w:r>
      <w:r w:rsidR="007B5EC4">
        <w:rPr>
          <w:rFonts w:hint="eastAsia"/>
        </w:rPr>
        <w:t>2</w:t>
      </w:r>
      <w:r w:rsidR="007B5EC4">
        <w:t>-7</w:t>
      </w:r>
      <w:r w:rsidR="00F57AE9">
        <w:rPr>
          <w:rFonts w:hint="eastAsia"/>
        </w:rPr>
        <w:t>）所示：</w:t>
      </w:r>
    </w:p>
    <w:p w14:paraId="66D6C8A3" w14:textId="00CE3785" w:rsidR="00F57AE9" w:rsidRPr="003D030D" w:rsidRDefault="00F57AE9" w:rsidP="00F57AE9">
      <w:pPr>
        <w:spacing w:line="240" w:lineRule="auto"/>
        <w:ind w:firstLineChars="0" w:firstLine="0"/>
        <w:jc w:val="right"/>
      </w:pPr>
      <w:r>
        <w:rPr>
          <w:rFonts w:hint="eastAsia"/>
        </w:rPr>
        <w:t xml:space="preserve"> </w:t>
      </w:r>
      <w:r>
        <w:t xml:space="preserve">    </w:t>
      </w:r>
      <w:r w:rsidR="000508FC" w:rsidRPr="007B5EC4">
        <w:rPr>
          <w:noProof/>
          <w:position w:val="-16"/>
        </w:rPr>
        <w:object w:dxaOrig="3300" w:dyaOrig="460" w14:anchorId="7AEB6BDC">
          <v:shape id="_x0000_i1035" type="#_x0000_t75" alt="" style="width:164.5pt;height:22.5pt;mso-width-percent:0;mso-height-percent:0;mso-width-percent:0;mso-height-percent:0" o:ole="">
            <v:imagedata r:id="rId39" o:title=""/>
          </v:shape>
          <o:OLEObject Type="Embed" ProgID="Equation.DSMT4" ShapeID="_x0000_i1035" DrawAspect="Content" ObjectID="_1683358968" r:id="rId40"/>
        </w:object>
      </w:r>
      <w:r>
        <w:t xml:space="preserve">    </w:t>
      </w:r>
      <w:r w:rsidR="007B5EC4">
        <w:t xml:space="preserve">     </w:t>
      </w:r>
      <w:r>
        <w:t xml:space="preserve">     </w:t>
      </w:r>
      <w:r w:rsidR="003D030D">
        <w:rPr>
          <w:rFonts w:hint="eastAsia"/>
        </w:rPr>
        <w:t>（</w:t>
      </w:r>
      <w:r>
        <w:t>2-</w:t>
      </w:r>
      <w:r w:rsidR="007B5EC4">
        <w:t>7</w:t>
      </w:r>
      <w:r w:rsidR="003D030D">
        <w:rPr>
          <w:rFonts w:hint="eastAsia"/>
        </w:rPr>
        <w:t>）</w:t>
      </w:r>
    </w:p>
    <w:p w14:paraId="19E0A8FC" w14:textId="4DC46C9B" w:rsidR="00F57AE9" w:rsidRDefault="00F57AE9" w:rsidP="00F57AE9">
      <w:pPr>
        <w:ind w:firstLineChars="0" w:firstLine="0"/>
      </w:pPr>
      <w:r>
        <w:rPr>
          <w:rFonts w:hint="eastAsia"/>
        </w:rPr>
        <w:t>其中</w:t>
      </w:r>
      <w:r w:rsidRPr="00024A6C">
        <w:rPr>
          <w:rFonts w:hint="eastAsia"/>
          <w:i/>
          <w:iCs/>
        </w:rPr>
        <w:t>B</w:t>
      </w:r>
      <w:r>
        <w:rPr>
          <w:rFonts w:hint="eastAsia"/>
        </w:rPr>
        <w:t>为</w:t>
      </w:r>
      <w:r w:rsidR="00DB44A5">
        <w:rPr>
          <w:rFonts w:hint="eastAsia"/>
        </w:rPr>
        <w:t>生成的参考数据集的个</w:t>
      </w:r>
      <w:r>
        <w:rPr>
          <w:rFonts w:hint="eastAsia"/>
        </w:rPr>
        <w:t>数，</w:t>
      </w:r>
      <w:r w:rsidR="00DB44A5">
        <w:rPr>
          <w:rFonts w:hint="eastAsia"/>
        </w:rPr>
        <w:t>参考数据集是由蒙特卡洛采样方法获得。</w:t>
      </w:r>
      <w:r w:rsidR="00BF35E8">
        <w:rPr>
          <w:rFonts w:hint="eastAsia"/>
        </w:rPr>
        <w:t>那么</w:t>
      </w:r>
      <w:r w:rsidR="000508FC" w:rsidRPr="00265874">
        <w:rPr>
          <w:noProof/>
          <w:position w:val="-12"/>
        </w:rPr>
        <w:object w:dxaOrig="300" w:dyaOrig="380" w14:anchorId="4322F834">
          <v:shape id="_x0000_i1036" type="#_x0000_t75" alt="" style="width:14.5pt;height:17.5pt;mso-width-percent:0;mso-height-percent:0;mso-width-percent:0;mso-height-percent:0" o:ole="">
            <v:imagedata r:id="rId41" o:title=""/>
          </v:shape>
          <o:OLEObject Type="Embed" ProgID="Equation.DSMT4" ShapeID="_x0000_i1036" DrawAspect="Content" ObjectID="_1683358969" r:id="rId42"/>
        </w:object>
      </w:r>
      <w:r>
        <w:rPr>
          <w:rFonts w:hint="eastAsia"/>
        </w:rPr>
        <w:t>也就是</w:t>
      </w:r>
      <w:r w:rsidR="00DB44A5">
        <w:rPr>
          <w:rFonts w:hint="eastAsia"/>
        </w:rPr>
        <w:t>参考样本数据集</w:t>
      </w:r>
      <w:r>
        <w:rPr>
          <w:rFonts w:hint="eastAsia"/>
        </w:rPr>
        <w:t>的标准化后的平均值。</w:t>
      </w:r>
    </w:p>
    <w:p w14:paraId="4AC27D9D" w14:textId="27177ABC" w:rsidR="00F57AE9" w:rsidRDefault="004E638E" w:rsidP="00DB44A5">
      <w:pPr>
        <w:ind w:firstLine="480"/>
        <w:rPr>
          <w:iCs/>
        </w:rPr>
      </w:pPr>
      <w:r>
        <w:rPr>
          <w:rFonts w:hint="eastAsia"/>
          <w:iCs/>
        </w:rPr>
        <w:t>最后</w:t>
      </w:r>
      <w:r w:rsidR="00BF35E8">
        <w:rPr>
          <w:rFonts w:hint="eastAsia"/>
          <w:iCs/>
        </w:rPr>
        <w:t>通过标准差来矫正</w:t>
      </w:r>
      <w:r w:rsidR="00B8384B">
        <w:rPr>
          <w:rFonts w:hint="eastAsia"/>
          <w:iCs/>
        </w:rPr>
        <w:t>蒙特卡洛抽样算出来的</w:t>
      </w:r>
      <w:r w:rsidR="00BF35E8">
        <w:rPr>
          <w:rFonts w:hint="eastAsia"/>
          <w:iCs/>
        </w:rPr>
        <w:t>间隔统计量</w:t>
      </w:r>
      <w:r>
        <w:rPr>
          <w:rFonts w:hint="eastAsia"/>
          <w:iCs/>
        </w:rPr>
        <w:t>，在计算标准差之前我们定义</w:t>
      </w:r>
      <w:proofErr w:type="spellStart"/>
      <w:r w:rsidRPr="004E638E">
        <w:rPr>
          <w:rFonts w:hint="eastAsia"/>
          <w:i/>
        </w:rPr>
        <w:t>sd</w:t>
      </w:r>
      <w:proofErr w:type="spellEnd"/>
      <w:r>
        <w:rPr>
          <w:iCs/>
        </w:rPr>
        <w:t>(</w:t>
      </w:r>
      <w:r w:rsidRPr="004E638E">
        <w:rPr>
          <w:i/>
        </w:rPr>
        <w:t>k</w:t>
      </w:r>
      <w:r>
        <w:rPr>
          <w:iCs/>
        </w:rPr>
        <w:t>)</w:t>
      </w:r>
      <w:r w:rsidR="00883410">
        <w:rPr>
          <w:rFonts w:hint="eastAsia"/>
          <w:iCs/>
        </w:rPr>
        <w:t>也即是抽样样本的标准差</w:t>
      </w:r>
      <w:r>
        <w:rPr>
          <w:rFonts w:hint="eastAsia"/>
          <w:iCs/>
        </w:rPr>
        <w:t>为如下（</w:t>
      </w:r>
      <w:r>
        <w:rPr>
          <w:rFonts w:hint="eastAsia"/>
          <w:iCs/>
        </w:rPr>
        <w:t>2-</w:t>
      </w:r>
      <w:r w:rsidR="003D030D">
        <w:rPr>
          <w:iCs/>
        </w:rPr>
        <w:t>8</w:t>
      </w:r>
      <w:r>
        <w:rPr>
          <w:rFonts w:hint="eastAsia"/>
          <w:iCs/>
        </w:rPr>
        <w:t>）所示</w:t>
      </w:r>
      <w:r w:rsidR="00BF35E8">
        <w:rPr>
          <w:rFonts w:hint="eastAsia"/>
          <w:iCs/>
        </w:rPr>
        <w:t>：</w:t>
      </w:r>
    </w:p>
    <w:p w14:paraId="591C7C9B" w14:textId="0E0B093C" w:rsidR="00BF35E8" w:rsidRPr="004E638E" w:rsidRDefault="004E638E" w:rsidP="007B5EC4">
      <w:pPr>
        <w:spacing w:line="240" w:lineRule="auto"/>
        <w:ind w:firstLineChars="100" w:firstLine="240"/>
        <w:jc w:val="right"/>
        <w:rPr>
          <w:iCs/>
        </w:rPr>
      </w:pPr>
      <w:r>
        <w:rPr>
          <w:rFonts w:hint="eastAsia"/>
        </w:rPr>
        <w:t xml:space="preserve"> </w:t>
      </w:r>
      <w:r>
        <w:t xml:space="preserve"> </w:t>
      </w:r>
      <w:r w:rsidR="007A714A">
        <w:t xml:space="preserve">        </w:t>
      </w:r>
      <w:r w:rsidR="000508FC" w:rsidRPr="007B5EC4">
        <w:rPr>
          <w:noProof/>
          <w:position w:val="-30"/>
        </w:rPr>
        <w:object w:dxaOrig="4280" w:dyaOrig="620" w14:anchorId="0A429BED">
          <v:shape id="_x0000_i1037" type="#_x0000_t75" alt="" style="width:213.5pt;height:30.5pt;mso-width-percent:0;mso-height-percent:0;mso-width-percent:0;mso-height-percent:0" o:ole="">
            <v:imagedata r:id="rId43" o:title=""/>
          </v:shape>
          <o:OLEObject Type="Embed" ProgID="Equation.DSMT4" ShapeID="_x0000_i1037" DrawAspect="Content" ObjectID="_1683358970" r:id="rId44"/>
        </w:object>
      </w:r>
      <w:r w:rsidR="007A714A">
        <w:t xml:space="preserve">   </w:t>
      </w:r>
      <w:r w:rsidR="003D030D">
        <w:t xml:space="preserve">     </w:t>
      </w:r>
      <w:r>
        <w:t xml:space="preserve">   </w:t>
      </w:r>
      <w:r w:rsidR="003D030D">
        <w:rPr>
          <w:rFonts w:hint="eastAsia"/>
        </w:rPr>
        <w:t>（</w:t>
      </w:r>
      <w:r>
        <w:t>2-</w:t>
      </w:r>
      <w:r w:rsidR="003D030D">
        <w:t>8</w:t>
      </w:r>
      <w:r w:rsidR="003D030D">
        <w:rPr>
          <w:rFonts w:hint="eastAsia"/>
        </w:rPr>
        <w:t>）</w:t>
      </w:r>
    </w:p>
    <w:p w14:paraId="7EDD0988" w14:textId="47CBFAC8" w:rsidR="00BF35E8" w:rsidRDefault="004E638E" w:rsidP="00F57AE9">
      <w:pPr>
        <w:ind w:firstLineChars="0" w:firstLine="0"/>
        <w:rPr>
          <w:iCs/>
        </w:rPr>
      </w:pPr>
      <w:r>
        <w:rPr>
          <w:rFonts w:hint="eastAsia"/>
          <w:iCs/>
        </w:rPr>
        <w:t>最终的标准差</w:t>
      </w:r>
      <w:proofErr w:type="spellStart"/>
      <w:r w:rsidR="003D030D" w:rsidRPr="003D030D">
        <w:rPr>
          <w:rFonts w:hint="eastAsia"/>
          <w:i/>
        </w:rPr>
        <w:t>s</w:t>
      </w:r>
      <w:r w:rsidR="003D030D" w:rsidRPr="003D030D">
        <w:rPr>
          <w:i/>
          <w:vertAlign w:val="subscript"/>
        </w:rPr>
        <w:t>k</w:t>
      </w:r>
      <w:proofErr w:type="spellEnd"/>
      <w:r w:rsidR="003D030D">
        <w:rPr>
          <w:rFonts w:hint="eastAsia"/>
          <w:iCs/>
        </w:rPr>
        <w:t>定义如下</w:t>
      </w:r>
      <w:r>
        <w:rPr>
          <w:rFonts w:hint="eastAsia"/>
          <w:iCs/>
        </w:rPr>
        <w:t>公式（</w:t>
      </w:r>
      <w:r w:rsidR="003D030D">
        <w:rPr>
          <w:rFonts w:hint="eastAsia"/>
          <w:iCs/>
        </w:rPr>
        <w:t>2</w:t>
      </w:r>
      <w:r w:rsidR="003D030D">
        <w:rPr>
          <w:iCs/>
        </w:rPr>
        <w:t>-9</w:t>
      </w:r>
      <w:r>
        <w:rPr>
          <w:rFonts w:hint="eastAsia"/>
          <w:iCs/>
        </w:rPr>
        <w:t>）所示：</w:t>
      </w:r>
    </w:p>
    <w:p w14:paraId="19D08658" w14:textId="586DF05A" w:rsidR="004E638E" w:rsidRPr="003D030D" w:rsidRDefault="007A714A" w:rsidP="007A714A">
      <w:pPr>
        <w:ind w:firstLineChars="0" w:firstLine="0"/>
        <w:jc w:val="right"/>
        <w:rPr>
          <w:iCs/>
        </w:rPr>
      </w:pPr>
      <w:r>
        <w:rPr>
          <w:iCs/>
        </w:rPr>
        <w:lastRenderedPageBreak/>
        <w:t xml:space="preserve">    </w:t>
      </w:r>
      <w:r w:rsidR="000508FC" w:rsidRPr="003D030D">
        <w:rPr>
          <w:iCs/>
          <w:noProof/>
          <w:position w:val="-12"/>
        </w:rPr>
        <w:object w:dxaOrig="1920" w:dyaOrig="400" w14:anchorId="0EE7DCDE">
          <v:shape id="_x0000_i1038" type="#_x0000_t75" alt="" style="width:96.5pt;height:20pt;mso-width-percent:0;mso-height-percent:0;mso-width-percent:0;mso-height-percent:0" o:ole="">
            <v:imagedata r:id="rId45" o:title=""/>
          </v:shape>
          <o:OLEObject Type="Embed" ProgID="Equation.DSMT4" ShapeID="_x0000_i1038" DrawAspect="Content" ObjectID="_1683358971" r:id="rId46"/>
        </w:object>
      </w:r>
      <w:r>
        <w:rPr>
          <w:iCs/>
        </w:rPr>
        <w:t xml:space="preserve">    </w:t>
      </w:r>
      <w:r w:rsidR="003D030D">
        <w:rPr>
          <w:iCs/>
        </w:rPr>
        <w:t xml:space="preserve">   </w:t>
      </w:r>
      <w:r>
        <w:rPr>
          <w:iCs/>
        </w:rPr>
        <w:t xml:space="preserve">    </w:t>
      </w:r>
      <w:r w:rsidR="003D030D">
        <w:rPr>
          <w:iCs/>
        </w:rPr>
        <w:t xml:space="preserve">  </w:t>
      </w:r>
      <w:r>
        <w:rPr>
          <w:iCs/>
        </w:rPr>
        <w:t xml:space="preserve">        </w:t>
      </w:r>
      <w:r w:rsidR="003D030D">
        <w:rPr>
          <w:rFonts w:hint="eastAsia"/>
        </w:rPr>
        <w:t>（</w:t>
      </w:r>
      <w:r>
        <w:rPr>
          <w:iCs/>
        </w:rPr>
        <w:t>2-</w:t>
      </w:r>
      <w:r w:rsidR="003D030D">
        <w:rPr>
          <w:rFonts w:hint="eastAsia"/>
          <w:iCs/>
        </w:rPr>
        <w:t>9</w:t>
      </w:r>
      <w:r w:rsidR="003D030D">
        <w:rPr>
          <w:rFonts w:hint="eastAsia"/>
        </w:rPr>
        <w:t>）</w:t>
      </w:r>
    </w:p>
    <w:p w14:paraId="6A37FEBC" w14:textId="57172EE0" w:rsidR="00BF35E8" w:rsidRDefault="00BF35E8" w:rsidP="00F57AE9">
      <w:pPr>
        <w:ind w:firstLineChars="0" w:firstLine="0"/>
        <w:rPr>
          <w:iCs/>
        </w:rPr>
      </w:pPr>
      <w:r>
        <w:rPr>
          <w:rFonts w:hint="eastAsia"/>
          <w:iCs/>
        </w:rPr>
        <w:t>那么满足以下公式</w:t>
      </w:r>
      <w:r w:rsidR="003D030D">
        <w:rPr>
          <w:rFonts w:hint="eastAsia"/>
          <w:iCs/>
        </w:rPr>
        <w:t>（</w:t>
      </w:r>
      <w:r w:rsidR="003D030D">
        <w:rPr>
          <w:rFonts w:hint="eastAsia"/>
          <w:iCs/>
        </w:rPr>
        <w:t>2-10</w:t>
      </w:r>
      <w:r w:rsidR="003D030D">
        <w:rPr>
          <w:rFonts w:hint="eastAsia"/>
          <w:iCs/>
        </w:rPr>
        <w:t>）</w:t>
      </w:r>
      <w:r>
        <w:rPr>
          <w:rFonts w:hint="eastAsia"/>
          <w:iCs/>
        </w:rPr>
        <w:t>的最小的类别值就是我们选择的最优类别值。</w:t>
      </w:r>
    </w:p>
    <w:p w14:paraId="76439F15" w14:textId="077BEA7A" w:rsidR="00BF35E8" w:rsidRDefault="007A714A" w:rsidP="007A714A">
      <w:pPr>
        <w:ind w:firstLineChars="0" w:firstLine="0"/>
        <w:jc w:val="right"/>
        <w:rPr>
          <w:iCs/>
        </w:rPr>
      </w:pPr>
      <w:r>
        <w:rPr>
          <w:rFonts w:hint="eastAsia"/>
          <w:i/>
        </w:rPr>
        <w:t xml:space="preserve"> </w:t>
      </w:r>
      <w:r>
        <w:rPr>
          <w:i/>
        </w:rPr>
        <w:t xml:space="preserve">         </w:t>
      </w:r>
      <w:r w:rsidR="000508FC" w:rsidRPr="003D030D">
        <w:rPr>
          <w:i/>
          <w:noProof/>
          <w:position w:val="-12"/>
        </w:rPr>
        <w:object w:dxaOrig="2540" w:dyaOrig="360" w14:anchorId="4F8D2655">
          <v:shape id="_x0000_i1039" type="#_x0000_t75" alt="" style="width:127pt;height:19pt;mso-width-percent:0;mso-height-percent:0;mso-width-percent:0;mso-height-percent:0" o:ole="">
            <v:imagedata r:id="rId47" o:title=""/>
          </v:shape>
          <o:OLEObject Type="Embed" ProgID="Equation.DSMT4" ShapeID="_x0000_i1039" DrawAspect="Content" ObjectID="_1683358972" r:id="rId48"/>
        </w:object>
      </w:r>
      <w:r>
        <w:rPr>
          <w:i/>
        </w:rPr>
        <w:t xml:space="preserve"> </w:t>
      </w:r>
      <w:r w:rsidRPr="006C2476">
        <w:rPr>
          <w:iCs/>
        </w:rPr>
        <w:t xml:space="preserve">     </w:t>
      </w:r>
      <w:r w:rsidR="003D030D" w:rsidRPr="006C2476">
        <w:rPr>
          <w:iCs/>
        </w:rPr>
        <w:t xml:space="preserve">       </w:t>
      </w:r>
      <w:r w:rsidR="003D030D">
        <w:rPr>
          <w:i/>
        </w:rPr>
        <w:t xml:space="preserve">  </w:t>
      </w:r>
      <w:r>
        <w:rPr>
          <w:i/>
        </w:rPr>
        <w:t xml:space="preserve">  </w:t>
      </w:r>
      <w:r w:rsidR="003D030D">
        <w:rPr>
          <w:rFonts w:hint="eastAsia"/>
        </w:rPr>
        <w:t>（</w:t>
      </w:r>
      <w:r>
        <w:rPr>
          <w:iCs/>
        </w:rPr>
        <w:t>2-</w:t>
      </w:r>
      <w:r w:rsidR="003D030D">
        <w:rPr>
          <w:rFonts w:hint="eastAsia"/>
          <w:iCs/>
        </w:rPr>
        <w:t>10</w:t>
      </w:r>
      <w:r w:rsidR="003D030D">
        <w:rPr>
          <w:rFonts w:hint="eastAsia"/>
          <w:iCs/>
        </w:rPr>
        <w:t>）</w:t>
      </w:r>
    </w:p>
    <w:p w14:paraId="2225BC01" w14:textId="45504C60" w:rsidR="00B412EA" w:rsidRPr="007A714A" w:rsidRDefault="00B412EA" w:rsidP="00B412EA">
      <w:pPr>
        <w:ind w:firstLine="480"/>
        <w:rPr>
          <w:iCs/>
        </w:rPr>
      </w:pPr>
      <w:r>
        <w:rPr>
          <w:rFonts w:hint="eastAsia"/>
          <w:iCs/>
        </w:rPr>
        <w:t>本文利用</w:t>
      </w:r>
      <w:r>
        <w:rPr>
          <w:rFonts w:hint="eastAsia"/>
          <w:iCs/>
        </w:rPr>
        <w:t>Gap</w:t>
      </w:r>
      <w:r>
        <w:rPr>
          <w:iCs/>
        </w:rPr>
        <w:t>-statistic</w:t>
      </w:r>
      <w:r>
        <w:rPr>
          <w:rFonts w:hint="eastAsia"/>
          <w:iCs/>
        </w:rPr>
        <w:t>方法进行</w:t>
      </w:r>
      <w:r>
        <w:rPr>
          <w:rFonts w:hint="eastAsia"/>
          <w:iCs/>
        </w:rPr>
        <w:t>K</w:t>
      </w:r>
      <w:r>
        <w:rPr>
          <w:rFonts w:hint="eastAsia"/>
          <w:iCs/>
        </w:rPr>
        <w:t>均值聚类算法中类别个数的寻找。</w:t>
      </w:r>
    </w:p>
    <w:p w14:paraId="3A8C09FE" w14:textId="3A1A1157" w:rsidR="0084776B" w:rsidRDefault="0084776B" w:rsidP="005A5409">
      <w:pPr>
        <w:pStyle w:val="32"/>
      </w:pPr>
      <w:bookmarkStart w:id="65" w:name="_Toc62470013"/>
      <w:bookmarkStart w:id="66" w:name="_Toc72247842"/>
      <w:r w:rsidRPr="00F1047B">
        <w:t xml:space="preserve">2.1.2  </w:t>
      </w:r>
      <w:bookmarkEnd w:id="65"/>
      <w:r w:rsidR="00954039">
        <w:rPr>
          <w:rFonts w:hint="eastAsia"/>
        </w:rPr>
        <w:t>循环</w:t>
      </w:r>
      <w:r w:rsidR="0033551C">
        <w:rPr>
          <w:rFonts w:hint="eastAsia"/>
        </w:rPr>
        <w:t>神经网络</w:t>
      </w:r>
      <w:bookmarkEnd w:id="66"/>
    </w:p>
    <w:p w14:paraId="1638AC00" w14:textId="2BA07E38" w:rsidR="008F3E8D" w:rsidRDefault="00482050" w:rsidP="00E3715C">
      <w:pPr>
        <w:ind w:firstLine="480"/>
      </w:pPr>
      <w:r>
        <w:rPr>
          <w:rFonts w:hint="eastAsia"/>
        </w:rPr>
        <w:t>循环神经网络添加了记忆功能，受启发</w:t>
      </w:r>
      <w:r w:rsidR="000A06FB">
        <w:rPr>
          <w:rFonts w:hint="eastAsia"/>
        </w:rPr>
        <w:t>于</w:t>
      </w:r>
      <w:r>
        <w:rPr>
          <w:rFonts w:hint="eastAsia"/>
        </w:rPr>
        <w:t>人类大脑在学习新东西的时候，大脑存储的</w:t>
      </w:r>
      <w:proofErr w:type="gramStart"/>
      <w:r>
        <w:rPr>
          <w:rFonts w:hint="eastAsia"/>
        </w:rPr>
        <w:t>有</w:t>
      </w:r>
      <w:r w:rsidR="0017412C">
        <w:rPr>
          <w:rFonts w:hint="eastAsia"/>
        </w:rPr>
        <w:t>之前</w:t>
      </w:r>
      <w:proofErr w:type="gramEnd"/>
      <w:r>
        <w:rPr>
          <w:rFonts w:hint="eastAsia"/>
        </w:rPr>
        <w:t>学习到的基础知识，</w:t>
      </w:r>
      <w:r w:rsidR="00783280">
        <w:rPr>
          <w:rFonts w:hint="eastAsia"/>
        </w:rPr>
        <w:t>所以</w:t>
      </w:r>
      <w:r w:rsidR="008F3E8D">
        <w:rPr>
          <w:rFonts w:hint="eastAsia"/>
        </w:rPr>
        <w:t>在原始前向神经网络的基础上添加了</w:t>
      </w:r>
      <w:r w:rsidR="00783280">
        <w:rPr>
          <w:rFonts w:hint="eastAsia"/>
        </w:rPr>
        <w:t>循环结构达到了</w:t>
      </w:r>
      <w:r w:rsidR="008F3E8D">
        <w:rPr>
          <w:rFonts w:hint="eastAsia"/>
        </w:rPr>
        <w:t>记忆</w:t>
      </w:r>
      <w:r w:rsidR="00783280">
        <w:rPr>
          <w:rFonts w:hint="eastAsia"/>
        </w:rPr>
        <w:t>功能</w:t>
      </w:r>
      <w:r w:rsidR="00771FA9">
        <w:rPr>
          <w:rFonts w:hint="eastAsia"/>
        </w:rPr>
        <w:t>。</w:t>
      </w:r>
      <w:r>
        <w:rPr>
          <w:rFonts w:hint="eastAsia"/>
        </w:rPr>
        <w:t>在</w:t>
      </w:r>
      <w:r w:rsidR="008F3E8D">
        <w:rPr>
          <w:rFonts w:hint="eastAsia"/>
        </w:rPr>
        <w:t>自然语言处理，天气任务预测</w:t>
      </w:r>
      <w:r w:rsidR="0099405F">
        <w:rPr>
          <w:rFonts w:hint="eastAsia"/>
        </w:rPr>
        <w:t>，语音识别</w:t>
      </w:r>
      <w:r w:rsidR="008F3E8D">
        <w:rPr>
          <w:rFonts w:hint="eastAsia"/>
        </w:rPr>
        <w:t>等带有先后顺序的</w:t>
      </w:r>
      <w:r w:rsidR="00D20062">
        <w:rPr>
          <w:rFonts w:hint="eastAsia"/>
        </w:rPr>
        <w:t>时间序列数据</w:t>
      </w:r>
      <w:r w:rsidR="008F3E8D">
        <w:rPr>
          <w:rFonts w:hint="eastAsia"/>
        </w:rPr>
        <w:t>任务</w:t>
      </w:r>
      <w:r w:rsidR="00D20062">
        <w:rPr>
          <w:rFonts w:hint="eastAsia"/>
        </w:rPr>
        <w:t>中</w:t>
      </w:r>
      <w:r>
        <w:rPr>
          <w:rFonts w:hint="eastAsia"/>
        </w:rPr>
        <w:t>广泛使用</w:t>
      </w:r>
      <w:r w:rsidR="00DF3820">
        <w:rPr>
          <w:vertAlign w:val="superscript"/>
        </w:rPr>
        <w:fldChar w:fldCharType="begin"/>
      </w:r>
      <w:r w:rsidR="00DF3820">
        <w:rPr>
          <w:vertAlign w:val="superscript"/>
        </w:rPr>
        <w:instrText xml:space="preserve"> REF _Ref70342327 \r \h </w:instrText>
      </w:r>
      <w:r w:rsidR="00DF3820" w:rsidRPr="00DF3820">
        <w:rPr>
          <w:vertAlign w:val="superscript"/>
        </w:rPr>
        <w:instrText>\#"[0"</w:instrText>
      </w:r>
      <w:r w:rsidR="00DF3820">
        <w:rPr>
          <w:vertAlign w:val="superscript"/>
        </w:rPr>
      </w:r>
      <w:r w:rsidR="00DF3820">
        <w:rPr>
          <w:vertAlign w:val="superscript"/>
        </w:rPr>
        <w:fldChar w:fldCharType="separate"/>
      </w:r>
      <w:r w:rsidR="004B1F1C" w:rsidRPr="00DF3820">
        <w:rPr>
          <w:vertAlign w:val="superscript"/>
        </w:rPr>
        <w:t>[</w:t>
      </w:r>
      <w:r w:rsidR="004B1F1C">
        <w:rPr>
          <w:vertAlign w:val="superscript"/>
        </w:rPr>
        <w:t>48</w:t>
      </w:r>
      <w:r w:rsidR="00DF3820">
        <w:rPr>
          <w:vertAlign w:val="superscript"/>
        </w:rPr>
        <w:fldChar w:fldCharType="end"/>
      </w:r>
      <w:r w:rsidR="00DF3820">
        <w:rPr>
          <w:vertAlign w:val="superscript"/>
        </w:rPr>
        <w:t>-</w:t>
      </w:r>
      <w:r w:rsidR="00DF3820">
        <w:rPr>
          <w:vertAlign w:val="superscript"/>
        </w:rPr>
        <w:fldChar w:fldCharType="begin"/>
      </w:r>
      <w:r w:rsidR="00DF3820">
        <w:rPr>
          <w:vertAlign w:val="superscript"/>
        </w:rPr>
        <w:instrText xml:space="preserve"> REF _Ref70342329 \r \h </w:instrText>
      </w:r>
      <w:r w:rsidR="00DF3820" w:rsidRPr="00DF3820">
        <w:rPr>
          <w:vertAlign w:val="superscript"/>
        </w:rPr>
        <w:instrText>\#"0</w:instrText>
      </w:r>
      <w:r w:rsidR="00DF3820">
        <w:rPr>
          <w:vertAlign w:val="superscript"/>
        </w:rPr>
        <w:instrText>]</w:instrText>
      </w:r>
      <w:r w:rsidR="00DF3820" w:rsidRPr="00DF3820">
        <w:rPr>
          <w:vertAlign w:val="superscript"/>
        </w:rPr>
        <w:instrText>"</w:instrText>
      </w:r>
      <w:r w:rsidR="00DF3820">
        <w:rPr>
          <w:vertAlign w:val="superscript"/>
        </w:rPr>
      </w:r>
      <w:r w:rsidR="00DF3820">
        <w:rPr>
          <w:vertAlign w:val="superscript"/>
        </w:rPr>
        <w:fldChar w:fldCharType="separate"/>
      </w:r>
      <w:r w:rsidR="004B1F1C">
        <w:rPr>
          <w:vertAlign w:val="superscript"/>
        </w:rPr>
        <w:t>49]</w:t>
      </w:r>
      <w:r w:rsidR="00DF3820">
        <w:rPr>
          <w:vertAlign w:val="superscript"/>
        </w:rPr>
        <w:fldChar w:fldCharType="end"/>
      </w:r>
      <w:r>
        <w:rPr>
          <w:rFonts w:hint="eastAsia"/>
        </w:rPr>
        <w:t>。</w:t>
      </w:r>
    </w:p>
    <w:p w14:paraId="33359F69" w14:textId="6F1CD155" w:rsidR="00206DC3" w:rsidRDefault="00206DC3" w:rsidP="00206DC3">
      <w:pPr>
        <w:ind w:firstLine="480"/>
      </w:pPr>
      <w:r>
        <w:rPr>
          <w:noProof/>
        </w:rPr>
        <w:drawing>
          <wp:anchor distT="0" distB="0" distL="114300" distR="114300" simplePos="0" relativeHeight="251730944" behindDoc="0" locked="0" layoutInCell="1" allowOverlap="1" wp14:anchorId="5F23B257" wp14:editId="04FB5DC2">
            <wp:simplePos x="0" y="0"/>
            <wp:positionH relativeFrom="margin">
              <wp:align>center</wp:align>
            </wp:positionH>
            <wp:positionV relativeFrom="paragraph">
              <wp:posOffset>1858010</wp:posOffset>
            </wp:positionV>
            <wp:extent cx="5038090" cy="1509395"/>
            <wp:effectExtent l="0" t="0" r="0" b="0"/>
            <wp:wrapTopAndBottom/>
            <wp:docPr id="8"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示&#10;&#10;描述已自动生成"/>
                    <pic:cNvPicPr/>
                  </pic:nvPicPr>
                  <pic:blipFill>
                    <a:blip r:embed="rId49">
                      <a:extLst>
                        <a:ext uri="{28A0092B-C50C-407E-A947-70E740481C1C}">
                          <a14:useLocalDpi xmlns:a14="http://schemas.microsoft.com/office/drawing/2010/main" val="0"/>
                        </a:ext>
                      </a:extLst>
                    </a:blip>
                    <a:stretch>
                      <a:fillRect/>
                    </a:stretch>
                  </pic:blipFill>
                  <pic:spPr>
                    <a:xfrm>
                      <a:off x="0" y="0"/>
                      <a:ext cx="5038090" cy="1509395"/>
                    </a:xfrm>
                    <a:prstGeom prst="rect">
                      <a:avLst/>
                    </a:prstGeom>
                  </pic:spPr>
                </pic:pic>
              </a:graphicData>
            </a:graphic>
            <wp14:sizeRelH relativeFrom="margin">
              <wp14:pctWidth>0</wp14:pctWidth>
            </wp14:sizeRelH>
            <wp14:sizeRelV relativeFrom="margin">
              <wp14:pctHeight>0</wp14:pctHeight>
            </wp14:sizeRelV>
          </wp:anchor>
        </w:drawing>
      </w:r>
      <w:r w:rsidR="001D7790">
        <w:rPr>
          <w:rFonts w:hint="eastAsia"/>
        </w:rPr>
        <w:t>循环神经网络</w:t>
      </w:r>
      <w:r w:rsidR="001D7790">
        <w:rPr>
          <w:rFonts w:hint="eastAsia"/>
        </w:rPr>
        <w:t>R</w:t>
      </w:r>
      <w:r w:rsidR="001D7790">
        <w:t>NN</w:t>
      </w:r>
      <w:r w:rsidR="00D20062">
        <w:rPr>
          <w:rFonts w:hint="eastAsia"/>
        </w:rPr>
        <w:t>具体模型结构如下图</w:t>
      </w:r>
      <w:r w:rsidR="001D7790">
        <w:rPr>
          <w:rFonts w:hint="eastAsia"/>
        </w:rPr>
        <w:t>2</w:t>
      </w:r>
      <w:r w:rsidR="001D7790">
        <w:t>-1</w:t>
      </w:r>
      <w:r w:rsidR="001D7790">
        <w:rPr>
          <w:rFonts w:hint="eastAsia"/>
        </w:rPr>
        <w:t>所示</w:t>
      </w:r>
      <w:r w:rsidR="007B48E1">
        <w:rPr>
          <w:rFonts w:hint="eastAsia"/>
        </w:rPr>
        <w:t>，</w:t>
      </w:r>
      <w:r w:rsidR="007B48E1" w:rsidRPr="007B48E1">
        <w:rPr>
          <w:rFonts w:hint="eastAsia"/>
          <w:i/>
          <w:iCs/>
        </w:rPr>
        <w:t>x</w:t>
      </w:r>
      <w:r w:rsidR="007B48E1">
        <w:rPr>
          <w:rFonts w:hint="eastAsia"/>
        </w:rPr>
        <w:t>为模型的输入，</w:t>
      </w:r>
      <w:r w:rsidR="007B48E1" w:rsidRPr="007B48E1">
        <w:rPr>
          <w:rFonts w:hint="eastAsia"/>
          <w:i/>
          <w:iCs/>
        </w:rPr>
        <w:t>h</w:t>
      </w:r>
      <w:r w:rsidR="007B48E1">
        <w:rPr>
          <w:rFonts w:hint="eastAsia"/>
        </w:rPr>
        <w:t>为模型的隐藏层</w:t>
      </w:r>
      <w:r w:rsidR="009E4EDE">
        <w:rPr>
          <w:rFonts w:hint="eastAsia"/>
        </w:rPr>
        <w:t>单元</w:t>
      </w:r>
      <w:r w:rsidR="007B48E1">
        <w:rPr>
          <w:rFonts w:hint="eastAsia"/>
        </w:rPr>
        <w:t>，</w:t>
      </w:r>
      <w:r w:rsidR="000E0A8C">
        <w:rPr>
          <w:rFonts w:hint="eastAsia"/>
          <w:i/>
          <w:iCs/>
        </w:rPr>
        <w:t>o</w:t>
      </w:r>
      <w:r w:rsidR="007B48E1">
        <w:rPr>
          <w:rFonts w:hint="eastAsia"/>
        </w:rPr>
        <w:t>为</w:t>
      </w:r>
      <w:r w:rsidR="000E0A8C">
        <w:rPr>
          <w:rFonts w:hint="eastAsia"/>
        </w:rPr>
        <w:t>R</w:t>
      </w:r>
      <w:r w:rsidR="000E0A8C">
        <w:t>NN</w:t>
      </w:r>
      <w:r w:rsidR="000E0A8C">
        <w:rPr>
          <w:rFonts w:hint="eastAsia"/>
        </w:rPr>
        <w:t>单元结构</w:t>
      </w:r>
      <w:r w:rsidR="007B48E1">
        <w:rPr>
          <w:rFonts w:hint="eastAsia"/>
        </w:rPr>
        <w:t>的输出。</w:t>
      </w:r>
      <w:r w:rsidR="00963DA6">
        <w:rPr>
          <w:rFonts w:hint="eastAsia"/>
        </w:rPr>
        <w:t>模型的当前时刻的隐藏</w:t>
      </w:r>
      <w:r w:rsidR="00606A20">
        <w:rPr>
          <w:rFonts w:hint="eastAsia"/>
        </w:rPr>
        <w:t>节点</w:t>
      </w:r>
      <w:r w:rsidR="00963DA6">
        <w:rPr>
          <w:rFonts w:hint="eastAsia"/>
        </w:rPr>
        <w:t>包含了</w:t>
      </w:r>
      <w:r w:rsidR="009E4EDE">
        <w:rPr>
          <w:rFonts w:hint="eastAsia"/>
        </w:rPr>
        <w:t>，</w:t>
      </w:r>
      <w:r w:rsidR="00963DA6">
        <w:rPr>
          <w:rFonts w:hint="eastAsia"/>
        </w:rPr>
        <w:t>当前时刻</w:t>
      </w:r>
      <w:r w:rsidR="00322C16">
        <w:rPr>
          <w:rFonts w:hint="eastAsia"/>
        </w:rPr>
        <w:t>以及</w:t>
      </w:r>
      <w:r w:rsidR="00963DA6">
        <w:rPr>
          <w:rFonts w:hint="eastAsia"/>
        </w:rPr>
        <w:t>之前的所有时刻的序列的输入信息</w:t>
      </w:r>
      <w:r w:rsidR="009E4EDE">
        <w:rPr>
          <w:rFonts w:hint="eastAsia"/>
        </w:rPr>
        <w:t>的总结</w:t>
      </w:r>
      <w:r w:rsidR="00963DA6">
        <w:rPr>
          <w:rFonts w:hint="eastAsia"/>
        </w:rPr>
        <w:t>，并且还和</w:t>
      </w:r>
      <w:r w:rsidR="00322C16">
        <w:rPr>
          <w:rFonts w:hint="eastAsia"/>
        </w:rPr>
        <w:t>下一</w:t>
      </w:r>
      <w:r w:rsidR="00963DA6">
        <w:rPr>
          <w:rFonts w:hint="eastAsia"/>
        </w:rPr>
        <w:t>时刻的输入</w:t>
      </w:r>
      <w:r w:rsidR="00322C16">
        <w:rPr>
          <w:rFonts w:hint="eastAsia"/>
        </w:rPr>
        <w:t>一起作为输入送入到下一时刻的隐藏</w:t>
      </w:r>
      <w:r w:rsidR="008711D6">
        <w:rPr>
          <w:rFonts w:hint="eastAsia"/>
        </w:rPr>
        <w:t>节</w:t>
      </w:r>
      <w:r w:rsidR="00322C16">
        <w:rPr>
          <w:rFonts w:hint="eastAsia"/>
        </w:rPr>
        <w:t>点</w:t>
      </w:r>
      <w:r w:rsidR="00E46AD7">
        <w:rPr>
          <w:rFonts w:hint="eastAsia"/>
        </w:rPr>
        <w:t>。此模型结构由于此记忆功能的存在，能发现输入序列之间的关联性，因此也能解决哪些需要长期依赖关系的任务。正如人类</w:t>
      </w:r>
      <w:r w:rsidR="008151C6">
        <w:rPr>
          <w:rFonts w:hint="eastAsia"/>
        </w:rPr>
        <w:t>进行学习，已经学习了这个知识点的很多题目，那么下一时刻遇到这个知识点的</w:t>
      </w:r>
      <w:r w:rsidR="00515A06">
        <w:rPr>
          <w:rFonts w:hint="eastAsia"/>
        </w:rPr>
        <w:t>新</w:t>
      </w:r>
      <w:r w:rsidR="008151C6">
        <w:rPr>
          <w:rFonts w:hint="eastAsia"/>
        </w:rPr>
        <w:t>题目，就会根据之前学习</w:t>
      </w:r>
      <w:r w:rsidR="00AA2F19">
        <w:rPr>
          <w:rFonts w:hint="eastAsia"/>
        </w:rPr>
        <w:t>到</w:t>
      </w:r>
      <w:r w:rsidR="008151C6">
        <w:rPr>
          <w:rFonts w:hint="eastAsia"/>
        </w:rPr>
        <w:t>的</w:t>
      </w:r>
      <w:r w:rsidR="00515A06">
        <w:rPr>
          <w:rFonts w:hint="eastAsia"/>
        </w:rPr>
        <w:t>知识</w:t>
      </w:r>
      <w:r w:rsidR="008151C6">
        <w:rPr>
          <w:rFonts w:hint="eastAsia"/>
        </w:rPr>
        <w:t>积累来解决这道题目。</w:t>
      </w:r>
    </w:p>
    <w:p w14:paraId="2BE73E0D" w14:textId="3E0EA672" w:rsidR="007B48E1" w:rsidRPr="00BB3C1D" w:rsidRDefault="007B48E1" w:rsidP="001D7790">
      <w:pPr>
        <w:ind w:firstLineChars="0" w:firstLine="0"/>
        <w:jc w:val="center"/>
        <w:rPr>
          <w:sz w:val="21"/>
          <w:szCs w:val="21"/>
        </w:rPr>
      </w:pPr>
      <w:r w:rsidRPr="00BB3C1D">
        <w:rPr>
          <w:rFonts w:hint="eastAsia"/>
          <w:sz w:val="21"/>
          <w:szCs w:val="21"/>
        </w:rPr>
        <w:t>图</w:t>
      </w:r>
      <w:r w:rsidRPr="00BB3C1D">
        <w:rPr>
          <w:rFonts w:hint="eastAsia"/>
          <w:sz w:val="21"/>
          <w:szCs w:val="21"/>
        </w:rPr>
        <w:t>2-1</w:t>
      </w:r>
      <w:r w:rsidR="00EB634E" w:rsidRPr="00BB3C1D">
        <w:rPr>
          <w:rFonts w:hint="eastAsia"/>
          <w:sz w:val="21"/>
          <w:szCs w:val="21"/>
        </w:rPr>
        <w:t xml:space="preserve"> </w:t>
      </w:r>
      <w:r w:rsidRPr="00BB3C1D">
        <w:rPr>
          <w:rFonts w:hint="eastAsia"/>
          <w:sz w:val="21"/>
          <w:szCs w:val="21"/>
        </w:rPr>
        <w:t>R</w:t>
      </w:r>
      <w:r w:rsidRPr="00BB3C1D">
        <w:rPr>
          <w:sz w:val="21"/>
          <w:szCs w:val="21"/>
        </w:rPr>
        <w:t>NN</w:t>
      </w:r>
      <w:r w:rsidRPr="00BB3C1D">
        <w:rPr>
          <w:rFonts w:hint="eastAsia"/>
          <w:sz w:val="21"/>
          <w:szCs w:val="21"/>
        </w:rPr>
        <w:t>模型结构</w:t>
      </w:r>
    </w:p>
    <w:p w14:paraId="756B5C66" w14:textId="36EE8168" w:rsidR="00EB634E" w:rsidRPr="00BB3C1D" w:rsidRDefault="00EB634E" w:rsidP="001D7790">
      <w:pPr>
        <w:ind w:firstLineChars="0" w:firstLine="0"/>
        <w:jc w:val="center"/>
        <w:rPr>
          <w:sz w:val="21"/>
          <w:szCs w:val="21"/>
        </w:rPr>
      </w:pPr>
      <w:r w:rsidRPr="00BB3C1D">
        <w:rPr>
          <w:sz w:val="21"/>
          <w:szCs w:val="21"/>
        </w:rPr>
        <w:t>Figure 2-1 Recurrent Neural Network Structure</w:t>
      </w:r>
    </w:p>
    <w:p w14:paraId="5EBC910E" w14:textId="3873DB43" w:rsidR="001D7790" w:rsidRDefault="001D7790" w:rsidP="00E3715C">
      <w:pPr>
        <w:ind w:firstLine="480"/>
      </w:pPr>
      <w:r>
        <w:rPr>
          <w:rFonts w:hint="eastAsia"/>
        </w:rPr>
        <w:t>如上图</w:t>
      </w:r>
      <w:r>
        <w:rPr>
          <w:rFonts w:hint="eastAsia"/>
        </w:rPr>
        <w:t>2-1</w:t>
      </w:r>
      <w:r>
        <w:rPr>
          <w:rFonts w:hint="eastAsia"/>
        </w:rPr>
        <w:t>所示，为完整的</w:t>
      </w:r>
      <w:r>
        <w:rPr>
          <w:rFonts w:hint="eastAsia"/>
        </w:rPr>
        <w:t>R</w:t>
      </w:r>
      <w:r>
        <w:t>NN</w:t>
      </w:r>
      <w:r>
        <w:rPr>
          <w:rFonts w:hint="eastAsia"/>
        </w:rPr>
        <w:t>模型结构</w:t>
      </w:r>
      <w:r w:rsidR="007B48E1">
        <w:rPr>
          <w:rFonts w:hint="eastAsia"/>
        </w:rPr>
        <w:t>。</w:t>
      </w:r>
      <w:r w:rsidR="00AA2F19">
        <w:rPr>
          <w:rFonts w:hint="eastAsia"/>
        </w:rPr>
        <w:t>左边是未展开的</w:t>
      </w:r>
      <w:r w:rsidR="00AA2F19">
        <w:rPr>
          <w:rFonts w:hint="eastAsia"/>
        </w:rPr>
        <w:t>R</w:t>
      </w:r>
      <w:r w:rsidR="00AA2F19">
        <w:t>NN</w:t>
      </w:r>
      <w:r w:rsidR="00AA2F19">
        <w:rPr>
          <w:rFonts w:hint="eastAsia"/>
        </w:rPr>
        <w:t>结构，右边为展开的</w:t>
      </w:r>
      <w:r w:rsidR="00AA2F19">
        <w:rPr>
          <w:rFonts w:hint="eastAsia"/>
        </w:rPr>
        <w:t>R</w:t>
      </w:r>
      <w:r w:rsidR="00AA2F19">
        <w:t>NN</w:t>
      </w:r>
      <w:r w:rsidR="00AA2F19">
        <w:rPr>
          <w:rFonts w:hint="eastAsia"/>
        </w:rPr>
        <w:t>结构。</w:t>
      </w:r>
      <w:r w:rsidR="009E4EDE">
        <w:rPr>
          <w:rFonts w:hint="eastAsia"/>
        </w:rPr>
        <w:t>其中</w:t>
      </w:r>
      <w:r w:rsidR="009E4EDE" w:rsidRPr="00536102">
        <w:rPr>
          <w:rFonts w:hint="eastAsia"/>
          <w:i/>
          <w:iCs/>
        </w:rPr>
        <w:t>U</w:t>
      </w:r>
      <w:r w:rsidR="009E4EDE">
        <w:rPr>
          <w:rFonts w:hint="eastAsia"/>
        </w:rPr>
        <w:t>，</w:t>
      </w:r>
      <w:r w:rsidR="009E4EDE" w:rsidRPr="00536102">
        <w:rPr>
          <w:i/>
          <w:iCs/>
        </w:rPr>
        <w:t>V</w:t>
      </w:r>
      <w:r w:rsidR="009E4EDE">
        <w:rPr>
          <w:rFonts w:hint="eastAsia"/>
        </w:rPr>
        <w:t>和</w:t>
      </w:r>
      <w:r w:rsidR="009E4EDE" w:rsidRPr="00536102">
        <w:rPr>
          <w:rFonts w:hint="eastAsia"/>
          <w:i/>
          <w:iCs/>
        </w:rPr>
        <w:t>W</w:t>
      </w:r>
      <w:r w:rsidR="009E4EDE">
        <w:rPr>
          <w:rFonts w:hint="eastAsia"/>
        </w:rPr>
        <w:t>都是模型的权重，同一类型的</w:t>
      </w:r>
      <w:r w:rsidR="005F4D70">
        <w:rPr>
          <w:rFonts w:hint="eastAsia"/>
        </w:rPr>
        <w:t>权值</w:t>
      </w:r>
      <w:r w:rsidR="009E4EDE">
        <w:rPr>
          <w:rFonts w:hint="eastAsia"/>
        </w:rPr>
        <w:t>共享。</w:t>
      </w:r>
      <w:r w:rsidR="003B4567">
        <w:rPr>
          <w:rFonts w:hint="eastAsia"/>
        </w:rPr>
        <w:t>其中</w:t>
      </w:r>
      <w:r w:rsidR="003B4567" w:rsidRPr="00536102">
        <w:rPr>
          <w:rFonts w:hint="eastAsia"/>
          <w:i/>
          <w:iCs/>
        </w:rPr>
        <w:t>U</w:t>
      </w:r>
      <w:r w:rsidR="003B4567">
        <w:rPr>
          <w:rFonts w:hint="eastAsia"/>
        </w:rPr>
        <w:t>为模型输入时学习到的权重，</w:t>
      </w:r>
      <w:r w:rsidR="003B4567" w:rsidRPr="00536102">
        <w:rPr>
          <w:rFonts w:hint="eastAsia"/>
          <w:i/>
          <w:iCs/>
        </w:rPr>
        <w:t>W</w:t>
      </w:r>
      <w:r w:rsidR="003B4567">
        <w:rPr>
          <w:rFonts w:hint="eastAsia"/>
        </w:rPr>
        <w:t>为上一时刻的隐藏</w:t>
      </w:r>
      <w:r w:rsidR="00606A20">
        <w:rPr>
          <w:rFonts w:hint="eastAsia"/>
        </w:rPr>
        <w:t>节</w:t>
      </w:r>
      <w:r w:rsidR="005B42F9">
        <w:rPr>
          <w:rFonts w:hint="eastAsia"/>
        </w:rPr>
        <w:t>点</w:t>
      </w:r>
      <w:r w:rsidR="003B4567">
        <w:rPr>
          <w:rFonts w:hint="eastAsia"/>
        </w:rPr>
        <w:t>连接到下一时刻的隐藏</w:t>
      </w:r>
      <w:r w:rsidR="00606A20">
        <w:rPr>
          <w:rFonts w:hint="eastAsia"/>
        </w:rPr>
        <w:t>节</w:t>
      </w:r>
      <w:r w:rsidR="005B42F9">
        <w:rPr>
          <w:rFonts w:hint="eastAsia"/>
        </w:rPr>
        <w:t>点</w:t>
      </w:r>
      <w:r w:rsidR="003B4567">
        <w:rPr>
          <w:rFonts w:hint="eastAsia"/>
        </w:rPr>
        <w:t>时需要学习到的权重，</w:t>
      </w:r>
      <w:r w:rsidR="003B4567" w:rsidRPr="00536102">
        <w:rPr>
          <w:rFonts w:hint="eastAsia"/>
          <w:i/>
          <w:iCs/>
        </w:rPr>
        <w:t>V</w:t>
      </w:r>
      <w:r w:rsidR="003B4567">
        <w:rPr>
          <w:rFonts w:hint="eastAsia"/>
        </w:rPr>
        <w:t>为模型</w:t>
      </w:r>
      <w:r w:rsidR="003E3072">
        <w:rPr>
          <w:rFonts w:hint="eastAsia"/>
        </w:rPr>
        <w:t>由隐藏</w:t>
      </w:r>
      <w:r w:rsidR="00606A20">
        <w:rPr>
          <w:rFonts w:hint="eastAsia"/>
        </w:rPr>
        <w:t>节点</w:t>
      </w:r>
      <w:r w:rsidR="000C4843">
        <w:rPr>
          <w:rFonts w:hint="eastAsia"/>
        </w:rPr>
        <w:t>到</w:t>
      </w:r>
      <w:r w:rsidR="003E3072">
        <w:rPr>
          <w:rFonts w:hint="eastAsia"/>
        </w:rPr>
        <w:t>输出</w:t>
      </w:r>
      <w:r w:rsidR="002D462B">
        <w:rPr>
          <w:rFonts w:hint="eastAsia"/>
        </w:rPr>
        <w:t>时</w:t>
      </w:r>
      <w:r w:rsidR="003E3072">
        <w:rPr>
          <w:rFonts w:hint="eastAsia"/>
        </w:rPr>
        <w:t>需要学习到的权重。</w:t>
      </w:r>
      <w:r w:rsidR="007E6C3D">
        <w:rPr>
          <w:rFonts w:hint="eastAsia"/>
        </w:rPr>
        <w:t>那么</w:t>
      </w:r>
      <w:r w:rsidR="007E6C3D" w:rsidRPr="007E6C3D">
        <w:rPr>
          <w:rFonts w:hint="eastAsia"/>
          <w:i/>
          <w:iCs/>
        </w:rPr>
        <w:t>t</w:t>
      </w:r>
      <w:r w:rsidR="007E6C3D">
        <w:rPr>
          <w:rFonts w:hint="eastAsia"/>
        </w:rPr>
        <w:t>时刻，隐藏层</w:t>
      </w:r>
      <w:r w:rsidR="007E6C3D" w:rsidRPr="007E6C3D">
        <w:rPr>
          <w:rFonts w:hint="eastAsia"/>
          <w:i/>
          <w:iCs/>
        </w:rPr>
        <w:t>h</w:t>
      </w:r>
      <w:r w:rsidR="007E6C3D">
        <w:rPr>
          <w:rFonts w:hint="eastAsia"/>
        </w:rPr>
        <w:t>的状态为</w:t>
      </w:r>
      <w:r w:rsidR="004D05FE">
        <w:rPr>
          <w:rFonts w:hint="eastAsia"/>
        </w:rPr>
        <w:t>如下公式（</w:t>
      </w:r>
      <w:r w:rsidR="004D05FE">
        <w:rPr>
          <w:rFonts w:hint="eastAsia"/>
        </w:rPr>
        <w:t>2-</w:t>
      </w:r>
      <w:r w:rsidR="003D030D">
        <w:rPr>
          <w:rFonts w:hint="eastAsia"/>
        </w:rPr>
        <w:t>11</w:t>
      </w:r>
      <w:r w:rsidR="004D05FE">
        <w:rPr>
          <w:rFonts w:hint="eastAsia"/>
        </w:rPr>
        <w:t>）所示</w:t>
      </w:r>
      <w:r w:rsidR="007E6C3D">
        <w:rPr>
          <w:rFonts w:hint="eastAsia"/>
        </w:rPr>
        <w:t>：</w:t>
      </w:r>
    </w:p>
    <w:p w14:paraId="22ACA0B1" w14:textId="004E11B3" w:rsidR="001D7790" w:rsidRDefault="000E0A8C" w:rsidP="000E0A8C">
      <w:pPr>
        <w:ind w:firstLineChars="0" w:firstLine="0"/>
        <w:jc w:val="right"/>
      </w:pPr>
      <w:r>
        <w:rPr>
          <w:rFonts w:hint="eastAsia"/>
        </w:rPr>
        <w:t xml:space="preserve"> </w:t>
      </w:r>
      <w:r>
        <w:t xml:space="preserve">           </w:t>
      </w:r>
      <w:r w:rsidR="000508FC" w:rsidRPr="003D030D">
        <w:rPr>
          <w:noProof/>
          <w:position w:val="-12"/>
        </w:rPr>
        <w:object w:dxaOrig="2140" w:dyaOrig="360" w14:anchorId="0118891B">
          <v:shape id="_x0000_i1040" type="#_x0000_t75" alt="" style="width:107pt;height:19pt;mso-width-percent:0;mso-height-percent:0;mso-width-percent:0;mso-height-percent:0" o:ole="">
            <v:imagedata r:id="rId50" o:title=""/>
          </v:shape>
          <o:OLEObject Type="Embed" ProgID="Equation.DSMT4" ShapeID="_x0000_i1040" DrawAspect="Content" ObjectID="_1683358973" r:id="rId51"/>
        </w:object>
      </w:r>
      <w:r>
        <w:t xml:space="preserve">        </w:t>
      </w:r>
      <w:r w:rsidR="003D030D">
        <w:t xml:space="preserve">     </w:t>
      </w:r>
      <w:r>
        <w:t xml:space="preserve">    </w:t>
      </w:r>
      <w:r>
        <w:rPr>
          <w:rFonts w:hint="eastAsia"/>
        </w:rPr>
        <w:t>（</w:t>
      </w:r>
      <w:r>
        <w:rPr>
          <w:rFonts w:hint="eastAsia"/>
        </w:rPr>
        <w:t>2-</w:t>
      </w:r>
      <w:r w:rsidR="003D030D">
        <w:rPr>
          <w:rFonts w:hint="eastAsia"/>
        </w:rPr>
        <w:t>11</w:t>
      </w:r>
      <w:r>
        <w:rPr>
          <w:rFonts w:hint="eastAsia"/>
        </w:rPr>
        <w:t>）</w:t>
      </w:r>
    </w:p>
    <w:p w14:paraId="6AF3CC34" w14:textId="42B6BB7D" w:rsidR="004D05FE" w:rsidRDefault="004D05FE" w:rsidP="00783280">
      <w:pPr>
        <w:ind w:firstLineChars="0" w:firstLine="0"/>
      </w:pPr>
      <w:r>
        <w:rPr>
          <w:rFonts w:hint="eastAsia"/>
        </w:rPr>
        <w:t>其中</w:t>
      </w:r>
      <w:r w:rsidRPr="00B92417">
        <w:rPr>
          <w:rFonts w:hint="eastAsia"/>
          <w:i/>
          <w:iCs/>
        </w:rPr>
        <w:t>b</w:t>
      </w:r>
      <w:r>
        <w:rPr>
          <w:rFonts w:hint="eastAsia"/>
        </w:rPr>
        <w:t>为偏置，</w:t>
      </w:r>
      <m:oMath>
        <m:r>
          <w:rPr>
            <w:rFonts w:ascii="Cambria Math" w:hAnsi="Cambria Math"/>
          </w:rPr>
          <m:t>∅</m:t>
        </m:r>
      </m:oMath>
      <w:r w:rsidR="00B92417">
        <w:rPr>
          <w:rFonts w:hint="eastAsia"/>
        </w:rPr>
        <w:t>为非线性的激活神经函数，一般选择</w:t>
      </w:r>
      <w:r w:rsidR="00953460">
        <w:t>S</w:t>
      </w:r>
      <w:r w:rsidR="00B92417">
        <w:t>igmoid</w:t>
      </w:r>
      <w:r w:rsidR="00B92417">
        <w:rPr>
          <w:rFonts w:hint="eastAsia"/>
        </w:rPr>
        <w:t>或者</w:t>
      </w:r>
      <w:r w:rsidR="00B92417">
        <w:rPr>
          <w:rFonts w:hint="eastAsia"/>
        </w:rPr>
        <w:t>Tanh</w:t>
      </w:r>
      <w:r w:rsidR="00B92417">
        <w:rPr>
          <w:rFonts w:hint="eastAsia"/>
        </w:rPr>
        <w:t>。</w:t>
      </w:r>
      <w:r w:rsidR="00B92417" w:rsidRPr="00B92417">
        <w:rPr>
          <w:i/>
          <w:iCs/>
        </w:rPr>
        <w:t>U</w:t>
      </w:r>
      <w:r w:rsidR="00B92417">
        <w:rPr>
          <w:rFonts w:hint="eastAsia"/>
        </w:rPr>
        <w:t>和</w:t>
      </w:r>
      <w:r w:rsidR="00B92417" w:rsidRPr="00B92417">
        <w:rPr>
          <w:rFonts w:hint="eastAsia"/>
          <w:i/>
          <w:iCs/>
        </w:rPr>
        <w:t>W</w:t>
      </w:r>
      <w:r w:rsidR="00B92417">
        <w:rPr>
          <w:rFonts w:hint="eastAsia"/>
        </w:rPr>
        <w:t>作为此刻输入和上一时刻隐藏</w:t>
      </w:r>
      <w:r w:rsidR="00606A20">
        <w:rPr>
          <w:rFonts w:hint="eastAsia"/>
        </w:rPr>
        <w:t>节点</w:t>
      </w:r>
      <w:r w:rsidR="00B92417">
        <w:rPr>
          <w:rFonts w:hint="eastAsia"/>
        </w:rPr>
        <w:t>的权重，主要起到筛选作用</w:t>
      </w:r>
      <w:r w:rsidR="002B7513">
        <w:rPr>
          <w:rFonts w:hint="eastAsia"/>
        </w:rPr>
        <w:t>，</w:t>
      </w:r>
      <w:r w:rsidR="002B7513" w:rsidRPr="002B7513">
        <w:rPr>
          <w:rFonts w:hint="eastAsia"/>
          <w:i/>
          <w:iCs/>
        </w:rPr>
        <w:t>b</w:t>
      </w:r>
      <w:r w:rsidR="002B7513">
        <w:rPr>
          <w:rFonts w:hint="eastAsia"/>
        </w:rPr>
        <w:t>作为偏置主要起</w:t>
      </w:r>
      <w:r w:rsidR="002B7513">
        <w:rPr>
          <w:rFonts w:hint="eastAsia"/>
        </w:rPr>
        <w:lastRenderedPageBreak/>
        <w:t>到调节作用</w:t>
      </w:r>
      <w:r w:rsidR="00B92417">
        <w:rPr>
          <w:rFonts w:hint="eastAsia"/>
        </w:rPr>
        <w:t>。</w:t>
      </w:r>
    </w:p>
    <w:p w14:paraId="46A60830" w14:textId="45E41583" w:rsidR="000E0A8C" w:rsidRDefault="000E0A8C" w:rsidP="000E0A8C">
      <w:pPr>
        <w:ind w:firstLine="480"/>
      </w:pPr>
      <w:r>
        <w:rPr>
          <w:rFonts w:hint="eastAsia"/>
        </w:rPr>
        <w:t>最后隐藏层通过权重</w:t>
      </w:r>
      <w:r w:rsidRPr="000E0A8C">
        <w:rPr>
          <w:i/>
          <w:iCs/>
        </w:rPr>
        <w:t>V</w:t>
      </w:r>
      <w:r>
        <w:rPr>
          <w:rFonts w:hint="eastAsia"/>
        </w:rPr>
        <w:t>过滤和偏置</w:t>
      </w:r>
      <w:r w:rsidRPr="000E0A8C">
        <w:rPr>
          <w:rFonts w:hint="eastAsia"/>
          <w:i/>
          <w:iCs/>
        </w:rPr>
        <w:t>c</w:t>
      </w:r>
      <w:r>
        <w:rPr>
          <w:rFonts w:hint="eastAsia"/>
        </w:rPr>
        <w:t>的调节，得到</w:t>
      </w:r>
      <w:r>
        <w:rPr>
          <w:rFonts w:hint="eastAsia"/>
        </w:rPr>
        <w:t>R</w:t>
      </w:r>
      <w:r>
        <w:t>NN</w:t>
      </w:r>
      <w:r>
        <w:rPr>
          <w:rFonts w:hint="eastAsia"/>
        </w:rPr>
        <w:t>的输出</w:t>
      </w:r>
      <w:r>
        <w:rPr>
          <w:rFonts w:hint="eastAsia"/>
          <w:i/>
          <w:iCs/>
        </w:rPr>
        <w:t>o</w:t>
      </w:r>
      <w:r>
        <w:rPr>
          <w:rFonts w:hint="eastAsia"/>
        </w:rPr>
        <w:t>，具体公式如下（</w:t>
      </w:r>
      <w:r>
        <w:rPr>
          <w:rFonts w:hint="eastAsia"/>
        </w:rPr>
        <w:t>2-</w:t>
      </w:r>
      <w:r w:rsidR="003D030D">
        <w:rPr>
          <w:rFonts w:hint="eastAsia"/>
        </w:rPr>
        <w:t>12</w:t>
      </w:r>
      <w:r>
        <w:rPr>
          <w:rFonts w:hint="eastAsia"/>
        </w:rPr>
        <w:t>）所示：</w:t>
      </w:r>
    </w:p>
    <w:p w14:paraId="4B04EB7C" w14:textId="68D0B396" w:rsidR="000E0A8C" w:rsidRDefault="003D030D" w:rsidP="003D030D">
      <w:pPr>
        <w:ind w:firstLineChars="0" w:firstLine="0"/>
        <w:jc w:val="right"/>
      </w:pPr>
      <w:r>
        <w:rPr>
          <w:rFonts w:hint="eastAsia"/>
        </w:rPr>
        <w:t xml:space="preserve"> </w:t>
      </w:r>
      <w:r>
        <w:t xml:space="preserve">             </w:t>
      </w:r>
      <w:r w:rsidR="000508FC" w:rsidRPr="003D030D">
        <w:rPr>
          <w:noProof/>
          <w:position w:val="-12"/>
        </w:rPr>
        <w:object w:dxaOrig="1180" w:dyaOrig="360" w14:anchorId="640AC7DE">
          <v:shape id="_x0000_i1041" type="#_x0000_t75" alt="" style="width:59.5pt;height:19pt;mso-width-percent:0;mso-height-percent:0;mso-width-percent:0;mso-height-percent:0" o:ole="">
            <v:imagedata r:id="rId52" o:title=""/>
          </v:shape>
          <o:OLEObject Type="Embed" ProgID="Equation.DSMT4" ShapeID="_x0000_i1041" DrawAspect="Content" ObjectID="_1683358974" r:id="rId53"/>
        </w:object>
      </w:r>
      <w:r>
        <w:t xml:space="preserve">            </w:t>
      </w:r>
      <w:r w:rsidR="006C2476">
        <w:t xml:space="preserve">   </w:t>
      </w:r>
      <w:r>
        <w:t xml:space="preserve">      </w:t>
      </w:r>
      <w:r>
        <w:rPr>
          <w:rFonts w:hint="eastAsia"/>
        </w:rPr>
        <w:t>（</w:t>
      </w:r>
      <w:r>
        <w:rPr>
          <w:rFonts w:hint="eastAsia"/>
        </w:rPr>
        <w:t>2-12</w:t>
      </w:r>
      <w:r>
        <w:rPr>
          <w:rFonts w:hint="eastAsia"/>
        </w:rPr>
        <w:t>）</w:t>
      </w:r>
    </w:p>
    <w:p w14:paraId="41AAEC22" w14:textId="63EA0CD1" w:rsidR="000E0A8C" w:rsidRPr="000E0A8C" w:rsidRDefault="000E0A8C" w:rsidP="00D76F36">
      <w:pPr>
        <w:ind w:firstLine="480"/>
      </w:pPr>
      <w:r>
        <w:rPr>
          <w:rFonts w:hint="eastAsia"/>
        </w:rPr>
        <w:t>那么最终的模型输出会根据下游任务进行激活函数的选择</w:t>
      </w:r>
      <w:r w:rsidR="00E96C8E">
        <w:rPr>
          <w:rFonts w:hint="eastAsia"/>
        </w:rPr>
        <w:t>，一般</w:t>
      </w:r>
      <w:r w:rsidR="00E96C8E">
        <w:rPr>
          <w:rFonts w:hint="eastAsia"/>
        </w:rPr>
        <w:t>R</w:t>
      </w:r>
      <w:r w:rsidR="00E96C8E">
        <w:t>NN</w:t>
      </w:r>
      <w:r w:rsidR="00E96C8E">
        <w:rPr>
          <w:rFonts w:hint="eastAsia"/>
        </w:rPr>
        <w:t>进行的是分类任务，</w:t>
      </w:r>
      <w:r w:rsidR="008F0446">
        <w:rPr>
          <w:rFonts w:hint="eastAsia"/>
        </w:rPr>
        <w:t>因此</w:t>
      </w:r>
      <w:r w:rsidR="00E96C8E">
        <w:rPr>
          <w:rFonts w:hint="eastAsia"/>
        </w:rPr>
        <w:t>通常会选择</w:t>
      </w:r>
      <w:r w:rsidR="00606A20">
        <w:t>S</w:t>
      </w:r>
      <w:r w:rsidR="00E96C8E">
        <w:rPr>
          <w:rFonts w:hint="eastAsia"/>
        </w:rPr>
        <w:t>igmoid</w:t>
      </w:r>
      <w:r w:rsidR="00E96C8E">
        <w:rPr>
          <w:rFonts w:hint="eastAsia"/>
        </w:rPr>
        <w:t>激活函数。</w:t>
      </w:r>
      <w:r w:rsidR="008F0446">
        <w:rPr>
          <w:rFonts w:hint="eastAsia"/>
        </w:rPr>
        <w:t>模型里面的</w:t>
      </w:r>
      <w:r>
        <w:rPr>
          <w:rFonts w:hint="eastAsia"/>
        </w:rPr>
        <w:t>权重和偏置</w:t>
      </w:r>
      <w:r w:rsidR="008F0446">
        <w:rPr>
          <w:rFonts w:hint="eastAsia"/>
        </w:rPr>
        <w:t>会</w:t>
      </w:r>
      <w:r>
        <w:rPr>
          <w:rFonts w:hint="eastAsia"/>
        </w:rPr>
        <w:t>在模型训练反向传播的时候基于损失函数最小原则进行调节。</w:t>
      </w:r>
    </w:p>
    <w:p w14:paraId="2EDB6D2F" w14:textId="65B47518" w:rsidR="00954039" w:rsidRDefault="00D76F36" w:rsidP="00CD225B">
      <w:pPr>
        <w:ind w:firstLine="480"/>
      </w:pPr>
      <w:r>
        <w:rPr>
          <w:rFonts w:hint="eastAsia"/>
        </w:rPr>
        <w:t>R</w:t>
      </w:r>
      <w:r>
        <w:t>NN</w:t>
      </w:r>
      <w:r>
        <w:rPr>
          <w:rFonts w:hint="eastAsia"/>
        </w:rPr>
        <w:t>结构虽然添加了记忆功能，但是在较长的时间序列任务中，会存在梯度爆炸和梯度消失的问题。</w:t>
      </w:r>
      <w:r w:rsidR="00482050">
        <w:rPr>
          <w:rFonts w:hint="eastAsia"/>
        </w:rPr>
        <w:t>长短期记忆神经网络属于</w:t>
      </w:r>
      <w:r w:rsidR="00583A53">
        <w:rPr>
          <w:rFonts w:hint="eastAsia"/>
        </w:rPr>
        <w:t>循环神经网络</w:t>
      </w:r>
      <w:r w:rsidR="00482050">
        <w:rPr>
          <w:rFonts w:hint="eastAsia"/>
        </w:rPr>
        <w:t>的一种，受启发于大脑随着时间的推移，在不复习某些基础的时候会遗忘，在循环神经网络的基础上添加了门</w:t>
      </w:r>
      <w:r w:rsidR="008D443D">
        <w:rPr>
          <w:rFonts w:hint="eastAsia"/>
        </w:rPr>
        <w:t>进行控制</w:t>
      </w:r>
      <w:r w:rsidR="00482050">
        <w:rPr>
          <w:rFonts w:hint="eastAsia"/>
        </w:rPr>
        <w:t>，</w:t>
      </w:r>
      <w:r w:rsidR="008D443D">
        <w:rPr>
          <w:rFonts w:hint="eastAsia"/>
        </w:rPr>
        <w:t>一定程度上</w:t>
      </w:r>
      <w:r w:rsidR="00482050">
        <w:rPr>
          <w:rFonts w:hint="eastAsia"/>
        </w:rPr>
        <w:t>解决了循环神经网络梯度</w:t>
      </w:r>
      <w:r w:rsidR="008D443D">
        <w:rPr>
          <w:rFonts w:hint="eastAsia"/>
        </w:rPr>
        <w:t>消失</w:t>
      </w:r>
      <w:r w:rsidR="00891ABF">
        <w:rPr>
          <w:rFonts w:hint="eastAsia"/>
        </w:rPr>
        <w:t>和梯度爆炸</w:t>
      </w:r>
      <w:r w:rsidR="00482050">
        <w:rPr>
          <w:rFonts w:hint="eastAsia"/>
        </w:rPr>
        <w:t>的问题。</w:t>
      </w:r>
    </w:p>
    <w:p w14:paraId="2D5BE3C3" w14:textId="55341CD8" w:rsidR="00CD225B" w:rsidRDefault="00845F77" w:rsidP="00617D4A">
      <w:pPr>
        <w:ind w:firstLine="480"/>
      </w:pPr>
      <w:r>
        <w:rPr>
          <w:noProof/>
        </w:rPr>
        <w:drawing>
          <wp:anchor distT="0" distB="0" distL="114300" distR="114300" simplePos="0" relativeHeight="251667456" behindDoc="0" locked="0" layoutInCell="1" allowOverlap="1" wp14:anchorId="52D22855" wp14:editId="637729CC">
            <wp:simplePos x="0" y="0"/>
            <wp:positionH relativeFrom="page">
              <wp:posOffset>1974850</wp:posOffset>
            </wp:positionH>
            <wp:positionV relativeFrom="paragraph">
              <wp:posOffset>852805</wp:posOffset>
            </wp:positionV>
            <wp:extent cx="4064000" cy="2025015"/>
            <wp:effectExtent l="0" t="0" r="0" b="0"/>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064000" cy="2025015"/>
                    </a:xfrm>
                    <a:prstGeom prst="rect">
                      <a:avLst/>
                    </a:prstGeom>
                  </pic:spPr>
                </pic:pic>
              </a:graphicData>
            </a:graphic>
            <wp14:sizeRelH relativeFrom="margin">
              <wp14:pctWidth>0</wp14:pctWidth>
            </wp14:sizeRelH>
            <wp14:sizeRelV relativeFrom="margin">
              <wp14:pctHeight>0</wp14:pctHeight>
            </wp14:sizeRelV>
          </wp:anchor>
        </w:drawing>
      </w:r>
      <w:r w:rsidR="00954039">
        <w:rPr>
          <w:rFonts w:hint="eastAsia"/>
        </w:rPr>
        <w:t>L</w:t>
      </w:r>
      <w:r w:rsidR="00954039">
        <w:t>STM</w:t>
      </w:r>
      <w:r w:rsidR="00DF3820">
        <w:rPr>
          <w:vertAlign w:val="superscript"/>
        </w:rPr>
        <w:fldChar w:fldCharType="begin"/>
      </w:r>
      <w:r w:rsidR="00DF3820">
        <w:rPr>
          <w:vertAlign w:val="superscript"/>
        </w:rPr>
        <w:instrText xml:space="preserve"> REF _Ref70342415 \r \h </w:instrText>
      </w:r>
      <w:r w:rsidR="00DF3820">
        <w:rPr>
          <w:vertAlign w:val="superscript"/>
        </w:rPr>
      </w:r>
      <w:r w:rsidR="00DF3820">
        <w:rPr>
          <w:vertAlign w:val="superscript"/>
        </w:rPr>
        <w:fldChar w:fldCharType="separate"/>
      </w:r>
      <w:r w:rsidR="004B1F1C">
        <w:rPr>
          <w:vertAlign w:val="superscript"/>
        </w:rPr>
        <w:t>[50]</w:t>
      </w:r>
      <w:r w:rsidR="00DF3820">
        <w:rPr>
          <w:vertAlign w:val="superscript"/>
        </w:rPr>
        <w:fldChar w:fldCharType="end"/>
      </w:r>
      <w:r w:rsidR="00694EA0">
        <w:rPr>
          <w:rFonts w:hint="eastAsia"/>
        </w:rPr>
        <w:t>单元结构</w:t>
      </w:r>
      <w:r w:rsidR="00954039">
        <w:rPr>
          <w:rFonts w:hint="eastAsia"/>
        </w:rPr>
        <w:t>在</w:t>
      </w:r>
      <w:r w:rsidR="00954039">
        <w:rPr>
          <w:rFonts w:hint="eastAsia"/>
        </w:rPr>
        <w:t>R</w:t>
      </w:r>
      <w:r w:rsidR="00954039">
        <w:t>NN</w:t>
      </w:r>
      <w:r w:rsidR="00954039">
        <w:rPr>
          <w:rFonts w:hint="eastAsia"/>
        </w:rPr>
        <w:t>的基础上添加了门控装置</w:t>
      </w:r>
      <w:r w:rsidR="00C95D44">
        <w:rPr>
          <w:rFonts w:hint="eastAsia"/>
        </w:rPr>
        <w:t>，包括输入门，输出门</w:t>
      </w:r>
      <w:r w:rsidR="00606A20">
        <w:rPr>
          <w:rFonts w:hint="eastAsia"/>
        </w:rPr>
        <w:t>和</w:t>
      </w:r>
      <w:r w:rsidR="00C95D44">
        <w:rPr>
          <w:rFonts w:hint="eastAsia"/>
        </w:rPr>
        <w:t>遗忘门。具体单元结构如下图</w:t>
      </w:r>
      <w:r w:rsidR="00C95D44">
        <w:rPr>
          <w:rFonts w:hint="eastAsia"/>
        </w:rPr>
        <w:t>2-2</w:t>
      </w:r>
      <w:r w:rsidR="00C95D44">
        <w:rPr>
          <w:rFonts w:hint="eastAsia"/>
        </w:rPr>
        <w:t>所示</w:t>
      </w:r>
      <w:r w:rsidR="00A356B0">
        <w:rPr>
          <w:rFonts w:hint="eastAsia"/>
        </w:rPr>
        <w:t>。</w:t>
      </w:r>
      <w:r w:rsidR="00891ABF">
        <w:rPr>
          <w:rFonts w:hint="eastAsia"/>
        </w:rPr>
        <w:t>通过门控装置</w:t>
      </w:r>
      <w:r w:rsidR="00FF4072">
        <w:rPr>
          <w:rFonts w:hint="eastAsia"/>
        </w:rPr>
        <w:t>让</w:t>
      </w:r>
      <w:r w:rsidR="00891ABF">
        <w:rPr>
          <w:rFonts w:hint="eastAsia"/>
        </w:rPr>
        <w:t>信息</w:t>
      </w:r>
      <w:r w:rsidR="00FF4072">
        <w:rPr>
          <w:rFonts w:hint="eastAsia"/>
        </w:rPr>
        <w:t>选择性地</w:t>
      </w:r>
      <w:r w:rsidR="007647E3">
        <w:rPr>
          <w:rFonts w:hint="eastAsia"/>
        </w:rPr>
        <w:t>流动</w:t>
      </w:r>
      <w:r w:rsidR="00FF4072">
        <w:rPr>
          <w:rFonts w:hint="eastAsia"/>
        </w:rPr>
        <w:t>到细胞</w:t>
      </w:r>
      <w:r w:rsidR="00891ABF">
        <w:rPr>
          <w:rFonts w:hint="eastAsia"/>
        </w:rPr>
        <w:t>。</w:t>
      </w:r>
    </w:p>
    <w:p w14:paraId="5682DCB8" w14:textId="017B179E" w:rsidR="003E7874" w:rsidRPr="00BB3C1D" w:rsidRDefault="003E7874" w:rsidP="00617D4A">
      <w:pPr>
        <w:ind w:firstLineChars="0" w:firstLine="0"/>
        <w:jc w:val="center"/>
        <w:rPr>
          <w:sz w:val="21"/>
          <w:szCs w:val="21"/>
        </w:rPr>
      </w:pPr>
      <w:r w:rsidRPr="00BB3C1D">
        <w:rPr>
          <w:rFonts w:hint="eastAsia"/>
          <w:sz w:val="21"/>
          <w:szCs w:val="21"/>
        </w:rPr>
        <w:t>图</w:t>
      </w:r>
      <w:r w:rsidRPr="00BB3C1D">
        <w:rPr>
          <w:rFonts w:hint="eastAsia"/>
          <w:sz w:val="21"/>
          <w:szCs w:val="21"/>
        </w:rPr>
        <w:t>2-2</w:t>
      </w:r>
      <w:r w:rsidR="00481313" w:rsidRPr="00BB3C1D">
        <w:rPr>
          <w:rFonts w:hint="eastAsia"/>
          <w:sz w:val="21"/>
          <w:szCs w:val="21"/>
        </w:rPr>
        <w:t xml:space="preserve"> </w:t>
      </w:r>
      <w:r w:rsidRPr="00BB3C1D">
        <w:rPr>
          <w:sz w:val="21"/>
          <w:szCs w:val="21"/>
        </w:rPr>
        <w:t>LSTM</w:t>
      </w:r>
      <w:r w:rsidR="00431C98" w:rsidRPr="00BB3C1D">
        <w:rPr>
          <w:rFonts w:hint="eastAsia"/>
          <w:sz w:val="21"/>
          <w:szCs w:val="21"/>
        </w:rPr>
        <w:t>单元</w:t>
      </w:r>
      <w:r w:rsidRPr="00BB3C1D">
        <w:rPr>
          <w:rFonts w:hint="eastAsia"/>
          <w:sz w:val="21"/>
          <w:szCs w:val="21"/>
        </w:rPr>
        <w:t>结构</w:t>
      </w:r>
    </w:p>
    <w:p w14:paraId="22ACBED9" w14:textId="399653B4" w:rsidR="00EB634E" w:rsidRPr="00BB3C1D" w:rsidRDefault="00EB634E" w:rsidP="00617D4A">
      <w:pPr>
        <w:ind w:firstLineChars="0" w:firstLine="0"/>
        <w:jc w:val="center"/>
        <w:rPr>
          <w:sz w:val="21"/>
          <w:szCs w:val="21"/>
        </w:rPr>
      </w:pPr>
      <w:r w:rsidRPr="00BB3C1D">
        <w:rPr>
          <w:sz w:val="21"/>
          <w:szCs w:val="21"/>
        </w:rPr>
        <w:t>Figure 2-</w:t>
      </w:r>
      <w:r w:rsidR="00481313" w:rsidRPr="00BB3C1D">
        <w:rPr>
          <w:sz w:val="21"/>
          <w:szCs w:val="21"/>
        </w:rPr>
        <w:t>2</w:t>
      </w:r>
      <w:r w:rsidRPr="00BB3C1D">
        <w:rPr>
          <w:sz w:val="21"/>
          <w:szCs w:val="21"/>
        </w:rPr>
        <w:t xml:space="preserve"> LSTM Neural Network Structure</w:t>
      </w:r>
    </w:p>
    <w:p w14:paraId="4E2B9549" w14:textId="65828FC6" w:rsidR="00E90BAE" w:rsidRPr="00E90BAE" w:rsidRDefault="00FF4072" w:rsidP="00FF4072">
      <w:pPr>
        <w:ind w:firstLine="480"/>
      </w:pPr>
      <w:r>
        <w:rPr>
          <w:rFonts w:hint="eastAsia"/>
        </w:rPr>
        <w:t>图</w:t>
      </w:r>
      <w:r>
        <w:rPr>
          <w:rFonts w:hint="eastAsia"/>
        </w:rPr>
        <w:t>2-2</w:t>
      </w:r>
      <w:r>
        <w:rPr>
          <w:rFonts w:hint="eastAsia"/>
        </w:rPr>
        <w:t>中，</w:t>
      </w:r>
      <w:proofErr w:type="spellStart"/>
      <w:r w:rsidR="003D030D" w:rsidRPr="003D030D">
        <w:rPr>
          <w:rFonts w:hint="eastAsia"/>
          <w:i/>
          <w:iCs/>
        </w:rPr>
        <w:t>x</w:t>
      </w:r>
      <w:r w:rsidR="003D030D" w:rsidRPr="003D030D">
        <w:rPr>
          <w:rFonts w:hint="eastAsia"/>
          <w:i/>
          <w:iCs/>
          <w:vertAlign w:val="subscript"/>
        </w:rPr>
        <w:t>t</w:t>
      </w:r>
      <w:proofErr w:type="spellEnd"/>
      <w:r>
        <w:rPr>
          <w:rFonts w:hint="eastAsia"/>
        </w:rPr>
        <w:t>表示</w:t>
      </w:r>
      <w:r w:rsidRPr="00953460">
        <w:rPr>
          <w:rFonts w:hint="eastAsia"/>
          <w:i/>
          <w:iCs/>
        </w:rPr>
        <w:t>t</w:t>
      </w:r>
      <w:r>
        <w:rPr>
          <w:rFonts w:hint="eastAsia"/>
        </w:rPr>
        <w:t>时刻的输入，</w:t>
      </w:r>
      <w:r w:rsidR="003D030D">
        <w:rPr>
          <w:i/>
          <w:iCs/>
        </w:rPr>
        <w:t>h</w:t>
      </w:r>
      <w:r w:rsidR="003D030D" w:rsidRPr="003D030D">
        <w:rPr>
          <w:rFonts w:hint="eastAsia"/>
          <w:i/>
          <w:iCs/>
          <w:vertAlign w:val="subscript"/>
        </w:rPr>
        <w:t>t</w:t>
      </w:r>
      <w:r w:rsidR="003D030D">
        <w:rPr>
          <w:i/>
          <w:iCs/>
          <w:vertAlign w:val="subscript"/>
        </w:rPr>
        <w:t>-1</w:t>
      </w:r>
      <w:r>
        <w:rPr>
          <w:rFonts w:hint="eastAsia"/>
        </w:rPr>
        <w:t>表示</w:t>
      </w:r>
      <w:r w:rsidRPr="007647E3">
        <w:rPr>
          <w:rFonts w:hint="eastAsia"/>
          <w:i/>
          <w:iCs/>
        </w:rPr>
        <w:t>t</w:t>
      </w:r>
      <w:r w:rsidRPr="007647E3">
        <w:rPr>
          <w:rFonts w:hint="eastAsia"/>
        </w:rPr>
        <w:t>-1</w:t>
      </w:r>
      <w:r>
        <w:rPr>
          <w:rFonts w:hint="eastAsia"/>
        </w:rPr>
        <w:t>时刻的隐藏层信息，</w:t>
      </w:r>
      <w:r w:rsidR="003D030D">
        <w:rPr>
          <w:i/>
          <w:iCs/>
        </w:rPr>
        <w:t>C</w:t>
      </w:r>
      <w:r w:rsidR="003D030D" w:rsidRPr="003D030D">
        <w:rPr>
          <w:rFonts w:hint="eastAsia"/>
          <w:i/>
          <w:iCs/>
          <w:vertAlign w:val="subscript"/>
        </w:rPr>
        <w:t>t</w:t>
      </w:r>
      <w:r w:rsidR="003D030D">
        <w:rPr>
          <w:i/>
          <w:iCs/>
          <w:vertAlign w:val="subscript"/>
        </w:rPr>
        <w:t>-1</w:t>
      </w:r>
      <w:r>
        <w:rPr>
          <w:rFonts w:hint="eastAsia"/>
        </w:rPr>
        <w:t>表示在</w:t>
      </w:r>
      <w:r w:rsidRPr="00891ABF">
        <w:rPr>
          <w:rFonts w:hint="eastAsia"/>
          <w:i/>
          <w:iCs/>
        </w:rPr>
        <w:t>t</w:t>
      </w:r>
      <w:r w:rsidRPr="007647E3">
        <w:rPr>
          <w:rFonts w:hint="eastAsia"/>
        </w:rPr>
        <w:t>-1</w:t>
      </w:r>
      <w:r>
        <w:rPr>
          <w:rFonts w:hint="eastAsia"/>
        </w:rPr>
        <w:t>时刻的细胞状态。</w:t>
      </w:r>
      <w:r w:rsidR="000508FC" w:rsidRPr="00265874">
        <w:rPr>
          <w:noProof/>
          <w:position w:val="-6"/>
        </w:rPr>
        <w:object w:dxaOrig="240" w:dyaOrig="220" w14:anchorId="20C50BB2">
          <v:shape id="_x0000_i1042" type="#_x0000_t75" alt="" style="width:13pt;height:10.5pt;mso-width-percent:0;mso-height-percent:0;mso-width-percent:0;mso-height-percent:0" o:ole="">
            <v:imagedata r:id="rId55" o:title=""/>
          </v:shape>
          <o:OLEObject Type="Embed" ProgID="Equation.DSMT4" ShapeID="_x0000_i1042" DrawAspect="Content" ObjectID="_1683358975" r:id="rId56"/>
        </w:object>
      </w:r>
      <w:r>
        <w:rPr>
          <w:rFonts w:hint="eastAsia"/>
        </w:rPr>
        <w:t>表示</w:t>
      </w:r>
      <w:r w:rsidR="00B27CF9">
        <w:t>S</w:t>
      </w:r>
      <w:r>
        <w:rPr>
          <w:rFonts w:hint="eastAsia"/>
        </w:rPr>
        <w:t>igmoid</w:t>
      </w:r>
      <w:r>
        <w:rPr>
          <w:rFonts w:hint="eastAsia"/>
        </w:rPr>
        <w:t>激活函数</w:t>
      </w:r>
      <w:r w:rsidR="0006013C">
        <w:rPr>
          <w:rFonts w:hint="eastAsia"/>
        </w:rPr>
        <w:t>，</w:t>
      </w:r>
      <w:r w:rsidR="00DE45AF">
        <w:rPr>
          <w:rFonts w:ascii="Arial" w:hAnsi="Arial" w:cs="Arial"/>
          <w:color w:val="4D4D4D"/>
          <w:shd w:val="clear" w:color="auto" w:fill="FFFFFF"/>
        </w:rPr>
        <w:t> </w:t>
      </w:r>
      <w:r>
        <w:rPr>
          <w:rFonts w:hint="eastAsia"/>
        </w:rPr>
        <w:t>tanh</w:t>
      </w:r>
      <w:r>
        <w:rPr>
          <w:rFonts w:hint="eastAsia"/>
        </w:rPr>
        <w:t>表示</w:t>
      </w:r>
      <w:r w:rsidR="00B27CF9">
        <w:t>T</w:t>
      </w:r>
      <w:r>
        <w:rPr>
          <w:rFonts w:hint="eastAsia"/>
        </w:rPr>
        <w:t>anh</w:t>
      </w:r>
      <w:r>
        <w:rPr>
          <w:rFonts w:hint="eastAsia"/>
        </w:rPr>
        <w:t>激活函数。</w:t>
      </w:r>
    </w:p>
    <w:p w14:paraId="6CBE716A" w14:textId="49CDA55B" w:rsidR="00FF4072" w:rsidRDefault="0006013C" w:rsidP="00E90BAE">
      <w:pPr>
        <w:ind w:firstLineChars="0" w:firstLine="0"/>
      </w:pPr>
      <w:r>
        <w:rPr>
          <w:rFonts w:hint="eastAsia"/>
        </w:rPr>
        <w:t>遗忘门具体</w:t>
      </w:r>
      <w:r w:rsidR="00DE45AF">
        <w:rPr>
          <w:rFonts w:hint="eastAsia"/>
        </w:rPr>
        <w:t>计算如下</w:t>
      </w:r>
      <w:r w:rsidR="00E65805">
        <w:rPr>
          <w:rFonts w:hint="eastAsia"/>
        </w:rPr>
        <w:t>公式</w:t>
      </w:r>
      <w:r w:rsidR="003D030D">
        <w:rPr>
          <w:rFonts w:hint="eastAsia"/>
        </w:rPr>
        <w:t>（</w:t>
      </w:r>
      <w:r w:rsidR="00E65805">
        <w:rPr>
          <w:rFonts w:hint="eastAsia"/>
        </w:rPr>
        <w:t>2-</w:t>
      </w:r>
      <w:r w:rsidR="003D030D">
        <w:rPr>
          <w:rFonts w:hint="eastAsia"/>
        </w:rPr>
        <w:t>13</w:t>
      </w:r>
      <w:r w:rsidR="003D030D">
        <w:rPr>
          <w:rFonts w:hint="eastAsia"/>
        </w:rPr>
        <w:t>）</w:t>
      </w:r>
      <w:r w:rsidR="00E65805">
        <w:rPr>
          <w:rFonts w:hint="eastAsia"/>
        </w:rPr>
        <w:t>所示：</w:t>
      </w:r>
    </w:p>
    <w:p w14:paraId="117E213D" w14:textId="3E5A0DE3" w:rsidR="00E65805" w:rsidRDefault="00E65805" w:rsidP="00221A3D">
      <w:pPr>
        <w:spacing w:line="240" w:lineRule="auto"/>
        <w:ind w:firstLineChars="0" w:firstLine="0"/>
        <w:jc w:val="right"/>
      </w:pPr>
      <w:r>
        <w:rPr>
          <w:rFonts w:hint="eastAsia"/>
        </w:rPr>
        <w:t xml:space="preserve"> </w:t>
      </w:r>
      <w:r>
        <w:t xml:space="preserve">             </w:t>
      </w:r>
      <w:r w:rsidR="000508FC" w:rsidRPr="003D030D">
        <w:rPr>
          <w:noProof/>
          <w:position w:val="-14"/>
        </w:rPr>
        <w:object w:dxaOrig="2540" w:dyaOrig="380" w14:anchorId="488BF90D">
          <v:shape id="_x0000_i1043" type="#_x0000_t75" alt="" style="width:127pt;height:17.5pt;mso-width-percent:0;mso-height-percent:0;mso-width-percent:0;mso-height-percent:0" o:ole="">
            <v:imagedata r:id="rId57" o:title=""/>
          </v:shape>
          <o:OLEObject Type="Embed" ProgID="Equation.DSMT4" ShapeID="_x0000_i1043" DrawAspect="Content" ObjectID="_1683358976" r:id="rId58"/>
        </w:object>
      </w:r>
      <w:r>
        <w:t xml:space="preserve">   </w:t>
      </w:r>
      <w:r w:rsidR="003D030D">
        <w:t xml:space="preserve">          </w:t>
      </w:r>
      <w:r>
        <w:t xml:space="preserve">    </w:t>
      </w:r>
      <w:r>
        <w:rPr>
          <w:rFonts w:hint="eastAsia"/>
        </w:rPr>
        <w:t>（</w:t>
      </w:r>
      <w:r>
        <w:rPr>
          <w:rFonts w:hint="eastAsia"/>
        </w:rPr>
        <w:t>2-</w:t>
      </w:r>
      <w:r w:rsidR="003D030D">
        <w:rPr>
          <w:rFonts w:hint="eastAsia"/>
        </w:rPr>
        <w:t>13</w:t>
      </w:r>
      <w:r>
        <w:rPr>
          <w:rFonts w:hint="eastAsia"/>
        </w:rPr>
        <w:t>）</w:t>
      </w:r>
    </w:p>
    <w:p w14:paraId="1C8AE1EB" w14:textId="426F7AFA" w:rsidR="00DE45AF" w:rsidRDefault="00E90BAE" w:rsidP="00DE45AF">
      <w:pPr>
        <w:ind w:firstLineChars="0" w:firstLine="0"/>
      </w:pPr>
      <w:r>
        <w:rPr>
          <w:rFonts w:hint="eastAsia"/>
        </w:rPr>
        <w:t>输入门</w:t>
      </w:r>
      <w:r w:rsidR="00DE45AF">
        <w:rPr>
          <w:rFonts w:hint="eastAsia"/>
        </w:rPr>
        <w:t>具体计算如下公式</w:t>
      </w:r>
      <w:r w:rsidR="00CD3191">
        <w:rPr>
          <w:rFonts w:hint="eastAsia"/>
        </w:rPr>
        <w:t>（</w:t>
      </w:r>
      <w:r w:rsidR="00DE45AF">
        <w:rPr>
          <w:rFonts w:hint="eastAsia"/>
        </w:rPr>
        <w:t>2-</w:t>
      </w:r>
      <w:r w:rsidR="00CD3191">
        <w:rPr>
          <w:rFonts w:hint="eastAsia"/>
        </w:rPr>
        <w:t>14</w:t>
      </w:r>
      <w:r w:rsidR="00CD3191">
        <w:rPr>
          <w:rFonts w:hint="eastAsia"/>
        </w:rPr>
        <w:t>）</w:t>
      </w:r>
      <w:r w:rsidR="00DE45AF">
        <w:rPr>
          <w:rFonts w:hint="eastAsia"/>
        </w:rPr>
        <w:t>所示：</w:t>
      </w:r>
    </w:p>
    <w:p w14:paraId="540811FC" w14:textId="2BF05783" w:rsidR="00DE45AF" w:rsidRDefault="00DE45AF" w:rsidP="00DE45AF">
      <w:pPr>
        <w:ind w:firstLineChars="0" w:firstLine="0"/>
        <w:jc w:val="right"/>
      </w:pPr>
      <w:r>
        <w:t xml:space="preserve">     </w:t>
      </w:r>
      <w:r w:rsidR="000508FC" w:rsidRPr="00CD3191">
        <w:rPr>
          <w:noProof/>
          <w:position w:val="-12"/>
        </w:rPr>
        <w:object w:dxaOrig="2299" w:dyaOrig="360" w14:anchorId="55C60EB1">
          <v:shape id="_x0000_i1044" type="#_x0000_t75" alt="" style="width:116.5pt;height:19pt;mso-width-percent:0;mso-height-percent:0;mso-width-percent:0;mso-height-percent:0" o:ole="">
            <v:imagedata r:id="rId59" o:title=""/>
          </v:shape>
          <o:OLEObject Type="Embed" ProgID="Equation.DSMT4" ShapeID="_x0000_i1044" DrawAspect="Content" ObjectID="_1683358977" r:id="rId60"/>
        </w:object>
      </w:r>
      <w:r>
        <w:t xml:space="preserve">  </w:t>
      </w:r>
      <w:r w:rsidR="00CD3191">
        <w:t xml:space="preserve">       </w:t>
      </w:r>
      <w:r>
        <w:t xml:space="preserve">         </w:t>
      </w:r>
      <w:r>
        <w:rPr>
          <w:rFonts w:hint="eastAsia"/>
        </w:rPr>
        <w:t>（</w:t>
      </w:r>
      <w:r>
        <w:rPr>
          <w:rFonts w:hint="eastAsia"/>
        </w:rPr>
        <w:t>2-</w:t>
      </w:r>
      <w:r w:rsidR="00CD3191">
        <w:rPr>
          <w:rFonts w:hint="eastAsia"/>
        </w:rPr>
        <w:t>14</w:t>
      </w:r>
      <w:r>
        <w:rPr>
          <w:rFonts w:hint="eastAsia"/>
        </w:rPr>
        <w:t>）</w:t>
      </w:r>
    </w:p>
    <w:p w14:paraId="464F4013" w14:textId="59685500" w:rsidR="00DE45AF" w:rsidRDefault="00E90BAE" w:rsidP="00DE45AF">
      <w:pPr>
        <w:ind w:firstLineChars="0" w:firstLine="0"/>
      </w:pPr>
      <w:r>
        <w:rPr>
          <w:rFonts w:hint="eastAsia"/>
        </w:rPr>
        <w:t>输出门</w:t>
      </w:r>
      <w:r w:rsidR="00DE45AF">
        <w:rPr>
          <w:rFonts w:hint="eastAsia"/>
        </w:rPr>
        <w:t>具体计算如下公式</w:t>
      </w:r>
      <w:r w:rsidR="00CD3191">
        <w:rPr>
          <w:rFonts w:hint="eastAsia"/>
        </w:rPr>
        <w:t>（</w:t>
      </w:r>
      <w:r w:rsidR="00DE45AF">
        <w:rPr>
          <w:rFonts w:hint="eastAsia"/>
        </w:rPr>
        <w:t>2-</w:t>
      </w:r>
      <w:r w:rsidR="00CD3191">
        <w:rPr>
          <w:rFonts w:hint="eastAsia"/>
        </w:rPr>
        <w:t>15</w:t>
      </w:r>
      <w:r w:rsidR="00CD3191">
        <w:rPr>
          <w:rFonts w:hint="eastAsia"/>
        </w:rPr>
        <w:t>）</w:t>
      </w:r>
      <w:r w:rsidR="00DE45AF">
        <w:rPr>
          <w:rFonts w:hint="eastAsia"/>
        </w:rPr>
        <w:t>所示：</w:t>
      </w:r>
    </w:p>
    <w:p w14:paraId="18A382E7" w14:textId="6CCB49EE" w:rsidR="00DE45AF" w:rsidRDefault="00E90BAE" w:rsidP="00E90BAE">
      <w:pPr>
        <w:ind w:firstLineChars="0" w:firstLine="0"/>
        <w:jc w:val="right"/>
      </w:pPr>
      <w:r>
        <w:rPr>
          <w:rFonts w:hint="eastAsia"/>
        </w:rPr>
        <w:t xml:space="preserve"> </w:t>
      </w:r>
      <w:r>
        <w:t xml:space="preserve">    </w:t>
      </w:r>
      <w:r w:rsidR="000508FC" w:rsidRPr="00CD3191">
        <w:rPr>
          <w:noProof/>
          <w:position w:val="-12"/>
        </w:rPr>
        <w:object w:dxaOrig="2640" w:dyaOrig="360" w14:anchorId="333DEE9A">
          <v:shape id="_x0000_i1045" type="#_x0000_t75" alt="" style="width:131.5pt;height:19pt;mso-width-percent:0;mso-height-percent:0;mso-width-percent:0;mso-height-percent:0" o:ole="">
            <v:imagedata r:id="rId61" o:title=""/>
          </v:shape>
          <o:OLEObject Type="Embed" ProgID="Equation.DSMT4" ShapeID="_x0000_i1045" DrawAspect="Content" ObjectID="_1683358978" r:id="rId62"/>
        </w:object>
      </w:r>
      <w:r>
        <w:t xml:space="preserve">   </w:t>
      </w:r>
      <w:r w:rsidR="0006013C">
        <w:t xml:space="preserve">   </w:t>
      </w:r>
      <w:r w:rsidR="00CD3191">
        <w:t xml:space="preserve">        </w:t>
      </w:r>
      <w:r>
        <w:t xml:space="preserve">   </w:t>
      </w:r>
      <w:r>
        <w:rPr>
          <w:rFonts w:hint="eastAsia"/>
        </w:rPr>
        <w:t>（</w:t>
      </w:r>
      <w:r>
        <w:rPr>
          <w:rFonts w:hint="eastAsia"/>
        </w:rPr>
        <w:t>2-</w:t>
      </w:r>
      <w:r w:rsidR="00CD3191">
        <w:rPr>
          <w:rFonts w:hint="eastAsia"/>
        </w:rPr>
        <w:t>15</w:t>
      </w:r>
      <w:r>
        <w:rPr>
          <w:rFonts w:hint="eastAsia"/>
        </w:rPr>
        <w:t>）</w:t>
      </w:r>
    </w:p>
    <w:p w14:paraId="3AC5731D" w14:textId="6625A7EE" w:rsidR="00E90BAE" w:rsidRDefault="00845F77" w:rsidP="00E90BAE">
      <w:pPr>
        <w:ind w:right="240" w:firstLineChars="0" w:firstLine="0"/>
      </w:pPr>
      <w:r>
        <w:rPr>
          <w:rFonts w:hint="eastAsia"/>
        </w:rPr>
        <w:t>记忆单元</w:t>
      </w:r>
      <w:r w:rsidR="000508FC" w:rsidRPr="00265874">
        <w:rPr>
          <w:noProof/>
          <w:position w:val="-12"/>
        </w:rPr>
        <w:object w:dxaOrig="220" w:dyaOrig="360" w14:anchorId="6D1D262A">
          <v:shape id="_x0000_i1046" type="#_x0000_t75" alt="" style="width:10.5pt;height:19pt;mso-width-percent:0;mso-height-percent:0;mso-width-percent:0;mso-height-percent:0" o:ole="">
            <v:imagedata r:id="rId63" o:title=""/>
          </v:shape>
          <o:OLEObject Type="Embed" ProgID="Equation.DSMT4" ShapeID="_x0000_i1046" DrawAspect="Content" ObjectID="_1683358979" r:id="rId64"/>
        </w:object>
      </w:r>
      <w:r w:rsidR="00CD3191">
        <w:rPr>
          <w:rFonts w:hint="eastAsia"/>
        </w:rPr>
        <w:t>定义如下公式（</w:t>
      </w:r>
      <w:r w:rsidR="00CD3191">
        <w:rPr>
          <w:rFonts w:hint="eastAsia"/>
        </w:rPr>
        <w:t>2-16</w:t>
      </w:r>
      <w:r w:rsidR="00CD3191">
        <w:rPr>
          <w:rFonts w:hint="eastAsia"/>
        </w:rPr>
        <w:t>）所示：</w:t>
      </w:r>
    </w:p>
    <w:p w14:paraId="0E9E7337" w14:textId="255F4406" w:rsidR="00993AA2" w:rsidRDefault="00993AA2" w:rsidP="00993AA2">
      <w:pPr>
        <w:ind w:firstLineChars="0" w:firstLine="0"/>
        <w:jc w:val="right"/>
      </w:pPr>
      <w:r>
        <w:t xml:space="preserve">      </w:t>
      </w:r>
      <w:r w:rsidR="000508FC" w:rsidRPr="00CD3191">
        <w:rPr>
          <w:noProof/>
          <w:position w:val="-12"/>
        </w:rPr>
        <w:object w:dxaOrig="2760" w:dyaOrig="360" w14:anchorId="5BE6F4B1">
          <v:shape id="_x0000_i1047" type="#_x0000_t75" alt="" style="width:138.5pt;height:19pt;mso-width-percent:0;mso-height-percent:0;mso-width-percent:0;mso-height-percent:0" o:ole="">
            <v:imagedata r:id="rId65" o:title=""/>
          </v:shape>
          <o:OLEObject Type="Embed" ProgID="Equation.DSMT4" ShapeID="_x0000_i1047" DrawAspect="Content" ObjectID="_1683358980" r:id="rId66"/>
        </w:object>
      </w:r>
      <w:r>
        <w:t xml:space="preserve"> </w:t>
      </w:r>
      <w:r w:rsidR="0006013C">
        <w:t xml:space="preserve"> </w:t>
      </w:r>
      <w:r>
        <w:t xml:space="preserve">    </w:t>
      </w:r>
      <w:r w:rsidR="00CD3191">
        <w:t xml:space="preserve">        </w:t>
      </w:r>
      <w:r>
        <w:t xml:space="preserve">  </w:t>
      </w:r>
      <w:r>
        <w:rPr>
          <w:rFonts w:hint="eastAsia"/>
        </w:rPr>
        <w:t>（</w:t>
      </w:r>
      <w:r>
        <w:rPr>
          <w:rFonts w:hint="eastAsia"/>
        </w:rPr>
        <w:t>2-</w:t>
      </w:r>
      <w:r w:rsidR="00CD3191">
        <w:rPr>
          <w:rFonts w:hint="eastAsia"/>
        </w:rPr>
        <w:t>16</w:t>
      </w:r>
      <w:r>
        <w:rPr>
          <w:rFonts w:hint="eastAsia"/>
        </w:rPr>
        <w:t>）</w:t>
      </w:r>
    </w:p>
    <w:p w14:paraId="3A904996" w14:textId="197FA32B" w:rsidR="0023453C" w:rsidRDefault="0023453C" w:rsidP="0023453C">
      <w:pPr>
        <w:ind w:right="240" w:firstLineChars="0" w:firstLine="0"/>
        <w:jc w:val="left"/>
      </w:pPr>
      <w:r>
        <w:rPr>
          <w:rFonts w:hint="eastAsia"/>
        </w:rPr>
        <w:lastRenderedPageBreak/>
        <w:t>那么最终得到的当前细胞状态</w:t>
      </w:r>
      <w:proofErr w:type="spellStart"/>
      <w:r w:rsidR="004267D3" w:rsidRPr="004267D3">
        <w:rPr>
          <w:rFonts w:hint="eastAsia"/>
          <w:i/>
          <w:iCs/>
        </w:rPr>
        <w:t>c</w:t>
      </w:r>
      <w:r w:rsidR="004267D3" w:rsidRPr="004267D3">
        <w:rPr>
          <w:i/>
          <w:iCs/>
          <w:vertAlign w:val="subscript"/>
        </w:rPr>
        <w:t>t</w:t>
      </w:r>
      <w:proofErr w:type="spellEnd"/>
      <w:r>
        <w:rPr>
          <w:rFonts w:hint="eastAsia"/>
        </w:rPr>
        <w:t>如公式（</w:t>
      </w:r>
      <w:r>
        <w:rPr>
          <w:rFonts w:hint="eastAsia"/>
        </w:rPr>
        <w:t>2-</w:t>
      </w:r>
      <w:r w:rsidR="00CD3191">
        <w:rPr>
          <w:rFonts w:hint="eastAsia"/>
        </w:rPr>
        <w:t>17</w:t>
      </w:r>
      <w:r>
        <w:rPr>
          <w:rFonts w:hint="eastAsia"/>
        </w:rPr>
        <w:t>）所示：</w:t>
      </w:r>
    </w:p>
    <w:p w14:paraId="3CF64EB0" w14:textId="34D8E46B" w:rsidR="0023453C" w:rsidRPr="0045514E" w:rsidRDefault="005E24D4" w:rsidP="00CD3191">
      <w:pPr>
        <w:ind w:firstLineChars="0" w:firstLine="0"/>
        <w:jc w:val="right"/>
      </w:pPr>
      <w:r>
        <w:rPr>
          <w:rFonts w:hint="eastAsia"/>
        </w:rPr>
        <w:t xml:space="preserve"> </w:t>
      </w:r>
      <w:r>
        <w:t xml:space="preserve">         </w:t>
      </w:r>
      <w:r w:rsidR="000508FC" w:rsidRPr="00CD3191">
        <w:rPr>
          <w:noProof/>
          <w:position w:val="-12"/>
        </w:rPr>
        <w:object w:dxaOrig="1980" w:dyaOrig="360" w14:anchorId="57C563DF">
          <v:shape id="_x0000_i1048" type="#_x0000_t75" alt="" style="width:99pt;height:19pt;mso-width-percent:0;mso-height-percent:0;mso-width-percent:0;mso-height-percent:0" o:ole="">
            <v:imagedata r:id="rId67" o:title=""/>
          </v:shape>
          <o:OLEObject Type="Embed" ProgID="Equation.DSMT4" ShapeID="_x0000_i1048" DrawAspect="Content" ObjectID="_1683358981" r:id="rId68"/>
        </w:object>
      </w:r>
      <w:r>
        <w:t xml:space="preserve">      </w:t>
      </w:r>
      <w:r w:rsidR="00CD3191">
        <w:t xml:space="preserve">          </w:t>
      </w:r>
      <w:r>
        <w:t xml:space="preserve">   </w:t>
      </w:r>
      <w:r>
        <w:rPr>
          <w:rFonts w:hint="eastAsia"/>
        </w:rPr>
        <w:t>（</w:t>
      </w:r>
      <w:r>
        <w:rPr>
          <w:rFonts w:hint="eastAsia"/>
        </w:rPr>
        <w:t>2-</w:t>
      </w:r>
      <w:r w:rsidR="00CD3191">
        <w:rPr>
          <w:rFonts w:hint="eastAsia"/>
        </w:rPr>
        <w:t>17</w:t>
      </w:r>
      <w:r>
        <w:rPr>
          <w:rFonts w:hint="eastAsia"/>
        </w:rPr>
        <w:t>）</w:t>
      </w:r>
    </w:p>
    <w:p w14:paraId="2675073E" w14:textId="0E5C3ED9" w:rsidR="0045514E" w:rsidRDefault="0080280A" w:rsidP="0023453C">
      <w:pPr>
        <w:ind w:right="240" w:firstLineChars="0" w:firstLine="0"/>
        <w:jc w:val="left"/>
      </w:pPr>
      <w:r>
        <w:rPr>
          <w:rFonts w:hint="eastAsia"/>
        </w:rPr>
        <w:t>其中</w:t>
      </w:r>
      <w:r w:rsidR="000508FC" w:rsidRPr="00265874">
        <w:rPr>
          <w:noProof/>
          <w:position w:val="-8"/>
        </w:rPr>
        <w:object w:dxaOrig="260" w:dyaOrig="279" w14:anchorId="1F052233">
          <v:shape id="_x0000_i1049" type="#_x0000_t75" alt="" style="width:13pt;height:13pt;mso-width-percent:0;mso-height-percent:0;mso-width-percent:0;mso-height-percent:0" o:ole="">
            <v:imagedata r:id="rId69" o:title=""/>
          </v:shape>
          <o:OLEObject Type="Embed" ProgID="Equation.DSMT4" ShapeID="_x0000_i1049" DrawAspect="Content" ObjectID="_1683358982" r:id="rId70"/>
        </w:object>
      </w:r>
      <w:r>
        <w:rPr>
          <w:rFonts w:hint="eastAsia"/>
        </w:rPr>
        <w:t>表示的是</w:t>
      </w:r>
      <w:proofErr w:type="gramStart"/>
      <w:r w:rsidRPr="005A05F5">
        <w:rPr>
          <w:rFonts w:hint="eastAsia"/>
        </w:rPr>
        <w:t>哈达马</w:t>
      </w:r>
      <w:proofErr w:type="gramEnd"/>
      <w:r>
        <w:rPr>
          <w:rFonts w:hint="eastAsia"/>
        </w:rPr>
        <w:t>乘</w:t>
      </w:r>
      <w:r w:rsidRPr="005A05F5">
        <w:rPr>
          <w:rFonts w:hint="eastAsia"/>
        </w:rPr>
        <w:t>积</w:t>
      </w:r>
      <w:r w:rsidR="0006013C">
        <w:rPr>
          <w:rFonts w:hint="eastAsia"/>
        </w:rPr>
        <w:t>。从公式可以看出，最终的状态是由前一时刻的细胞状态经过遗忘和当前输入的新信息经过记忆单元更新得到。</w:t>
      </w:r>
      <w:r w:rsidR="001B0784">
        <w:rPr>
          <w:rFonts w:hint="eastAsia"/>
        </w:rPr>
        <w:t>隐藏层</w:t>
      </w:r>
      <w:r w:rsidR="004267D3" w:rsidRPr="004267D3">
        <w:rPr>
          <w:i/>
          <w:iCs/>
          <w:noProof/>
        </w:rPr>
        <w:t>h</w:t>
      </w:r>
      <w:r w:rsidR="00CD3191" w:rsidRPr="00CD3191">
        <w:rPr>
          <w:rFonts w:hint="eastAsia"/>
          <w:i/>
          <w:iCs/>
          <w:vertAlign w:val="subscript"/>
        </w:rPr>
        <w:t>t</w:t>
      </w:r>
      <w:r w:rsidR="001B0784">
        <w:rPr>
          <w:rFonts w:hint="eastAsia"/>
        </w:rPr>
        <w:t>也是迭代更新，通过输出门和当前细胞状态进行更新，计算公式如下所示：</w:t>
      </w:r>
    </w:p>
    <w:p w14:paraId="066DF153" w14:textId="2174B446" w:rsidR="001B0784" w:rsidRDefault="00CD3191" w:rsidP="00CD3191">
      <w:pPr>
        <w:ind w:firstLineChars="0" w:firstLine="0"/>
        <w:jc w:val="right"/>
      </w:pPr>
      <w:r>
        <w:t xml:space="preserve">        </w:t>
      </w:r>
      <w:r w:rsidR="000508FC" w:rsidRPr="00CD3191">
        <w:rPr>
          <w:noProof/>
          <w:position w:val="-12"/>
        </w:rPr>
        <w:object w:dxaOrig="1760" w:dyaOrig="360" w14:anchorId="569F3B59">
          <v:shape id="_x0000_i1050" type="#_x0000_t75" alt="" style="width:87.5pt;height:19pt;mso-width-percent:0;mso-height-percent:0;mso-width-percent:0;mso-height-percent:0" o:ole="">
            <v:imagedata r:id="rId71" o:title=""/>
          </v:shape>
          <o:OLEObject Type="Embed" ProgID="Equation.DSMT4" ShapeID="_x0000_i1050" DrawAspect="Content" ObjectID="_1683358983" r:id="rId72"/>
        </w:object>
      </w:r>
      <w:r>
        <w:t xml:space="preserve">           </w:t>
      </w:r>
      <w:r w:rsidR="006C2476">
        <w:t xml:space="preserve"> </w:t>
      </w:r>
      <w:r>
        <w:t xml:space="preserve">       </w:t>
      </w:r>
      <w:r>
        <w:rPr>
          <w:rFonts w:hint="eastAsia"/>
        </w:rPr>
        <w:t>（</w:t>
      </w:r>
      <w:r>
        <w:rPr>
          <w:rFonts w:hint="eastAsia"/>
        </w:rPr>
        <w:t>2-</w:t>
      </w:r>
      <w:r>
        <w:t>18</w:t>
      </w:r>
      <w:r>
        <w:rPr>
          <w:rFonts w:hint="eastAsia"/>
        </w:rPr>
        <w:t>）</w:t>
      </w:r>
    </w:p>
    <w:p w14:paraId="575BE83F" w14:textId="30EE47B6" w:rsidR="001B0784" w:rsidRDefault="00AE0CAB" w:rsidP="00694EA0">
      <w:pPr>
        <w:ind w:firstLine="480"/>
      </w:pPr>
      <w:r>
        <w:rPr>
          <w:rFonts w:hint="eastAsia"/>
        </w:rPr>
        <w:t>模型</w:t>
      </w:r>
      <w:r w:rsidR="005E24D4">
        <w:rPr>
          <w:rFonts w:hint="eastAsia"/>
        </w:rPr>
        <w:t>结构里的权重</w:t>
      </w:r>
      <w:r w:rsidR="005E24D4" w:rsidRPr="005E24D4">
        <w:rPr>
          <w:rFonts w:hint="eastAsia"/>
          <w:i/>
          <w:iCs/>
        </w:rPr>
        <w:t>W</w:t>
      </w:r>
      <w:r w:rsidR="005E24D4">
        <w:rPr>
          <w:rFonts w:hint="eastAsia"/>
        </w:rPr>
        <w:t>和</w:t>
      </w:r>
      <w:r w:rsidR="005E24D4" w:rsidRPr="005E24D4">
        <w:rPr>
          <w:i/>
          <w:iCs/>
        </w:rPr>
        <w:t>U</w:t>
      </w:r>
      <w:r w:rsidR="005E24D4">
        <w:rPr>
          <w:rFonts w:hint="eastAsia"/>
        </w:rPr>
        <w:t>以及偏置</w:t>
      </w:r>
      <w:r w:rsidR="005E24D4" w:rsidRPr="005E24D4">
        <w:rPr>
          <w:rFonts w:hint="eastAsia"/>
          <w:i/>
          <w:iCs/>
        </w:rPr>
        <w:t>b</w:t>
      </w:r>
      <w:r w:rsidR="002E539B" w:rsidRPr="002E539B">
        <w:rPr>
          <w:rFonts w:hint="eastAsia"/>
        </w:rPr>
        <w:t>也</w:t>
      </w:r>
      <w:r w:rsidR="005E24D4">
        <w:rPr>
          <w:rFonts w:hint="eastAsia"/>
        </w:rPr>
        <w:t>会在模型训练反向传播的时候基于损失函数最小原则进行调节。</w:t>
      </w:r>
    </w:p>
    <w:p w14:paraId="4041EA82" w14:textId="64007EBF" w:rsidR="00D27982" w:rsidRDefault="00D27982" w:rsidP="00694EA0">
      <w:pPr>
        <w:ind w:firstLine="480"/>
      </w:pPr>
      <w:r>
        <w:rPr>
          <w:rFonts w:hint="eastAsia"/>
        </w:rPr>
        <w:t>后续</w:t>
      </w:r>
      <w:r>
        <w:rPr>
          <w:rFonts w:hint="eastAsia"/>
        </w:rPr>
        <w:t>G</w:t>
      </w:r>
      <w:r>
        <w:t>RU</w:t>
      </w:r>
      <w:r>
        <w:rPr>
          <w:rFonts w:hint="eastAsia"/>
        </w:rPr>
        <w:t>基于</w:t>
      </w:r>
      <w:r>
        <w:rPr>
          <w:rFonts w:hint="eastAsia"/>
        </w:rPr>
        <w:t>L</w:t>
      </w:r>
      <w:r>
        <w:t>STM</w:t>
      </w:r>
      <w:r>
        <w:rPr>
          <w:rFonts w:hint="eastAsia"/>
        </w:rPr>
        <w:t>进行了改进，将输入门和遗忘门进行结合</w:t>
      </w:r>
      <w:r w:rsidR="004D69D5">
        <w:rPr>
          <w:rFonts w:hint="eastAsia"/>
        </w:rPr>
        <w:t>，</w:t>
      </w:r>
      <w:r w:rsidR="004D69D5">
        <w:rPr>
          <w:rFonts w:hint="eastAsia"/>
        </w:rPr>
        <w:t>G</w:t>
      </w:r>
      <w:r w:rsidR="004D69D5">
        <w:t>RU</w:t>
      </w:r>
      <w:r w:rsidR="004D69D5">
        <w:rPr>
          <w:rFonts w:hint="eastAsia"/>
        </w:rPr>
        <w:t>在训练速度上较</w:t>
      </w:r>
      <w:r w:rsidR="004D69D5">
        <w:rPr>
          <w:rFonts w:hint="eastAsia"/>
        </w:rPr>
        <w:t>L</w:t>
      </w:r>
      <w:r w:rsidR="004D69D5">
        <w:t>STM</w:t>
      </w:r>
      <w:r w:rsidR="004D69D5">
        <w:rPr>
          <w:rFonts w:hint="eastAsia"/>
        </w:rPr>
        <w:t>更快，但是在某些实验结果并没有比</w:t>
      </w:r>
      <w:r w:rsidR="004D69D5">
        <w:rPr>
          <w:rFonts w:hint="eastAsia"/>
        </w:rPr>
        <w:t>L</w:t>
      </w:r>
      <w:r w:rsidR="004D69D5">
        <w:t>STM</w:t>
      </w:r>
      <w:r w:rsidR="004D69D5">
        <w:rPr>
          <w:rFonts w:hint="eastAsia"/>
        </w:rPr>
        <w:t>好</w:t>
      </w:r>
      <w:r w:rsidR="00D22960">
        <w:rPr>
          <w:rFonts w:hint="eastAsia"/>
        </w:rPr>
        <w:t>。因此对于不同的数据</w:t>
      </w:r>
      <w:r w:rsidR="004D69D5">
        <w:rPr>
          <w:rFonts w:hint="eastAsia"/>
        </w:rPr>
        <w:t>需要进行一定的尝试，确定哪一个</w:t>
      </w:r>
      <w:r w:rsidR="00606551">
        <w:rPr>
          <w:rFonts w:hint="eastAsia"/>
        </w:rPr>
        <w:t>模型</w:t>
      </w:r>
      <w:r w:rsidR="004D69D5">
        <w:rPr>
          <w:rFonts w:hint="eastAsia"/>
        </w:rPr>
        <w:t>更适合。</w:t>
      </w:r>
    </w:p>
    <w:p w14:paraId="45DE2FA8" w14:textId="7B3556EB" w:rsidR="00AE0CAB" w:rsidRDefault="00AE0CAB" w:rsidP="00694EA0">
      <w:pPr>
        <w:ind w:firstLine="480"/>
      </w:pPr>
      <w:r>
        <w:rPr>
          <w:rFonts w:hint="eastAsia"/>
        </w:rPr>
        <w:t>本文引入长短期记忆网络用于深度学生知识追踪，基于学生以前的做题历史，追踪到学生目前所处的知识状态水平。</w:t>
      </w:r>
    </w:p>
    <w:p w14:paraId="48546CA8" w14:textId="6356A9A5" w:rsidR="00371D52" w:rsidRDefault="005A5409" w:rsidP="00BE3BAB">
      <w:pPr>
        <w:pStyle w:val="22"/>
      </w:pPr>
      <w:bookmarkStart w:id="67" w:name="_Toc72247843"/>
      <w:r w:rsidRPr="005A5409">
        <w:rPr>
          <w:rFonts w:ascii="Times New Roman" w:hAnsi="Times New Roman"/>
        </w:rPr>
        <w:t>2.</w:t>
      </w:r>
      <w:r>
        <w:rPr>
          <w:rFonts w:ascii="Times New Roman" w:hAnsi="Times New Roman" w:hint="eastAsia"/>
        </w:rPr>
        <w:t>2</w:t>
      </w:r>
      <w:r w:rsidR="009067B7">
        <w:rPr>
          <w:rFonts w:ascii="Times New Roman" w:hAnsi="Times New Roman"/>
        </w:rPr>
        <w:t xml:space="preserve"> </w:t>
      </w:r>
      <w:r>
        <w:t xml:space="preserve"> </w:t>
      </w:r>
      <w:r>
        <w:rPr>
          <w:rFonts w:hint="eastAsia"/>
        </w:rPr>
        <w:t>学生知识追踪模型</w:t>
      </w:r>
      <w:bookmarkEnd w:id="67"/>
    </w:p>
    <w:p w14:paraId="1D29B054" w14:textId="3E40CACD" w:rsidR="00CA0D47" w:rsidRDefault="00CA0D47" w:rsidP="00CA0D47">
      <w:pPr>
        <w:ind w:firstLine="480"/>
      </w:pPr>
      <w:r>
        <w:rPr>
          <w:rFonts w:hint="eastAsia"/>
        </w:rPr>
        <w:t>本小节就学生知识追踪模型进行介绍。</w:t>
      </w:r>
      <w:r w:rsidR="007E391E">
        <w:rPr>
          <w:rFonts w:hint="eastAsia"/>
        </w:rPr>
        <w:t>分传统学生知识追踪和深度学生知识追踪进行</w:t>
      </w:r>
      <w:r w:rsidR="00060B9D">
        <w:rPr>
          <w:rFonts w:hint="eastAsia"/>
        </w:rPr>
        <w:t>介绍。传统学生知识追踪主要是模型可解释性强，所以具有使用价值高，一直被研究。而深度学生知识追踪主要是模型效果好，所以近年来也被大家广泛研究。本章主要介绍基于心理统计学模型的传统学生知识追踪模型，和基于深度神经网络的深度学生知识追踪模型。</w:t>
      </w:r>
    </w:p>
    <w:p w14:paraId="5F9EDB74" w14:textId="3621C5D6" w:rsidR="00060B9D" w:rsidRDefault="00D01B7B" w:rsidP="005A5409">
      <w:pPr>
        <w:pStyle w:val="32"/>
      </w:pPr>
      <w:bookmarkStart w:id="68" w:name="_Toc72247844"/>
      <w:r w:rsidRPr="00F1047B">
        <w:t>2.</w:t>
      </w:r>
      <w:r w:rsidR="00DE56FA">
        <w:rPr>
          <w:rFonts w:hint="eastAsia"/>
        </w:rPr>
        <w:t>2</w:t>
      </w:r>
      <w:r w:rsidRPr="00F1047B">
        <w:t xml:space="preserve">.1  </w:t>
      </w:r>
      <w:r>
        <w:rPr>
          <w:rFonts w:hint="eastAsia"/>
        </w:rPr>
        <w:t>传统学生知识追踪</w:t>
      </w:r>
      <w:bookmarkEnd w:id="68"/>
    </w:p>
    <w:p w14:paraId="123F5B92" w14:textId="4B807E23" w:rsidR="00801BBC" w:rsidRDefault="00060B9D" w:rsidP="00801BBC">
      <w:pPr>
        <w:ind w:firstLine="480"/>
      </w:pPr>
      <w:r>
        <w:rPr>
          <w:rFonts w:hint="eastAsia"/>
        </w:rPr>
        <w:t>本小节主要介绍</w:t>
      </w:r>
      <w:r>
        <w:rPr>
          <w:rFonts w:hint="eastAsia"/>
        </w:rPr>
        <w:t>I</w:t>
      </w:r>
      <w:r>
        <w:t>RT</w:t>
      </w:r>
      <w:r>
        <w:rPr>
          <w:rFonts w:hint="eastAsia"/>
        </w:rPr>
        <w:t>模型</w:t>
      </w:r>
      <w:r w:rsidR="00801BBC">
        <w:rPr>
          <w:rFonts w:hint="eastAsia"/>
        </w:rPr>
        <w:t>，</w:t>
      </w:r>
      <w:r>
        <w:rPr>
          <w:rFonts w:hint="eastAsia"/>
        </w:rPr>
        <w:t>以及基于</w:t>
      </w:r>
      <w:r>
        <w:rPr>
          <w:rFonts w:hint="eastAsia"/>
        </w:rPr>
        <w:t>I</w:t>
      </w:r>
      <w:r>
        <w:t>RT</w:t>
      </w:r>
      <w:r>
        <w:rPr>
          <w:rFonts w:hint="eastAsia"/>
        </w:rPr>
        <w:t>模型改进的</w:t>
      </w:r>
      <w:r>
        <w:rPr>
          <w:rFonts w:hint="eastAsia"/>
        </w:rPr>
        <w:t>D</w:t>
      </w:r>
      <w:r>
        <w:t>ASH</w:t>
      </w:r>
      <w:r>
        <w:rPr>
          <w:rFonts w:hint="eastAsia"/>
        </w:rPr>
        <w:t>模型。第三章所用的</w:t>
      </w:r>
      <w:r>
        <w:rPr>
          <w:rFonts w:hint="eastAsia"/>
        </w:rPr>
        <w:t>D</w:t>
      </w:r>
      <w:r>
        <w:t>AS3H</w:t>
      </w:r>
      <w:r>
        <w:rPr>
          <w:rFonts w:hint="eastAsia"/>
        </w:rPr>
        <w:t>模型就是在</w:t>
      </w:r>
      <w:r>
        <w:rPr>
          <w:rFonts w:hint="eastAsia"/>
        </w:rPr>
        <w:t>D</w:t>
      </w:r>
      <w:r>
        <w:t>ASH</w:t>
      </w:r>
      <w:r>
        <w:rPr>
          <w:rFonts w:hint="eastAsia"/>
        </w:rPr>
        <w:t>模型的基础上进行改进的。</w:t>
      </w:r>
    </w:p>
    <w:p w14:paraId="1B73D4AA" w14:textId="5650089B" w:rsidR="00801BBC" w:rsidRPr="00953460" w:rsidRDefault="00801BBC" w:rsidP="00953460">
      <w:pPr>
        <w:pStyle w:val="afa"/>
        <w:numPr>
          <w:ilvl w:val="0"/>
          <w:numId w:val="46"/>
        </w:numPr>
        <w:spacing w:line="400" w:lineRule="exact"/>
        <w:ind w:left="839" w:firstLineChars="0" w:hanging="357"/>
        <w:rPr>
          <w:sz w:val="24"/>
        </w:rPr>
      </w:pPr>
      <w:r w:rsidRPr="00953460">
        <w:rPr>
          <w:rFonts w:hint="eastAsia"/>
          <w:sz w:val="24"/>
        </w:rPr>
        <w:t>I</w:t>
      </w:r>
      <w:r w:rsidRPr="00953460">
        <w:rPr>
          <w:sz w:val="24"/>
        </w:rPr>
        <w:t>RT</w:t>
      </w:r>
      <w:r w:rsidRPr="00953460">
        <w:rPr>
          <w:rFonts w:hint="eastAsia"/>
          <w:sz w:val="24"/>
        </w:rPr>
        <w:t>模型</w:t>
      </w:r>
    </w:p>
    <w:p w14:paraId="4D44A916" w14:textId="669C0CCA" w:rsidR="004A6AB2" w:rsidRDefault="00320B63" w:rsidP="00060B9D">
      <w:pPr>
        <w:ind w:firstLine="480"/>
      </w:pPr>
      <w:r>
        <w:rPr>
          <w:rFonts w:hint="eastAsia"/>
        </w:rPr>
        <w:t>I</w:t>
      </w:r>
      <w:r>
        <w:t>RT</w:t>
      </w:r>
      <w:r>
        <w:rPr>
          <w:rFonts w:hint="eastAsia"/>
        </w:rPr>
        <w:t>模型主要是用来研究学生是否能通过测试的一种模型。最初的模型由两个参数表示，一个参数表示用户的能力，一个参数表示习题</w:t>
      </w:r>
      <w:r w:rsidR="006B71CB">
        <w:rPr>
          <w:rFonts w:hint="eastAsia"/>
        </w:rPr>
        <w:t>的</w:t>
      </w:r>
      <w:r w:rsidR="00801BBC">
        <w:rPr>
          <w:rFonts w:hint="eastAsia"/>
        </w:rPr>
        <w:t>难度</w:t>
      </w:r>
      <w:r>
        <w:rPr>
          <w:rFonts w:hint="eastAsia"/>
        </w:rPr>
        <w:t>。</w:t>
      </w:r>
      <w:r w:rsidR="004A6AB2">
        <w:rPr>
          <w:rFonts w:hint="eastAsia"/>
        </w:rPr>
        <w:t>最后通过</w:t>
      </w:r>
      <w:r w:rsidR="00953460">
        <w:t>S</w:t>
      </w:r>
      <w:r w:rsidR="004A6AB2">
        <w:rPr>
          <w:rFonts w:hint="eastAsia"/>
        </w:rPr>
        <w:t>ig</w:t>
      </w:r>
      <w:r w:rsidR="004A6AB2">
        <w:t>moid</w:t>
      </w:r>
      <w:r w:rsidR="004A6AB2">
        <w:rPr>
          <w:rFonts w:hint="eastAsia"/>
        </w:rPr>
        <w:t>函数决策学生答对的概率。其中</w:t>
      </w:r>
      <w:r w:rsidR="00953460">
        <w:t>S</w:t>
      </w:r>
      <w:r w:rsidR="004A6AB2">
        <w:t>igmoid</w:t>
      </w:r>
      <w:r w:rsidR="004A6AB2">
        <w:rPr>
          <w:rFonts w:hint="eastAsia"/>
        </w:rPr>
        <w:t>函数定义如下</w:t>
      </w:r>
      <w:r w:rsidR="0035432D">
        <w:rPr>
          <w:rFonts w:hint="eastAsia"/>
        </w:rPr>
        <w:t>公式（</w:t>
      </w:r>
      <w:r w:rsidR="004A6AB2">
        <w:rPr>
          <w:rFonts w:hint="eastAsia"/>
        </w:rPr>
        <w:t>2-1</w:t>
      </w:r>
      <w:r w:rsidR="0035432D">
        <w:rPr>
          <w:rFonts w:hint="eastAsia"/>
        </w:rPr>
        <w:t>9</w:t>
      </w:r>
      <w:r w:rsidR="0035432D">
        <w:rPr>
          <w:rFonts w:hint="eastAsia"/>
        </w:rPr>
        <w:t>）</w:t>
      </w:r>
      <w:r w:rsidR="004A6AB2">
        <w:rPr>
          <w:rFonts w:hint="eastAsia"/>
        </w:rPr>
        <w:t>所示。</w:t>
      </w:r>
    </w:p>
    <w:p w14:paraId="43E21BE5" w14:textId="2A5B9B9E" w:rsidR="004A6AB2" w:rsidRPr="0035432D" w:rsidRDefault="0035432D" w:rsidP="0035432D">
      <w:pPr>
        <w:ind w:firstLine="480"/>
        <w:jc w:val="right"/>
        <w:rPr>
          <w:iCs/>
        </w:rPr>
      </w:pPr>
      <w:r>
        <w:rPr>
          <w:i/>
        </w:rPr>
        <w:t xml:space="preserve">                    </w:t>
      </w:r>
      <w:r w:rsidR="000508FC" w:rsidRPr="0035432D">
        <w:rPr>
          <w:i/>
          <w:noProof/>
          <w:position w:val="-10"/>
        </w:rPr>
        <w:object w:dxaOrig="1760" w:dyaOrig="360" w14:anchorId="7380F504">
          <v:shape id="_x0000_i1051" type="#_x0000_t75" alt="" style="width:87.5pt;height:19pt;mso-width-percent:0;mso-height-percent:0;mso-width-percent:0;mso-height-percent:0" o:ole="">
            <v:imagedata r:id="rId73" o:title=""/>
          </v:shape>
          <o:OLEObject Type="Embed" ProgID="Equation.DSMT4" ShapeID="_x0000_i1051" DrawAspect="Content" ObjectID="_1683358984" r:id="rId74"/>
        </w:object>
      </w:r>
      <w:r>
        <w:rPr>
          <w:i/>
        </w:rPr>
        <w:t xml:space="preserve">                    </w:t>
      </w:r>
      <w:r>
        <w:rPr>
          <w:rFonts w:hint="eastAsia"/>
          <w:iCs/>
        </w:rPr>
        <w:t>（</w:t>
      </w:r>
      <w:r>
        <w:rPr>
          <w:rFonts w:hint="eastAsia"/>
          <w:iCs/>
        </w:rPr>
        <w:t>2-19</w:t>
      </w:r>
      <w:r>
        <w:rPr>
          <w:rFonts w:hint="eastAsia"/>
          <w:iCs/>
        </w:rPr>
        <w:t>）</w:t>
      </w:r>
    </w:p>
    <w:p w14:paraId="4C598929" w14:textId="56D6BFC3" w:rsidR="004A6AB2" w:rsidRPr="004A6AB2" w:rsidRDefault="004A6AB2" w:rsidP="004A6AB2">
      <w:pPr>
        <w:ind w:firstLine="480"/>
        <w:rPr>
          <w:iCs/>
        </w:rPr>
      </w:pPr>
      <w:r>
        <w:rPr>
          <w:rFonts w:hint="eastAsia"/>
          <w:iCs/>
        </w:rPr>
        <w:t>I</w:t>
      </w:r>
      <w:r>
        <w:rPr>
          <w:iCs/>
        </w:rPr>
        <w:t>RT</w:t>
      </w:r>
      <w:r>
        <w:rPr>
          <w:rFonts w:hint="eastAsia"/>
          <w:iCs/>
        </w:rPr>
        <w:t>定义公式如下</w:t>
      </w:r>
      <w:r w:rsidR="0035432D">
        <w:rPr>
          <w:rFonts w:hint="eastAsia"/>
          <w:iCs/>
        </w:rPr>
        <w:t>（</w:t>
      </w:r>
      <w:r>
        <w:rPr>
          <w:rFonts w:hint="eastAsia"/>
          <w:iCs/>
        </w:rPr>
        <w:t>2-2</w:t>
      </w:r>
      <w:r w:rsidR="0035432D">
        <w:rPr>
          <w:rFonts w:hint="eastAsia"/>
          <w:iCs/>
        </w:rPr>
        <w:t>0</w:t>
      </w:r>
      <w:r w:rsidR="0035432D">
        <w:rPr>
          <w:rFonts w:hint="eastAsia"/>
          <w:iCs/>
        </w:rPr>
        <w:t>）</w:t>
      </w:r>
      <w:r>
        <w:rPr>
          <w:rFonts w:hint="eastAsia"/>
          <w:iCs/>
        </w:rPr>
        <w:t>所示：</w:t>
      </w:r>
    </w:p>
    <w:p w14:paraId="40E3A197" w14:textId="4A4C18D7" w:rsidR="00801BBC" w:rsidRPr="0035432D" w:rsidRDefault="0035432D" w:rsidP="00221A3D">
      <w:pPr>
        <w:spacing w:line="240" w:lineRule="auto"/>
        <w:ind w:firstLineChars="0" w:firstLine="0"/>
        <w:jc w:val="right"/>
      </w:pPr>
      <w:r>
        <w:t xml:space="preserve">            </w:t>
      </w:r>
      <w:r w:rsidR="000508FC" w:rsidRPr="0035432D">
        <w:rPr>
          <w:noProof/>
          <w:position w:val="-4"/>
        </w:rPr>
        <w:object w:dxaOrig="180" w:dyaOrig="279" w14:anchorId="154B12AC">
          <v:shape id="_x0000_i1052" type="#_x0000_t75" alt="" style="width:8pt;height:13pt;mso-width-percent:0;mso-height-percent:0;mso-width-percent:0;mso-height-percent:0" o:ole="">
            <v:imagedata r:id="rId75" o:title=""/>
          </v:shape>
          <o:OLEObject Type="Embed" ProgID="Equation.DSMT4" ShapeID="_x0000_i1052" DrawAspect="Content" ObjectID="_1683358985" r:id="rId76"/>
        </w:object>
      </w:r>
      <w:r w:rsidR="000508FC" w:rsidRPr="0035432D">
        <w:rPr>
          <w:noProof/>
          <w:position w:val="-14"/>
        </w:rPr>
        <w:object w:dxaOrig="2260" w:dyaOrig="380" w14:anchorId="0402323A">
          <v:shape id="_x0000_i1053" type="#_x0000_t75" alt="" style="width:112.5pt;height:17.5pt;mso-width-percent:0;mso-height-percent:0;mso-width-percent:0;mso-height-percent:0" o:ole="">
            <v:imagedata r:id="rId77" o:title=""/>
          </v:shape>
          <o:OLEObject Type="Embed" ProgID="Equation.DSMT4" ShapeID="_x0000_i1053" DrawAspect="Content" ObjectID="_1683358986" r:id="rId78"/>
        </w:object>
      </w:r>
      <w:r>
        <w:t xml:space="preserve">                  </w:t>
      </w:r>
      <w:r>
        <w:rPr>
          <w:rFonts w:hint="eastAsia"/>
        </w:rPr>
        <w:t>（</w:t>
      </w:r>
      <w:r>
        <w:rPr>
          <w:rFonts w:hint="eastAsia"/>
        </w:rPr>
        <w:t>2-20</w:t>
      </w:r>
      <w:r>
        <w:rPr>
          <w:rFonts w:hint="eastAsia"/>
        </w:rPr>
        <w:t>）</w:t>
      </w:r>
    </w:p>
    <w:p w14:paraId="02F6869E" w14:textId="255B39FC" w:rsidR="004A6AB2" w:rsidRDefault="00801BBC" w:rsidP="004A6AB2">
      <w:pPr>
        <w:ind w:firstLine="480"/>
        <w:rPr>
          <w:iCs/>
        </w:rPr>
      </w:pPr>
      <w:r>
        <w:rPr>
          <w:rFonts w:hint="eastAsia"/>
        </w:rPr>
        <w:t>其中</w:t>
      </w:r>
      <w:r w:rsidRPr="00801BBC">
        <w:rPr>
          <w:rFonts w:hint="eastAsia"/>
          <w:i/>
          <w:iCs/>
        </w:rPr>
        <w:t>s</w:t>
      </w:r>
      <w:r>
        <w:rPr>
          <w:rFonts w:hint="eastAsia"/>
        </w:rPr>
        <w:t>表示学生，</w:t>
      </w:r>
      <w:r w:rsidRPr="00801BBC">
        <w:rPr>
          <w:rFonts w:hint="eastAsia"/>
          <w:i/>
          <w:iCs/>
        </w:rPr>
        <w:t>j</w:t>
      </w:r>
      <w:r>
        <w:rPr>
          <w:rFonts w:hint="eastAsia"/>
        </w:rPr>
        <w:t>表示题目序号，</w:t>
      </w:r>
      <w:r w:rsidR="000508FC" w:rsidRPr="00265874">
        <w:rPr>
          <w:noProof/>
          <w:position w:val="-12"/>
        </w:rPr>
        <w:object w:dxaOrig="279" w:dyaOrig="360" w14:anchorId="74C14BAC">
          <v:shape id="_x0000_i1054" type="#_x0000_t75" alt="" style="width:13pt;height:19pt;mso-width-percent:0;mso-height-percent:0;mso-width-percent:0;mso-height-percent:0" o:ole="">
            <v:imagedata r:id="rId79" o:title=""/>
          </v:shape>
          <o:OLEObject Type="Embed" ProgID="Equation.DSMT4" ShapeID="_x0000_i1054" DrawAspect="Content" ObjectID="_1683358987" r:id="rId80"/>
        </w:object>
      </w:r>
      <w:r w:rsidR="004A6AB2">
        <w:rPr>
          <w:rFonts w:hint="eastAsia"/>
        </w:rPr>
        <w:t>表示学生</w:t>
      </w:r>
      <w:r w:rsidR="004A6AB2" w:rsidRPr="004A6AB2">
        <w:rPr>
          <w:rFonts w:hint="eastAsia"/>
          <w:i/>
          <w:iCs/>
        </w:rPr>
        <w:t>s</w:t>
      </w:r>
      <w:r w:rsidR="004A6AB2" w:rsidRPr="004A6AB2">
        <w:rPr>
          <w:rFonts w:hint="eastAsia"/>
        </w:rPr>
        <w:t>的</w:t>
      </w:r>
      <w:r w:rsidR="004A6AB2">
        <w:rPr>
          <w:rFonts w:hint="eastAsia"/>
        </w:rPr>
        <w:t>能力，</w:t>
      </w:r>
      <w:r w:rsidR="000508FC" w:rsidRPr="00265874">
        <w:rPr>
          <w:noProof/>
          <w:position w:val="-14"/>
        </w:rPr>
        <w:object w:dxaOrig="279" w:dyaOrig="380" w14:anchorId="19B6D5CB">
          <v:shape id="_x0000_i1055" type="#_x0000_t75" alt="" style="width:13pt;height:17.5pt;mso-width-percent:0;mso-height-percent:0;mso-width-percent:0;mso-height-percent:0" o:ole="">
            <v:imagedata r:id="rId81" o:title=""/>
          </v:shape>
          <o:OLEObject Type="Embed" ProgID="Equation.DSMT4" ShapeID="_x0000_i1055" DrawAspect="Content" ObjectID="_1683358988" r:id="rId82"/>
        </w:object>
      </w:r>
      <w:r w:rsidR="004A6AB2">
        <w:rPr>
          <w:rFonts w:hint="eastAsia"/>
        </w:rPr>
        <w:t>表示习题</w:t>
      </w:r>
      <w:r w:rsidR="004A6AB2" w:rsidRPr="004A6AB2">
        <w:rPr>
          <w:rFonts w:hint="eastAsia"/>
          <w:i/>
          <w:iCs/>
        </w:rPr>
        <w:t>j</w:t>
      </w:r>
      <w:r w:rsidR="004A6AB2">
        <w:rPr>
          <w:rFonts w:hint="eastAsia"/>
        </w:rPr>
        <w:t>的难</w:t>
      </w:r>
      <w:r w:rsidR="004A6AB2">
        <w:rPr>
          <w:rFonts w:hint="eastAsia"/>
        </w:rPr>
        <w:lastRenderedPageBreak/>
        <w:t>度。</w:t>
      </w:r>
      <w:r w:rsidR="000508FC" w:rsidRPr="00265874">
        <w:rPr>
          <w:noProof/>
          <w:position w:val="-6"/>
        </w:rPr>
        <w:object w:dxaOrig="240" w:dyaOrig="220" w14:anchorId="3D219E6C">
          <v:shape id="_x0000_i1056" type="#_x0000_t75" alt="" style="width:13pt;height:10.5pt;mso-width-percent:0;mso-height-percent:0;mso-width-percent:0;mso-height-percent:0" o:ole="">
            <v:imagedata r:id="rId83" o:title=""/>
          </v:shape>
          <o:OLEObject Type="Embed" ProgID="Equation.DSMT4" ShapeID="_x0000_i1056" DrawAspect="Content" ObjectID="_1683358989" r:id="rId84"/>
        </w:object>
      </w:r>
      <w:r w:rsidR="004A6AB2">
        <w:rPr>
          <w:rFonts w:hint="eastAsia"/>
        </w:rPr>
        <w:t>表示</w:t>
      </w:r>
      <w:r w:rsidR="00953460">
        <w:t>S</w:t>
      </w:r>
      <w:r w:rsidR="004A6AB2">
        <w:t>igmoid</w:t>
      </w:r>
      <w:r w:rsidR="004A6AB2">
        <w:rPr>
          <w:rFonts w:hint="eastAsia"/>
        </w:rPr>
        <w:t>函数。</w:t>
      </w:r>
      <w:r w:rsidR="004A6AB2">
        <w:rPr>
          <w:rFonts w:hint="eastAsia"/>
          <w:iCs/>
        </w:rPr>
        <w:t>最后输出的就是学生答对的概率。通常概率超过</w:t>
      </w:r>
      <w:r w:rsidR="004A6AB2">
        <w:rPr>
          <w:rFonts w:hint="eastAsia"/>
          <w:iCs/>
        </w:rPr>
        <w:t>0.5</w:t>
      </w:r>
      <w:r w:rsidR="004A6AB2">
        <w:rPr>
          <w:rFonts w:hint="eastAsia"/>
          <w:iCs/>
        </w:rPr>
        <w:t>就认为预测学生答对，小于</w:t>
      </w:r>
      <w:r w:rsidR="004A6AB2">
        <w:rPr>
          <w:rFonts w:hint="eastAsia"/>
          <w:iCs/>
        </w:rPr>
        <w:t>0.5</w:t>
      </w:r>
      <w:r w:rsidR="004A6AB2">
        <w:rPr>
          <w:rFonts w:hint="eastAsia"/>
          <w:iCs/>
        </w:rPr>
        <w:t>就是预测学生答错。也即是当学生能力超过习题难度一定的程度，学生就能答对。</w:t>
      </w:r>
    </w:p>
    <w:p w14:paraId="1FC34DFE" w14:textId="32A506F0" w:rsidR="00593BA6" w:rsidRDefault="00593BA6" w:rsidP="004A6AB2">
      <w:pPr>
        <w:ind w:firstLine="480"/>
        <w:rPr>
          <w:iCs/>
        </w:rPr>
      </w:pPr>
      <w:r>
        <w:rPr>
          <w:rFonts w:hint="eastAsia"/>
          <w:iCs/>
        </w:rPr>
        <w:t>I</w:t>
      </w:r>
      <w:r>
        <w:rPr>
          <w:iCs/>
        </w:rPr>
        <w:t>RT</w:t>
      </w:r>
      <w:r>
        <w:rPr>
          <w:rFonts w:hint="eastAsia"/>
          <w:iCs/>
        </w:rPr>
        <w:t>模型认为学生能力不是动态变化的，所以不符合常理。所以后续</w:t>
      </w:r>
      <w:r>
        <w:rPr>
          <w:rFonts w:hint="eastAsia"/>
          <w:iCs/>
        </w:rPr>
        <w:t>D</w:t>
      </w:r>
      <w:r>
        <w:rPr>
          <w:iCs/>
        </w:rPr>
        <w:t>ASH</w:t>
      </w:r>
      <w:r>
        <w:rPr>
          <w:rFonts w:hint="eastAsia"/>
          <w:iCs/>
        </w:rPr>
        <w:t>模型在</w:t>
      </w:r>
      <w:r>
        <w:rPr>
          <w:rFonts w:hint="eastAsia"/>
          <w:iCs/>
        </w:rPr>
        <w:t>I</w:t>
      </w:r>
      <w:r>
        <w:rPr>
          <w:iCs/>
        </w:rPr>
        <w:t>RT</w:t>
      </w:r>
      <w:r>
        <w:rPr>
          <w:rFonts w:hint="eastAsia"/>
          <w:iCs/>
        </w:rPr>
        <w:t>的基础上进行改进。</w:t>
      </w:r>
    </w:p>
    <w:p w14:paraId="2E655BC8" w14:textId="33D21987" w:rsidR="004A6AB2" w:rsidRPr="00953460" w:rsidRDefault="004A6AB2" w:rsidP="00953460">
      <w:pPr>
        <w:pStyle w:val="afa"/>
        <w:numPr>
          <w:ilvl w:val="0"/>
          <w:numId w:val="46"/>
        </w:numPr>
        <w:spacing w:line="400" w:lineRule="exact"/>
        <w:ind w:left="839" w:firstLineChars="0" w:hanging="357"/>
        <w:rPr>
          <w:sz w:val="24"/>
        </w:rPr>
      </w:pPr>
      <w:r w:rsidRPr="00953460">
        <w:rPr>
          <w:sz w:val="24"/>
        </w:rPr>
        <w:t>DASH</w:t>
      </w:r>
      <w:r w:rsidRPr="00953460">
        <w:rPr>
          <w:rFonts w:hint="eastAsia"/>
          <w:sz w:val="24"/>
        </w:rPr>
        <w:t>模型</w:t>
      </w:r>
    </w:p>
    <w:p w14:paraId="480AF24F" w14:textId="583F5696" w:rsidR="00231AB6" w:rsidRDefault="00231AB6" w:rsidP="00231AB6">
      <w:pPr>
        <w:ind w:firstLine="480"/>
      </w:pPr>
      <w:r>
        <w:rPr>
          <w:rFonts w:hint="eastAsia"/>
        </w:rPr>
        <w:t>D</w:t>
      </w:r>
      <w:r>
        <w:t>ASH</w:t>
      </w:r>
      <w:r>
        <w:rPr>
          <w:rFonts w:hint="eastAsia"/>
        </w:rPr>
        <w:t>模型是将学生能力，习题难度以及学生做题历史融合在一起。在</w:t>
      </w:r>
      <w:r>
        <w:rPr>
          <w:rFonts w:hint="eastAsia"/>
        </w:rPr>
        <w:t>I</w:t>
      </w:r>
      <w:r>
        <w:t>RT</w:t>
      </w:r>
      <w:r>
        <w:rPr>
          <w:rFonts w:hint="eastAsia"/>
        </w:rPr>
        <w:t>的基础上添加了学生做题历史，也即是学生能力是动态变化的</w:t>
      </w:r>
      <w:r w:rsidR="00E52BEA">
        <w:rPr>
          <w:rFonts w:hint="eastAsia"/>
        </w:rPr>
        <w:t>。具体公式如下</w:t>
      </w:r>
      <w:r w:rsidR="00C34625">
        <w:rPr>
          <w:rFonts w:hint="eastAsia"/>
        </w:rPr>
        <w:t>（</w:t>
      </w:r>
      <w:r w:rsidR="00E52BEA">
        <w:rPr>
          <w:rFonts w:hint="eastAsia"/>
        </w:rPr>
        <w:t>2-</w:t>
      </w:r>
      <w:r w:rsidR="00C34625">
        <w:rPr>
          <w:rFonts w:hint="eastAsia"/>
        </w:rPr>
        <w:t>21</w:t>
      </w:r>
      <w:r w:rsidR="00C34625">
        <w:rPr>
          <w:rFonts w:hint="eastAsia"/>
        </w:rPr>
        <w:t>）</w:t>
      </w:r>
      <w:r w:rsidR="00E52BEA">
        <w:rPr>
          <w:rFonts w:hint="eastAsia"/>
        </w:rPr>
        <w:t>所示：</w:t>
      </w:r>
    </w:p>
    <w:p w14:paraId="1EA8C46D" w14:textId="3A5BA33A" w:rsidR="000A0E03" w:rsidRPr="00E52BEA" w:rsidRDefault="000508FC" w:rsidP="00221A3D">
      <w:pPr>
        <w:spacing w:line="240" w:lineRule="auto"/>
        <w:ind w:firstLine="480"/>
        <w:jc w:val="right"/>
      </w:pPr>
      <w:r w:rsidRPr="00C34625">
        <w:rPr>
          <w:noProof/>
          <w:position w:val="-14"/>
        </w:rPr>
        <w:object w:dxaOrig="4099" w:dyaOrig="380" w14:anchorId="0366DBD8">
          <v:shape id="_x0000_i1057" type="#_x0000_t75" alt="" style="width:204.5pt;height:17.5pt;mso-width-percent:0;mso-height-percent:0;mso-width-percent:0;mso-height-percent:0" o:ole="">
            <v:imagedata r:id="rId85" o:title=""/>
          </v:shape>
          <o:OLEObject Type="Embed" ProgID="Equation.DSMT4" ShapeID="_x0000_i1057" DrawAspect="Content" ObjectID="_1683358990" r:id="rId86"/>
        </w:object>
      </w:r>
      <w:r w:rsidR="00C34625">
        <w:t xml:space="preserve">         </w:t>
      </w:r>
      <w:r w:rsidR="00C34625">
        <w:rPr>
          <w:rFonts w:hint="eastAsia"/>
        </w:rPr>
        <w:t>（</w:t>
      </w:r>
      <w:r w:rsidR="00C34625">
        <w:rPr>
          <w:rFonts w:hint="eastAsia"/>
        </w:rPr>
        <w:t>2-21</w:t>
      </w:r>
      <w:r w:rsidR="00C34625">
        <w:rPr>
          <w:rFonts w:hint="eastAsia"/>
        </w:rPr>
        <w:t>）</w:t>
      </w:r>
    </w:p>
    <w:p w14:paraId="61E1722E" w14:textId="33735F74" w:rsidR="00E52BEA" w:rsidRDefault="00E52BEA" w:rsidP="00B5271F">
      <w:pPr>
        <w:ind w:firstLine="480"/>
      </w:pPr>
      <w:r>
        <w:rPr>
          <w:rFonts w:hint="eastAsia"/>
        </w:rPr>
        <w:t>其中</w:t>
      </w:r>
      <w:r w:rsidR="00953460" w:rsidRPr="008B69B3">
        <w:rPr>
          <w:position w:val="-12"/>
        </w:rPr>
        <w:object w:dxaOrig="260" w:dyaOrig="360" w14:anchorId="0CBFC19D">
          <v:shape id="_x0000_i1058" type="#_x0000_t75" style="width:13pt;height:19pt" o:ole="">
            <v:imagedata r:id="rId87" o:title=""/>
          </v:shape>
          <o:OLEObject Type="Embed" ProgID="Equation.DSMT4" ShapeID="_x0000_i1058" DrawAspect="Content" ObjectID="_1683358991" r:id="rId88"/>
        </w:object>
      </w:r>
      <w:r>
        <w:rPr>
          <w:rFonts w:hint="eastAsia"/>
        </w:rPr>
        <w:t>是关于参数</w:t>
      </w:r>
      <w:r w:rsidRPr="00E52BEA">
        <w:rPr>
          <w:i/>
          <w:iCs/>
        </w:rPr>
        <w:t>θ</w:t>
      </w:r>
      <w:r>
        <w:rPr>
          <w:rFonts w:hint="eastAsia"/>
        </w:rPr>
        <w:t>的函数，表示的是学生在</w:t>
      </w:r>
      <w:r w:rsidRPr="00E52BEA">
        <w:rPr>
          <w:rFonts w:hint="eastAsia"/>
          <w:i/>
          <w:iCs/>
        </w:rPr>
        <w:t>t</w:t>
      </w:r>
      <w:r>
        <w:rPr>
          <w:rFonts w:hint="eastAsia"/>
        </w:rPr>
        <w:t>此刻之前的学生做题历史总结，具体定义如下</w:t>
      </w:r>
      <w:r w:rsidR="00C34625">
        <w:rPr>
          <w:rFonts w:hint="eastAsia"/>
        </w:rPr>
        <w:t>（</w:t>
      </w:r>
      <w:r>
        <w:rPr>
          <w:rFonts w:hint="eastAsia"/>
        </w:rPr>
        <w:t>2-</w:t>
      </w:r>
      <w:r w:rsidR="00C34625">
        <w:rPr>
          <w:rFonts w:hint="eastAsia"/>
        </w:rPr>
        <w:t>22</w:t>
      </w:r>
      <w:r w:rsidR="00C34625">
        <w:rPr>
          <w:rFonts w:hint="eastAsia"/>
        </w:rPr>
        <w:t>）</w:t>
      </w:r>
      <w:r>
        <w:rPr>
          <w:rFonts w:hint="eastAsia"/>
        </w:rPr>
        <w:t>所示：</w:t>
      </w:r>
    </w:p>
    <w:p w14:paraId="66528620" w14:textId="51E1BA33" w:rsidR="00C34625" w:rsidRDefault="000508FC" w:rsidP="00C34625">
      <w:pPr>
        <w:spacing w:line="240" w:lineRule="auto"/>
        <w:ind w:firstLineChars="0" w:firstLine="0"/>
        <w:jc w:val="right"/>
      </w:pPr>
      <w:r w:rsidRPr="00C34625">
        <w:rPr>
          <w:noProof/>
          <w:position w:val="-16"/>
        </w:rPr>
        <w:object w:dxaOrig="6039" w:dyaOrig="460" w14:anchorId="332B4039">
          <v:shape id="_x0000_i1059" type="#_x0000_t75" alt="" style="width:303pt;height:22.5pt;mso-width-percent:0;mso-height-percent:0;mso-width-percent:0;mso-height-percent:0" o:ole="">
            <v:imagedata r:id="rId89" o:title=""/>
          </v:shape>
          <o:OLEObject Type="Embed" ProgID="Equation.DSMT4" ShapeID="_x0000_i1059" DrawAspect="Content" ObjectID="_1683358992" r:id="rId90"/>
        </w:object>
      </w:r>
      <w:r w:rsidR="00C34625">
        <w:t xml:space="preserve">   </w:t>
      </w:r>
      <w:r w:rsidR="00C34625">
        <w:rPr>
          <w:rFonts w:hint="eastAsia"/>
        </w:rPr>
        <w:t>（</w:t>
      </w:r>
      <w:r w:rsidR="00C34625">
        <w:rPr>
          <w:rFonts w:hint="eastAsia"/>
        </w:rPr>
        <w:t>2-22</w:t>
      </w:r>
      <w:r w:rsidR="00C34625">
        <w:rPr>
          <w:rFonts w:hint="eastAsia"/>
        </w:rPr>
        <w:t>）</w:t>
      </w:r>
    </w:p>
    <w:p w14:paraId="6B6385FD" w14:textId="20DB01DA" w:rsidR="00B550E1" w:rsidRDefault="00B550E1" w:rsidP="00953460">
      <w:pPr>
        <w:adjustRightInd/>
        <w:snapToGrid/>
        <w:ind w:firstLineChars="0" w:firstLine="0"/>
      </w:pPr>
      <w:r>
        <w:rPr>
          <w:rFonts w:hint="eastAsia"/>
        </w:rPr>
        <w:t>其中</w:t>
      </w:r>
      <w:r w:rsidR="00953460" w:rsidRPr="00953460">
        <w:rPr>
          <w:i/>
          <w:iCs/>
        </w:rPr>
        <w:t>W</w:t>
      </w:r>
      <w:r w:rsidRPr="00D16EFE">
        <w:t>是时间窗口的个数，时间是以天为单位时间窗口</w:t>
      </w:r>
      <w:r>
        <w:rPr>
          <w:rFonts w:hint="eastAsia"/>
        </w:rPr>
        <w:t>也</w:t>
      </w:r>
      <w:r w:rsidRPr="00D16EFE">
        <w:t>是</w:t>
      </w:r>
      <w:r w:rsidRPr="00D16EFE">
        <w:t>{1/24,1,7,30,+</w:t>
      </w:r>
      <w:r w:rsidR="00953460" w:rsidRPr="00953460">
        <w:rPr>
          <w:position w:val="-4"/>
        </w:rPr>
        <w:object w:dxaOrig="240" w:dyaOrig="200" w14:anchorId="25C7EC41">
          <v:shape id="_x0000_i1060" type="#_x0000_t75" style="width:12pt;height:10pt" o:ole="">
            <v:imagedata r:id="rId91" o:title=""/>
          </v:shape>
          <o:OLEObject Type="Embed" ProgID="Equation.DSMT4" ShapeID="_x0000_i1060" DrawAspect="Content" ObjectID="_1683358993" r:id="rId92"/>
        </w:object>
      </w:r>
      <w:r w:rsidRPr="00D16EFE">
        <w:t>}</w:t>
      </w:r>
      <w:r w:rsidRPr="00D16EFE">
        <w:t>，</w:t>
      </w:r>
      <w:r w:rsidR="000508FC" w:rsidRPr="00265874">
        <w:rPr>
          <w:noProof/>
          <w:position w:val="-14"/>
        </w:rPr>
        <w:object w:dxaOrig="499" w:dyaOrig="380" w14:anchorId="05F5EB83">
          <v:shape id="_x0000_i1061" type="#_x0000_t75" alt="" style="width:25pt;height:17.5pt;mso-width-percent:0;mso-height-percent:0;mso-width-percent:0;mso-height-percent:0" o:ole="">
            <v:imagedata r:id="rId93" o:title=""/>
          </v:shape>
          <o:OLEObject Type="Embed" ProgID="Equation.DSMT4" ShapeID="_x0000_i1061" DrawAspect="Content" ObjectID="_1683358994" r:id="rId94"/>
        </w:object>
      </w:r>
      <w:r w:rsidRPr="00F1047B">
        <w:t>为学生</w:t>
      </w:r>
      <w:r w:rsidRPr="00F1047B">
        <w:rPr>
          <w:i/>
          <w:iCs/>
        </w:rPr>
        <w:t>s</w:t>
      </w:r>
      <w:r w:rsidRPr="00F1047B">
        <w:t>做习题</w:t>
      </w:r>
      <w:r w:rsidR="002E64A0" w:rsidRPr="002E64A0">
        <w:rPr>
          <w:rFonts w:hint="eastAsia"/>
          <w:i/>
          <w:iCs/>
        </w:rPr>
        <w:t>j</w:t>
      </w:r>
      <w:r w:rsidRPr="00F1047B">
        <w:t>之前在时间窗口</w:t>
      </w:r>
      <w:r w:rsidR="002E64A0" w:rsidRPr="002E64A0">
        <w:rPr>
          <w:rFonts w:hint="eastAsia"/>
          <w:i/>
          <w:iCs/>
        </w:rPr>
        <w:t>w</w:t>
      </w:r>
      <w:r w:rsidRPr="00F1047B">
        <w:t>内，关于习题</w:t>
      </w:r>
      <m:oMath>
        <m:r>
          <w:rPr>
            <w:rFonts w:ascii="Cambria Math" w:hAnsi="Cambria Math"/>
          </w:rPr>
          <m:t>j</m:t>
        </m:r>
      </m:oMath>
      <w:r w:rsidRPr="00F1047B">
        <w:t>答对的次数</w:t>
      </w:r>
      <w:r w:rsidRPr="00F1047B">
        <w:t>,</w:t>
      </w:r>
      <w:r w:rsidR="00C34625" w:rsidRPr="00C34625">
        <w:t xml:space="preserve"> </w:t>
      </w:r>
      <w:r w:rsidR="000508FC" w:rsidRPr="00265874">
        <w:rPr>
          <w:noProof/>
          <w:position w:val="-14"/>
        </w:rPr>
        <w:object w:dxaOrig="520" w:dyaOrig="380" w14:anchorId="352EC184">
          <v:shape id="_x0000_i1062" type="#_x0000_t75" alt="" style="width:27pt;height:17.5pt;mso-width-percent:0;mso-height-percent:0;mso-width-percent:0;mso-height-percent:0" o:ole="">
            <v:imagedata r:id="rId95" o:title=""/>
          </v:shape>
          <o:OLEObject Type="Embed" ProgID="Equation.DSMT4" ShapeID="_x0000_i1062" DrawAspect="Content" ObjectID="_1683358995" r:id="rId96"/>
        </w:object>
      </w:r>
      <w:r w:rsidR="006864E9">
        <w:rPr>
          <w:rFonts w:hint="eastAsia"/>
        </w:rPr>
        <w:t>为</w:t>
      </w:r>
      <w:r w:rsidRPr="00F1047B">
        <w:t>学生</w:t>
      </w:r>
      <w:r w:rsidRPr="00F1047B">
        <w:rPr>
          <w:i/>
          <w:iCs/>
        </w:rPr>
        <w:t>s</w:t>
      </w:r>
      <w:r w:rsidRPr="00F1047B">
        <w:t>做习题</w:t>
      </w:r>
      <m:oMath>
        <m:r>
          <w:rPr>
            <w:rFonts w:ascii="Cambria Math" w:hAnsi="Cambria Math"/>
          </w:rPr>
          <m:t>j</m:t>
        </m:r>
      </m:oMath>
      <w:r w:rsidRPr="00F1047B">
        <w:t>之前在时间窗口</w:t>
      </w:r>
      <w:r w:rsidR="002E64A0" w:rsidRPr="002E64A0">
        <w:rPr>
          <w:rFonts w:hint="eastAsia"/>
          <w:i/>
          <w:iCs/>
        </w:rPr>
        <w:t>w</w:t>
      </w:r>
      <w:r w:rsidRPr="00F1047B">
        <w:t>内，关于习题</w:t>
      </w:r>
      <w:r w:rsidR="002E64A0" w:rsidRPr="002E64A0">
        <w:rPr>
          <w:rFonts w:hint="eastAsia"/>
          <w:i/>
          <w:iCs/>
        </w:rPr>
        <w:t>j</w:t>
      </w:r>
      <w:r w:rsidRPr="00F1047B">
        <w:t>尝试的次数。</w:t>
      </w:r>
      <w:r w:rsidR="000508FC" w:rsidRPr="00265874">
        <w:rPr>
          <w:noProof/>
          <w:position w:val="-12"/>
        </w:rPr>
        <w:object w:dxaOrig="499" w:dyaOrig="360" w14:anchorId="13559C2B">
          <v:shape id="_x0000_i1063" type="#_x0000_t75" alt="" style="width:25pt;height:19pt;mso-width-percent:0;mso-height-percent:0;mso-width-percent:0;mso-height-percent:0" o:ole="">
            <v:imagedata r:id="rId97" o:title=""/>
          </v:shape>
          <o:OLEObject Type="Embed" ProgID="Equation.DSMT4" ShapeID="_x0000_i1063" DrawAspect="Content" ObjectID="_1683358996" r:id="rId98"/>
        </w:object>
      </w:r>
      <w:r>
        <w:rPr>
          <w:rFonts w:hint="eastAsia"/>
        </w:rPr>
        <w:t>参数表示的是</w:t>
      </w:r>
      <w:r w:rsidRPr="00D16EFE">
        <w:t>学生在</w:t>
      </w:r>
      <w:r>
        <w:t>时间单元</w:t>
      </w:r>
      <w:r w:rsidRPr="00D16EFE">
        <w:rPr>
          <w:i/>
          <w:iCs/>
        </w:rPr>
        <w:t>w</w:t>
      </w:r>
      <w:r w:rsidRPr="00D16EFE">
        <w:t>内答对习题带来的能力的提升，</w:t>
      </w:r>
      <w:r w:rsidR="000508FC" w:rsidRPr="00265874">
        <w:rPr>
          <w:noProof/>
          <w:position w:val="-12"/>
        </w:rPr>
        <w:object w:dxaOrig="520" w:dyaOrig="360" w14:anchorId="63DFC4E3">
          <v:shape id="_x0000_i1064" type="#_x0000_t75" alt="" style="width:27pt;height:19pt;mso-width-percent:0;mso-height-percent:0;mso-width-percent:0;mso-height-percent:0" o:ole="">
            <v:imagedata r:id="rId99" o:title=""/>
          </v:shape>
          <o:OLEObject Type="Embed" ProgID="Equation.DSMT4" ShapeID="_x0000_i1064" DrawAspect="Content" ObjectID="_1683358997" r:id="rId100"/>
        </w:object>
      </w:r>
      <w:r w:rsidRPr="00D16EFE">
        <w:t>需要学习的是学生在</w:t>
      </w:r>
      <w:r>
        <w:t>时间单元</w:t>
      </w:r>
      <w:r w:rsidRPr="00D16EFE">
        <w:rPr>
          <w:i/>
          <w:iCs/>
        </w:rPr>
        <w:t>w</w:t>
      </w:r>
      <w:r w:rsidRPr="00D16EFE">
        <w:t>内每次尝试带来的遗忘，也即是每做一道题目带来的是一次遗忘，每答对一道题目带来的是学生能力的提升，所以研究的目标是最短的时间内带来最多的掌握。</w:t>
      </w:r>
    </w:p>
    <w:p w14:paraId="32C58094" w14:textId="6EDEFCBD" w:rsidR="006C2476" w:rsidRPr="00B550E1" w:rsidRDefault="00B550E1" w:rsidP="006C2476">
      <w:pPr>
        <w:adjustRightInd/>
        <w:ind w:firstLine="480"/>
      </w:pPr>
      <w:r>
        <w:rPr>
          <w:rFonts w:hint="eastAsia"/>
        </w:rPr>
        <w:t>此模型基于学生做题历史通过时间窗口，表示学生的遗忘和提升，基于习题进行的，但是学生学习是以知识点为单位进行的，所以学生能力表征不合理。对于习题表征，</w:t>
      </w:r>
      <w:r>
        <w:rPr>
          <w:rFonts w:hint="eastAsia"/>
        </w:rPr>
        <w:t>D</w:t>
      </w:r>
      <w:r>
        <w:t>ASH</w:t>
      </w:r>
      <w:r>
        <w:rPr>
          <w:rFonts w:hint="eastAsia"/>
        </w:rPr>
        <w:t>模型用习题难度表示，没有考虑知识点的影响，因此也不合理。后续我们第三章研究的</w:t>
      </w:r>
      <w:r>
        <w:rPr>
          <w:rFonts w:hint="eastAsia"/>
        </w:rPr>
        <w:t>D</w:t>
      </w:r>
      <w:r>
        <w:t>AS3H</w:t>
      </w:r>
      <w:r>
        <w:rPr>
          <w:rFonts w:hint="eastAsia"/>
        </w:rPr>
        <w:t>模型在此模型的基础上改进了基于知识点改进了学生能力的表征和习题表征。</w:t>
      </w:r>
    </w:p>
    <w:p w14:paraId="3AF527A2" w14:textId="03C1172F" w:rsidR="00EA2159" w:rsidRDefault="00D01B7B" w:rsidP="005A5409">
      <w:pPr>
        <w:pStyle w:val="32"/>
      </w:pPr>
      <w:bookmarkStart w:id="69" w:name="_Toc72247845"/>
      <w:r w:rsidRPr="00F1047B">
        <w:t>2.</w:t>
      </w:r>
      <w:r w:rsidR="00DE56FA">
        <w:rPr>
          <w:rFonts w:hint="eastAsia"/>
        </w:rPr>
        <w:t>2</w:t>
      </w:r>
      <w:r w:rsidRPr="00F1047B">
        <w:t>.</w:t>
      </w:r>
      <w:r>
        <w:rPr>
          <w:rFonts w:hint="eastAsia"/>
        </w:rPr>
        <w:t>2</w:t>
      </w:r>
      <w:r w:rsidRPr="00F1047B">
        <w:t xml:space="preserve">  </w:t>
      </w:r>
      <w:r>
        <w:rPr>
          <w:rFonts w:hint="eastAsia"/>
        </w:rPr>
        <w:t>深度学生知识追踪</w:t>
      </w:r>
      <w:bookmarkEnd w:id="69"/>
    </w:p>
    <w:p w14:paraId="46F76DA6" w14:textId="1D365552" w:rsidR="004267D3" w:rsidRDefault="00B26840" w:rsidP="004267D3">
      <w:pPr>
        <w:ind w:firstLine="480"/>
      </w:pPr>
      <w:r w:rsidRPr="00B26840">
        <w:rPr>
          <w:rFonts w:hint="eastAsia"/>
        </w:rPr>
        <w:t>本小节介绍深度学生知识追踪领域的经典模型</w:t>
      </w:r>
      <w:r w:rsidRPr="00B26840">
        <w:rPr>
          <w:rFonts w:hint="eastAsia"/>
        </w:rPr>
        <w:t>DKT</w:t>
      </w:r>
      <w:r w:rsidRPr="00B26840">
        <w:rPr>
          <w:rFonts w:hint="eastAsia"/>
        </w:rPr>
        <w:t>。</w:t>
      </w:r>
      <w:r w:rsidRPr="00B26840">
        <w:rPr>
          <w:rFonts w:hint="eastAsia"/>
        </w:rPr>
        <w:t>DKT</w:t>
      </w:r>
      <w:r w:rsidRPr="00B26840">
        <w:rPr>
          <w:rFonts w:hint="eastAsia"/>
        </w:rPr>
        <w:t>模型为深度知识追踪领域的经典模型，目前很多研究也是基于</w:t>
      </w:r>
      <w:r w:rsidRPr="00B26840">
        <w:rPr>
          <w:rFonts w:hint="eastAsia"/>
        </w:rPr>
        <w:t>DKT</w:t>
      </w:r>
      <w:r w:rsidRPr="00B26840">
        <w:rPr>
          <w:rFonts w:hint="eastAsia"/>
        </w:rPr>
        <w:t>模型进行的。本文也是在</w:t>
      </w:r>
      <w:r w:rsidRPr="00B26840">
        <w:rPr>
          <w:rFonts w:hint="eastAsia"/>
        </w:rPr>
        <w:t>DKT</w:t>
      </w:r>
      <w:r w:rsidRPr="00B26840">
        <w:rPr>
          <w:rFonts w:hint="eastAsia"/>
        </w:rPr>
        <w:t>模型的基础上进行研究。具体模型结构如下图</w:t>
      </w:r>
      <w:r w:rsidRPr="00B26840">
        <w:rPr>
          <w:rFonts w:hint="eastAsia"/>
        </w:rPr>
        <w:t>2-3</w:t>
      </w:r>
      <w:r w:rsidRPr="00B26840">
        <w:rPr>
          <w:rFonts w:hint="eastAsia"/>
        </w:rPr>
        <w:t>所示</w:t>
      </w:r>
      <w:r>
        <w:rPr>
          <w:rFonts w:hint="eastAsia"/>
        </w:rPr>
        <w:t>：</w:t>
      </w:r>
    </w:p>
    <w:p w14:paraId="50E987FC" w14:textId="75FC177F" w:rsidR="009557E2" w:rsidRPr="009C7660" w:rsidRDefault="004938BD" w:rsidP="004938BD">
      <w:pPr>
        <w:ind w:firstLineChars="0" w:firstLine="0"/>
        <w:jc w:val="center"/>
        <w:rPr>
          <w:sz w:val="21"/>
          <w:szCs w:val="21"/>
        </w:rPr>
      </w:pPr>
      <w:r w:rsidRPr="009C7660">
        <w:rPr>
          <w:noProof/>
          <w:sz w:val="21"/>
          <w:szCs w:val="21"/>
        </w:rPr>
        <w:lastRenderedPageBreak/>
        <w:drawing>
          <wp:anchor distT="0" distB="0" distL="114300" distR="114300" simplePos="0" relativeHeight="251720704" behindDoc="0" locked="0" layoutInCell="1" allowOverlap="1" wp14:anchorId="788B6716" wp14:editId="75559118">
            <wp:simplePos x="0" y="0"/>
            <wp:positionH relativeFrom="margin">
              <wp:align>center</wp:align>
            </wp:positionH>
            <wp:positionV relativeFrom="paragraph">
              <wp:posOffset>208915</wp:posOffset>
            </wp:positionV>
            <wp:extent cx="4525010" cy="2859405"/>
            <wp:effectExtent l="0" t="0" r="8890" b="0"/>
            <wp:wrapTopAndBottom/>
            <wp:docPr id="6" name="图片 6" descr="图示,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示, 箱线图&#10;&#10;描述已自动生成"/>
                    <pic:cNvPicPr/>
                  </pic:nvPicPr>
                  <pic:blipFill>
                    <a:blip r:embed="rId101">
                      <a:extLst>
                        <a:ext uri="{28A0092B-C50C-407E-A947-70E740481C1C}">
                          <a14:useLocalDpi xmlns:a14="http://schemas.microsoft.com/office/drawing/2010/main" val="0"/>
                        </a:ext>
                      </a:extLst>
                    </a:blip>
                    <a:stretch>
                      <a:fillRect/>
                    </a:stretch>
                  </pic:blipFill>
                  <pic:spPr>
                    <a:xfrm>
                      <a:off x="0" y="0"/>
                      <a:ext cx="4525010" cy="2859405"/>
                    </a:xfrm>
                    <a:prstGeom prst="rect">
                      <a:avLst/>
                    </a:prstGeom>
                  </pic:spPr>
                </pic:pic>
              </a:graphicData>
            </a:graphic>
            <wp14:sizeRelH relativeFrom="margin">
              <wp14:pctWidth>0</wp14:pctWidth>
            </wp14:sizeRelH>
            <wp14:sizeRelV relativeFrom="margin">
              <wp14:pctHeight>0</wp14:pctHeight>
            </wp14:sizeRelV>
          </wp:anchor>
        </w:drawing>
      </w:r>
      <w:r w:rsidRPr="009C7660">
        <w:rPr>
          <w:rFonts w:hint="eastAsia"/>
          <w:sz w:val="21"/>
          <w:szCs w:val="21"/>
        </w:rPr>
        <w:t>图</w:t>
      </w:r>
      <w:r w:rsidRPr="009C7660">
        <w:rPr>
          <w:rFonts w:hint="eastAsia"/>
          <w:sz w:val="21"/>
          <w:szCs w:val="21"/>
        </w:rPr>
        <w:t>2-3 DKT</w:t>
      </w:r>
      <w:r w:rsidRPr="009C7660">
        <w:rPr>
          <w:rFonts w:hint="eastAsia"/>
          <w:sz w:val="21"/>
          <w:szCs w:val="21"/>
        </w:rPr>
        <w:t>模型</w:t>
      </w:r>
    </w:p>
    <w:p w14:paraId="4A886ADA" w14:textId="6909C37F" w:rsidR="00B26840" w:rsidRPr="009C7660" w:rsidRDefault="00B26840" w:rsidP="00617D4A">
      <w:pPr>
        <w:ind w:firstLineChars="0" w:firstLine="0"/>
        <w:jc w:val="center"/>
        <w:rPr>
          <w:sz w:val="21"/>
          <w:szCs w:val="21"/>
        </w:rPr>
      </w:pPr>
      <w:r w:rsidRPr="009C7660">
        <w:rPr>
          <w:sz w:val="21"/>
          <w:szCs w:val="21"/>
        </w:rPr>
        <w:t>Figure 2-3 DKT Model</w:t>
      </w:r>
    </w:p>
    <w:p w14:paraId="61708F85" w14:textId="6111637A" w:rsidR="00BC73C6" w:rsidRPr="00D01B7B" w:rsidRDefault="0088435A" w:rsidP="00D83451">
      <w:pPr>
        <w:ind w:firstLine="480"/>
      </w:pPr>
      <w:r>
        <w:rPr>
          <w:rFonts w:hint="eastAsia"/>
        </w:rPr>
        <w:t>如上图</w:t>
      </w:r>
      <w:r>
        <w:rPr>
          <w:rFonts w:hint="eastAsia"/>
        </w:rPr>
        <w:t>2-</w:t>
      </w:r>
      <w:r w:rsidR="00601CBD">
        <w:t>3</w:t>
      </w:r>
      <w:r>
        <w:rPr>
          <w:rFonts w:hint="eastAsia"/>
        </w:rPr>
        <w:t>所示，为</w:t>
      </w:r>
      <w:r>
        <w:rPr>
          <w:rFonts w:hint="eastAsia"/>
        </w:rPr>
        <w:t>D</w:t>
      </w:r>
      <w:r>
        <w:t>KT</w:t>
      </w:r>
      <w:r>
        <w:rPr>
          <w:rFonts w:hint="eastAsia"/>
        </w:rPr>
        <w:t>模型，以长短期记忆网络为基础模型。</w:t>
      </w:r>
      <w:r>
        <w:t>LSTM</w:t>
      </w:r>
      <w:r>
        <w:rPr>
          <w:rFonts w:hint="eastAsia"/>
        </w:rPr>
        <w:t>模型结构的输入为</w:t>
      </w:r>
      <w:r w:rsidR="002339FB">
        <w:rPr>
          <w:rFonts w:hint="eastAsia"/>
        </w:rPr>
        <w:t>特征向量的学生做题时间</w:t>
      </w:r>
      <w:r>
        <w:rPr>
          <w:rFonts w:hint="eastAsia"/>
        </w:rPr>
        <w:t>序列。是将每一个时刻的学生答题序号（习题序号或者知识点序号）和答题状态以独热编码的格式</w:t>
      </w:r>
      <w:r w:rsidR="002339FB">
        <w:rPr>
          <w:rFonts w:hint="eastAsia"/>
        </w:rPr>
        <w:t>形成特征向量</w:t>
      </w:r>
      <w:r>
        <w:rPr>
          <w:rFonts w:hint="eastAsia"/>
        </w:rPr>
        <w:t>。以</w:t>
      </w:r>
      <w:r>
        <w:rPr>
          <w:rFonts w:hint="eastAsia"/>
        </w:rPr>
        <w:t>L</w:t>
      </w:r>
      <w:r>
        <w:t>STM</w:t>
      </w:r>
      <w:r>
        <w:rPr>
          <w:rFonts w:hint="eastAsia"/>
        </w:rPr>
        <w:t>模型结构</w:t>
      </w:r>
      <w:r w:rsidR="002339FB">
        <w:rPr>
          <w:rFonts w:hint="eastAsia"/>
        </w:rPr>
        <w:t>根据输入的学生特征向量序列，</w:t>
      </w:r>
      <w:r>
        <w:rPr>
          <w:rFonts w:hint="eastAsia"/>
        </w:rPr>
        <w:t>进行学生知识状态的追踪和遗忘，</w:t>
      </w:r>
      <w:r w:rsidR="002339FB">
        <w:rPr>
          <w:rFonts w:hint="eastAsia"/>
        </w:rPr>
        <w:t>学习到学生目前所处的知识状态，</w:t>
      </w:r>
      <w:r>
        <w:rPr>
          <w:rFonts w:hint="eastAsia"/>
        </w:rPr>
        <w:t>最后</w:t>
      </w:r>
      <w:r w:rsidR="002339FB">
        <w:rPr>
          <w:rFonts w:hint="eastAsia"/>
        </w:rPr>
        <w:t>根据学生做出的知识状态</w:t>
      </w:r>
      <w:r w:rsidR="001B3F42">
        <w:rPr>
          <w:rFonts w:hint="eastAsia"/>
        </w:rPr>
        <w:t>进行</w:t>
      </w:r>
      <w:r w:rsidR="002339FB">
        <w:rPr>
          <w:rFonts w:hint="eastAsia"/>
        </w:rPr>
        <w:t>预测</w:t>
      </w:r>
      <w:r w:rsidR="001B3F42">
        <w:rPr>
          <w:rFonts w:hint="eastAsia"/>
        </w:rPr>
        <w:t>。</w:t>
      </w:r>
      <w:r w:rsidR="002339FB">
        <w:rPr>
          <w:rFonts w:hint="eastAsia"/>
        </w:rPr>
        <w:t>输出维度是</w:t>
      </w:r>
      <w:r w:rsidR="001B3F42">
        <w:rPr>
          <w:rFonts w:hint="eastAsia"/>
        </w:rPr>
        <w:t>题目的数量，每一维度代表每一个题目，输出的概率就是预测学生在每一道题目上答对的概率。</w:t>
      </w:r>
      <w:r>
        <w:rPr>
          <w:rFonts w:hint="eastAsia"/>
        </w:rPr>
        <w:t>本文第四章研究学生个性化，以</w:t>
      </w:r>
      <w:r>
        <w:rPr>
          <w:rFonts w:hint="eastAsia"/>
        </w:rPr>
        <w:t>D</w:t>
      </w:r>
      <w:r>
        <w:t>KT</w:t>
      </w:r>
      <w:r w:rsidR="00501DCE">
        <w:rPr>
          <w:rFonts w:hint="eastAsia"/>
        </w:rPr>
        <w:t>模型</w:t>
      </w:r>
      <w:r>
        <w:rPr>
          <w:rFonts w:hint="eastAsia"/>
        </w:rPr>
        <w:t>为基础模型。</w:t>
      </w:r>
    </w:p>
    <w:p w14:paraId="1334122E" w14:textId="0EB70F1D" w:rsidR="00540BB3" w:rsidRDefault="005A5409" w:rsidP="00BE3BAB">
      <w:pPr>
        <w:pStyle w:val="22"/>
      </w:pPr>
      <w:bookmarkStart w:id="70" w:name="_Toc72247846"/>
      <w:r w:rsidRPr="005A5409">
        <w:rPr>
          <w:rFonts w:ascii="Times New Roman" w:hAnsi="Times New Roman"/>
        </w:rPr>
        <w:t>2.3</w:t>
      </w:r>
      <w:r w:rsidR="009067B7">
        <w:rPr>
          <w:rFonts w:ascii="Times New Roman" w:hAnsi="Times New Roman"/>
        </w:rPr>
        <w:t xml:space="preserve"> </w:t>
      </w:r>
      <w:r>
        <w:t xml:space="preserve"> </w:t>
      </w:r>
      <w:r w:rsidRPr="00AE364F">
        <w:rPr>
          <w:rFonts w:hint="eastAsia"/>
        </w:rPr>
        <w:t>柯尔莫可洛夫-斯米洛夫检验</w:t>
      </w:r>
      <w:bookmarkEnd w:id="70"/>
    </w:p>
    <w:p w14:paraId="0D1B42E7" w14:textId="76FB335F" w:rsidR="005D088B" w:rsidRDefault="009E2CE0" w:rsidP="005D088B">
      <w:pPr>
        <w:ind w:firstLine="480"/>
      </w:pPr>
      <w:r w:rsidRPr="00AE364F">
        <w:rPr>
          <w:rFonts w:hint="eastAsia"/>
        </w:rPr>
        <w:t>柯尔莫可洛夫</w:t>
      </w:r>
      <w:r w:rsidRPr="00AE364F">
        <w:rPr>
          <w:rFonts w:hint="eastAsia"/>
        </w:rPr>
        <w:t>-</w:t>
      </w:r>
      <w:r w:rsidRPr="00AE364F">
        <w:rPr>
          <w:rFonts w:hint="eastAsia"/>
        </w:rPr>
        <w:t>斯米洛夫检验</w:t>
      </w:r>
      <w:r w:rsidR="006B6FB6">
        <w:rPr>
          <w:rFonts w:hint="eastAsia"/>
        </w:rPr>
        <w:t>（</w:t>
      </w:r>
      <w:r w:rsidRPr="005D088B">
        <w:rPr>
          <w:rFonts w:hint="eastAsia"/>
        </w:rPr>
        <w:t>K-S</w:t>
      </w:r>
      <w:r>
        <w:t xml:space="preserve"> </w:t>
      </w:r>
      <w:r>
        <w:rPr>
          <w:rFonts w:hint="eastAsia"/>
        </w:rPr>
        <w:t>test</w:t>
      </w:r>
      <w:r>
        <w:rPr>
          <w:rFonts w:hint="eastAsia"/>
        </w:rPr>
        <w:t>，</w:t>
      </w:r>
      <w:r w:rsidR="005D088B" w:rsidRPr="005D088B">
        <w:rPr>
          <w:rFonts w:hint="eastAsia"/>
        </w:rPr>
        <w:t>Kolmogorov</w:t>
      </w:r>
      <w:r w:rsidR="005D088B" w:rsidRPr="005D088B">
        <w:rPr>
          <w:rFonts w:hint="eastAsia"/>
        </w:rPr>
        <w:t>–</w:t>
      </w:r>
      <w:r w:rsidR="005D088B" w:rsidRPr="005D088B">
        <w:rPr>
          <w:rFonts w:hint="eastAsia"/>
        </w:rPr>
        <w:t>Smirnov test</w:t>
      </w:r>
      <w:r w:rsidR="006B6FB6">
        <w:rPr>
          <w:rFonts w:hint="eastAsia"/>
        </w:rPr>
        <w:t>）</w:t>
      </w:r>
      <w:r w:rsidR="00DF3820">
        <w:rPr>
          <w:vertAlign w:val="superscript"/>
        </w:rPr>
        <w:fldChar w:fldCharType="begin"/>
      </w:r>
      <w:r w:rsidR="00DF3820">
        <w:rPr>
          <w:vertAlign w:val="superscript"/>
        </w:rPr>
        <w:instrText xml:space="preserve"> REF _Ref70342451 \r \h </w:instrText>
      </w:r>
      <w:r w:rsidR="00DF3820">
        <w:rPr>
          <w:vertAlign w:val="superscript"/>
        </w:rPr>
      </w:r>
      <w:r w:rsidR="00DF3820">
        <w:rPr>
          <w:vertAlign w:val="superscript"/>
        </w:rPr>
        <w:fldChar w:fldCharType="separate"/>
      </w:r>
      <w:r w:rsidR="004B1F1C">
        <w:rPr>
          <w:vertAlign w:val="superscript"/>
        </w:rPr>
        <w:t>[51]</w:t>
      </w:r>
      <w:r w:rsidR="00DF3820">
        <w:rPr>
          <w:vertAlign w:val="superscript"/>
        </w:rPr>
        <w:fldChar w:fldCharType="end"/>
      </w:r>
      <w:r w:rsidR="005D088B">
        <w:rPr>
          <w:rFonts w:hint="eastAsia"/>
        </w:rPr>
        <w:t>是基于积累分布函数的检验方法，用于验证单一经验分布是否服从某一理论分布函数，或者两个经验分布是否是同一分布，也即是是否有显著性差异</w:t>
      </w:r>
      <w:r w:rsidR="00E16DF3">
        <w:rPr>
          <w:rFonts w:hint="eastAsia"/>
        </w:rPr>
        <w:t>，是一种非参数检验方法。</w:t>
      </w:r>
    </w:p>
    <w:p w14:paraId="465D1641" w14:textId="2CEBAC17" w:rsidR="00913AED" w:rsidRDefault="0001228D" w:rsidP="007C5FC9">
      <w:pPr>
        <w:ind w:firstLine="480"/>
      </w:pPr>
      <w:r>
        <w:rPr>
          <w:rFonts w:hint="eastAsia"/>
        </w:rPr>
        <w:t>本文使用的</w:t>
      </w:r>
      <w:r w:rsidR="00FE5FE0">
        <w:rPr>
          <w:rFonts w:hint="eastAsia"/>
        </w:rPr>
        <w:t>是</w:t>
      </w:r>
      <w:r>
        <w:rPr>
          <w:rFonts w:hint="eastAsia"/>
        </w:rPr>
        <w:t>单样本</w:t>
      </w:r>
      <w:r>
        <w:rPr>
          <w:rFonts w:hint="eastAsia"/>
        </w:rPr>
        <w:t>K</w:t>
      </w:r>
      <w:r>
        <w:t>-S</w:t>
      </w:r>
      <w:r w:rsidR="003C3C44" w:rsidRPr="00AE364F">
        <w:rPr>
          <w:rFonts w:hint="eastAsia"/>
        </w:rPr>
        <w:t>检验</w:t>
      </w:r>
      <w:r w:rsidR="00913AED">
        <w:rPr>
          <w:rFonts w:hint="eastAsia"/>
        </w:rPr>
        <w:t>，</w:t>
      </w:r>
      <w:r w:rsidR="00913AED">
        <w:t>K-S</w:t>
      </w:r>
      <w:r w:rsidR="003C3C44" w:rsidRPr="00AE364F">
        <w:rPr>
          <w:rFonts w:hint="eastAsia"/>
        </w:rPr>
        <w:t>检验</w:t>
      </w:r>
      <w:r>
        <w:rPr>
          <w:rFonts w:hint="eastAsia"/>
        </w:rPr>
        <w:t>使用的是最小距离估计</w:t>
      </w:r>
      <w:r w:rsidR="00C57622">
        <w:rPr>
          <w:rFonts w:hint="eastAsia"/>
        </w:rPr>
        <w:t>样本分布</w:t>
      </w:r>
      <w:r>
        <w:rPr>
          <w:rFonts w:hint="eastAsia"/>
        </w:rPr>
        <w:t>，首先将样本从小到大进行排序，然后比较样本的</w:t>
      </w:r>
      <w:r w:rsidR="00B46D9A">
        <w:rPr>
          <w:rFonts w:hint="eastAsia"/>
        </w:rPr>
        <w:t>累加</w:t>
      </w:r>
      <w:r>
        <w:rPr>
          <w:rFonts w:hint="eastAsia"/>
        </w:rPr>
        <w:t>频率分布和理论分布在每一个点上的差值，取出差值的最大值，</w:t>
      </w:r>
      <w:r w:rsidR="00913AED">
        <w:rPr>
          <w:rFonts w:hint="eastAsia"/>
        </w:rPr>
        <w:t>最大值越小说明检验样本和理论分布越接近</w:t>
      </w:r>
      <w:r w:rsidR="00B46D9A">
        <w:rPr>
          <w:rFonts w:hint="eastAsia"/>
        </w:rPr>
        <w:t>。</w:t>
      </w:r>
    </w:p>
    <w:p w14:paraId="2F01B450" w14:textId="4DA8BA85" w:rsidR="00B46D9A" w:rsidRPr="008A1454" w:rsidRDefault="00913AED" w:rsidP="008A1454">
      <w:pPr>
        <w:ind w:firstLine="480"/>
      </w:pPr>
      <w:r>
        <w:rPr>
          <w:rFonts w:hint="eastAsia"/>
        </w:rPr>
        <w:t>对于</w:t>
      </w:r>
      <w:r w:rsidR="008A1454">
        <w:rPr>
          <w:rFonts w:hint="eastAsia"/>
        </w:rPr>
        <w:t>假设验证，</w:t>
      </w:r>
      <w:r>
        <w:rPr>
          <w:rFonts w:hint="eastAsia"/>
        </w:rPr>
        <w:t>检验样本是否服从某一理论分布</w:t>
      </w:r>
      <w:r w:rsidR="008A1454">
        <w:rPr>
          <w:rFonts w:hint="eastAsia"/>
        </w:rPr>
        <w:t>，</w:t>
      </w:r>
      <w:r w:rsidR="009E0E27">
        <w:rPr>
          <w:rFonts w:hint="eastAsia"/>
        </w:rPr>
        <w:t>需要一个指标来说明问题，</w:t>
      </w:r>
      <w:r w:rsidR="008A1454">
        <w:rPr>
          <w:rFonts w:hint="eastAsia"/>
        </w:rPr>
        <w:t>检验标准就是</w:t>
      </w:r>
      <w:r w:rsidR="009E0E27">
        <w:rPr>
          <w:rFonts w:hint="eastAsia"/>
        </w:rPr>
        <w:t>p</w:t>
      </w:r>
      <w:r w:rsidR="00996022">
        <w:rPr>
          <w:rFonts w:hint="eastAsia"/>
        </w:rPr>
        <w:t>-value</w:t>
      </w:r>
      <w:r w:rsidR="008A1454">
        <w:rPr>
          <w:rFonts w:hint="eastAsia"/>
        </w:rPr>
        <w:t>值</w:t>
      </w:r>
      <w:r w:rsidR="00B46D9A">
        <w:rPr>
          <w:rFonts w:hint="eastAsia"/>
        </w:rPr>
        <w:t>。</w:t>
      </w:r>
      <w:r w:rsidR="008A1454">
        <w:rPr>
          <w:rFonts w:hint="eastAsia"/>
        </w:rPr>
        <w:t>那么对于单一样本假设，原假设就是样本服从某一分布。在假设检验中，</w:t>
      </w:r>
      <w:r w:rsidR="009E0E27">
        <w:t>p</w:t>
      </w:r>
      <w:r w:rsidR="00996022">
        <w:t>-value</w:t>
      </w:r>
      <w:r w:rsidR="008A1454">
        <w:rPr>
          <w:rFonts w:hint="eastAsia"/>
        </w:rPr>
        <w:t>值通常</w:t>
      </w:r>
      <w:r w:rsidR="002F32E6">
        <w:rPr>
          <w:rFonts w:hint="eastAsia"/>
        </w:rPr>
        <w:t>与</w:t>
      </w:r>
      <w:r w:rsidR="008A1454">
        <w:rPr>
          <w:rFonts w:hint="eastAsia"/>
        </w:rPr>
        <w:t>0.05</w:t>
      </w:r>
      <w:r w:rsidR="008A1454">
        <w:rPr>
          <w:rFonts w:hint="eastAsia"/>
        </w:rPr>
        <w:t>进行比较，</w:t>
      </w:r>
      <w:r w:rsidR="003F3455">
        <w:rPr>
          <w:rFonts w:hint="eastAsia"/>
        </w:rPr>
        <w:t>期望</w:t>
      </w:r>
      <w:r w:rsidR="003F3455">
        <w:rPr>
          <w:rFonts w:hint="eastAsia"/>
        </w:rPr>
        <w:t>p-</w:t>
      </w:r>
      <w:r w:rsidR="003F3455">
        <w:t>value</w:t>
      </w:r>
      <w:r w:rsidR="003F3455">
        <w:rPr>
          <w:rFonts w:hint="eastAsia"/>
        </w:rPr>
        <w:t>值越大越好，</w:t>
      </w:r>
      <w:r w:rsidR="00996022">
        <w:t>p-value</w:t>
      </w:r>
      <w:r w:rsidR="008A1454">
        <w:rPr>
          <w:rFonts w:hint="eastAsia"/>
        </w:rPr>
        <w:lastRenderedPageBreak/>
        <w:t>值大于</w:t>
      </w:r>
      <w:r w:rsidR="008A1454">
        <w:rPr>
          <w:rFonts w:hint="eastAsia"/>
        </w:rPr>
        <w:t>0.05</w:t>
      </w:r>
      <w:r w:rsidR="008A1454">
        <w:rPr>
          <w:rFonts w:hint="eastAsia"/>
        </w:rPr>
        <w:t>就说明有</w:t>
      </w:r>
      <w:r w:rsidR="008A1454">
        <w:rPr>
          <w:rFonts w:hint="eastAsia"/>
        </w:rPr>
        <w:t>95%</w:t>
      </w:r>
      <w:r w:rsidR="008A1454">
        <w:rPr>
          <w:rFonts w:hint="eastAsia"/>
        </w:rPr>
        <w:t>的可能性服从原假设。</w:t>
      </w:r>
      <w:r w:rsidR="00390113">
        <w:rPr>
          <w:rFonts w:hint="eastAsia"/>
        </w:rPr>
        <w:t>本文利用</w:t>
      </w:r>
      <w:r w:rsidR="00390113">
        <w:rPr>
          <w:rFonts w:hint="eastAsia"/>
        </w:rPr>
        <w:t>K</w:t>
      </w:r>
      <w:r w:rsidR="00390113">
        <w:t xml:space="preserve">-S </w:t>
      </w:r>
      <w:r w:rsidR="00390113">
        <w:rPr>
          <w:rFonts w:hint="eastAsia"/>
        </w:rPr>
        <w:t>t</w:t>
      </w:r>
      <w:r w:rsidR="00390113">
        <w:t>est</w:t>
      </w:r>
      <w:r w:rsidR="00390113">
        <w:rPr>
          <w:rFonts w:hint="eastAsia"/>
        </w:rPr>
        <w:t>实现第三章</w:t>
      </w:r>
      <w:r w:rsidR="00E97573">
        <w:rPr>
          <w:rFonts w:hint="eastAsia"/>
        </w:rPr>
        <w:t>习题</w:t>
      </w:r>
      <w:r w:rsidR="00390113">
        <w:rPr>
          <w:rFonts w:hint="eastAsia"/>
        </w:rPr>
        <w:t>分布的</w:t>
      </w:r>
      <w:r w:rsidR="00E97573">
        <w:rPr>
          <w:rFonts w:hint="eastAsia"/>
        </w:rPr>
        <w:t>假设</w:t>
      </w:r>
      <w:r w:rsidR="00390113">
        <w:rPr>
          <w:rFonts w:hint="eastAsia"/>
        </w:rPr>
        <w:t>验证。</w:t>
      </w:r>
    </w:p>
    <w:p w14:paraId="24142E13" w14:textId="1FCB7BCB" w:rsidR="009D09F6" w:rsidRDefault="005A5409" w:rsidP="00BE3BAB">
      <w:pPr>
        <w:pStyle w:val="22"/>
      </w:pPr>
      <w:bookmarkStart w:id="71" w:name="_Toc62470015"/>
      <w:bookmarkStart w:id="72" w:name="_Toc72247847"/>
      <w:r w:rsidRPr="005A5409">
        <w:rPr>
          <w:rFonts w:ascii="Times New Roman" w:hAnsi="Times New Roman"/>
        </w:rPr>
        <w:t>2.4</w:t>
      </w:r>
      <w:r w:rsidR="009067B7">
        <w:rPr>
          <w:rFonts w:ascii="Times New Roman" w:hAnsi="Times New Roman"/>
        </w:rPr>
        <w:t xml:space="preserve"> </w:t>
      </w:r>
      <w:r w:rsidRPr="00F1047B">
        <w:t xml:space="preserve"> 模型评估</w:t>
      </w:r>
      <w:bookmarkEnd w:id="71"/>
      <w:bookmarkEnd w:id="72"/>
    </w:p>
    <w:p w14:paraId="0ABE4BBA" w14:textId="748B1BE6" w:rsidR="009D09F6" w:rsidRDefault="003913BE" w:rsidP="009D09F6">
      <w:pPr>
        <w:ind w:firstLine="480"/>
      </w:pPr>
      <w:r>
        <w:rPr>
          <w:rFonts w:hint="eastAsia"/>
        </w:rPr>
        <w:t>对模型的性能进行评估是必不可少的。</w:t>
      </w:r>
      <w:r w:rsidR="009D09F6">
        <w:rPr>
          <w:rFonts w:hint="eastAsia"/>
        </w:rPr>
        <w:t>本节我们对模型的评估指标</w:t>
      </w:r>
      <w:r w:rsidR="009D09F6">
        <w:rPr>
          <w:rFonts w:hint="eastAsia"/>
        </w:rPr>
        <w:t>A</w:t>
      </w:r>
      <w:r w:rsidR="009D09F6">
        <w:t>UC</w:t>
      </w:r>
      <w:r w:rsidR="009D09F6">
        <w:rPr>
          <w:rFonts w:hint="eastAsia"/>
        </w:rPr>
        <w:t>和</w:t>
      </w:r>
      <w:r w:rsidR="003120CA">
        <w:rPr>
          <w:rFonts w:hint="eastAsia"/>
        </w:rPr>
        <w:t>负对数似然</w:t>
      </w:r>
      <w:r w:rsidR="006B6FB6">
        <w:rPr>
          <w:rFonts w:hint="eastAsia"/>
        </w:rPr>
        <w:t>（</w:t>
      </w:r>
      <w:r w:rsidR="004938BD">
        <w:t>N</w:t>
      </w:r>
      <w:r w:rsidR="009D09F6" w:rsidRPr="009D09F6">
        <w:t xml:space="preserve">egative </w:t>
      </w:r>
      <w:r w:rsidR="004938BD">
        <w:t>L</w:t>
      </w:r>
      <w:r w:rsidR="009D09F6" w:rsidRPr="009D09F6">
        <w:t>og-</w:t>
      </w:r>
      <w:r w:rsidR="004938BD">
        <w:t>L</w:t>
      </w:r>
      <w:r w:rsidR="009D09F6" w:rsidRPr="009D09F6">
        <w:t>ikelihood</w:t>
      </w:r>
      <w:r w:rsidR="004938BD">
        <w:rPr>
          <w:rFonts w:hint="eastAsia"/>
        </w:rPr>
        <w:t>，</w:t>
      </w:r>
      <w:r w:rsidR="004938BD">
        <w:rPr>
          <w:rFonts w:hint="eastAsia"/>
        </w:rPr>
        <w:t>N</w:t>
      </w:r>
      <w:r w:rsidR="004938BD">
        <w:t>LL</w:t>
      </w:r>
      <w:r w:rsidR="006B6FB6">
        <w:rPr>
          <w:rFonts w:hint="eastAsia"/>
        </w:rPr>
        <w:t>）</w:t>
      </w:r>
      <w:r w:rsidR="009D09F6">
        <w:rPr>
          <w:rFonts w:hint="eastAsia"/>
        </w:rPr>
        <w:t>进行介绍。</w:t>
      </w:r>
    </w:p>
    <w:p w14:paraId="1499E945" w14:textId="5CD804F6" w:rsidR="009D09F6" w:rsidRDefault="009D09F6" w:rsidP="005A5409">
      <w:pPr>
        <w:pStyle w:val="32"/>
      </w:pPr>
      <w:bookmarkStart w:id="73" w:name="_Toc72247848"/>
      <w:r w:rsidRPr="00F1047B">
        <w:t>2.</w:t>
      </w:r>
      <w:r>
        <w:rPr>
          <w:rFonts w:hint="eastAsia"/>
        </w:rPr>
        <w:t>4</w:t>
      </w:r>
      <w:r w:rsidRPr="00F1047B">
        <w:t xml:space="preserve">.1  </w:t>
      </w:r>
      <w:r>
        <w:t>AUC</w:t>
      </w:r>
      <w:r>
        <w:rPr>
          <w:rFonts w:hint="eastAsia"/>
        </w:rPr>
        <w:t>指标</w:t>
      </w:r>
      <w:bookmarkEnd w:id="73"/>
    </w:p>
    <w:p w14:paraId="1918C315" w14:textId="681C6650" w:rsidR="00CB59A9" w:rsidRDefault="00CB59A9" w:rsidP="009D09F6">
      <w:pPr>
        <w:ind w:firstLine="480"/>
      </w:pPr>
      <w:r>
        <w:rPr>
          <w:rFonts w:hint="eastAsia"/>
        </w:rPr>
        <w:t>本小节结合知识追踪任务对</w:t>
      </w:r>
      <w:r>
        <w:rPr>
          <w:rFonts w:hint="eastAsia"/>
        </w:rPr>
        <w:t>A</w:t>
      </w:r>
      <w:r>
        <w:t>UC</w:t>
      </w:r>
      <w:r>
        <w:rPr>
          <w:rFonts w:hint="eastAsia"/>
        </w:rPr>
        <w:t>指标进行介绍。</w:t>
      </w:r>
    </w:p>
    <w:p w14:paraId="45BFE6B5" w14:textId="537752A2" w:rsidR="00A262F7" w:rsidRDefault="00451411" w:rsidP="00495EAB">
      <w:pPr>
        <w:ind w:firstLine="480"/>
      </w:pPr>
      <w:r>
        <w:rPr>
          <w:rFonts w:hint="eastAsia"/>
        </w:rPr>
        <w:t>知识追踪任务</w:t>
      </w:r>
      <w:r w:rsidR="0034246D">
        <w:rPr>
          <w:rFonts w:hint="eastAsia"/>
        </w:rPr>
        <w:t>是</w:t>
      </w:r>
      <w:r>
        <w:rPr>
          <w:rFonts w:hint="eastAsia"/>
        </w:rPr>
        <w:t>预测学生是否能答对某道题目，也即是</w:t>
      </w:r>
      <w:r w:rsidR="00067D4C">
        <w:rPr>
          <w:rFonts w:hint="eastAsia"/>
        </w:rPr>
        <w:t>预测</w:t>
      </w:r>
      <w:r>
        <w:rPr>
          <w:rFonts w:hint="eastAsia"/>
        </w:rPr>
        <w:t>为</w:t>
      </w:r>
      <w:r>
        <w:rPr>
          <w:rFonts w:hint="eastAsia"/>
        </w:rPr>
        <w:t>1</w:t>
      </w:r>
      <w:r>
        <w:rPr>
          <w:rFonts w:hint="eastAsia"/>
        </w:rPr>
        <w:t>的概率，</w:t>
      </w:r>
      <w:r w:rsidR="00067D4C">
        <w:rPr>
          <w:rFonts w:hint="eastAsia"/>
        </w:rPr>
        <w:t>然后</w:t>
      </w:r>
      <w:r w:rsidR="009421E7">
        <w:rPr>
          <w:rFonts w:hint="eastAsia"/>
        </w:rPr>
        <w:t>通过阈值</w:t>
      </w:r>
      <w:r w:rsidR="001966BF">
        <w:rPr>
          <w:rFonts w:hint="eastAsia"/>
        </w:rPr>
        <w:t>进行决策，当</w:t>
      </w:r>
      <w:r>
        <w:rPr>
          <w:rFonts w:hint="eastAsia"/>
        </w:rPr>
        <w:t>预测概率大于阈值就是</w:t>
      </w:r>
      <w:r>
        <w:rPr>
          <w:rFonts w:hint="eastAsia"/>
        </w:rPr>
        <w:t>1</w:t>
      </w:r>
      <w:r>
        <w:rPr>
          <w:rFonts w:hint="eastAsia"/>
        </w:rPr>
        <w:t>，当预测概率小于</w:t>
      </w:r>
      <w:r w:rsidR="0034246D">
        <w:rPr>
          <w:rFonts w:hint="eastAsia"/>
        </w:rPr>
        <w:t>阈值</w:t>
      </w:r>
      <w:r>
        <w:rPr>
          <w:rFonts w:hint="eastAsia"/>
        </w:rPr>
        <w:t>就是</w:t>
      </w:r>
      <w:r>
        <w:rPr>
          <w:rFonts w:hint="eastAsia"/>
        </w:rPr>
        <w:t>0</w:t>
      </w:r>
      <w:r>
        <w:rPr>
          <w:rFonts w:hint="eastAsia"/>
        </w:rPr>
        <w:t>。</w:t>
      </w:r>
      <w:r w:rsidR="006F357D">
        <w:rPr>
          <w:rFonts w:hint="eastAsia"/>
        </w:rPr>
        <w:t>根据</w:t>
      </w:r>
      <w:r w:rsidR="009421E7">
        <w:rPr>
          <w:rFonts w:hint="eastAsia"/>
        </w:rPr>
        <w:t>真实学生做题记录中是学生答对或者答错，我们将样本标签修改为</w:t>
      </w:r>
      <w:r w:rsidR="009421E7">
        <w:rPr>
          <w:rFonts w:hint="eastAsia"/>
        </w:rPr>
        <w:t>1</w:t>
      </w:r>
      <w:r w:rsidR="006F357D">
        <w:rPr>
          <w:rFonts w:hint="eastAsia"/>
        </w:rPr>
        <w:t>或者</w:t>
      </w:r>
      <w:r w:rsidR="009421E7">
        <w:rPr>
          <w:rFonts w:hint="eastAsia"/>
        </w:rPr>
        <w:t>0</w:t>
      </w:r>
      <w:r w:rsidR="009421E7">
        <w:rPr>
          <w:rFonts w:hint="eastAsia"/>
        </w:rPr>
        <w:t>。也即是学生答对为</w:t>
      </w:r>
      <w:r w:rsidR="009421E7">
        <w:rPr>
          <w:rFonts w:hint="eastAsia"/>
        </w:rPr>
        <w:t>1</w:t>
      </w:r>
      <w:r w:rsidR="009421E7">
        <w:rPr>
          <w:rFonts w:hint="eastAsia"/>
        </w:rPr>
        <w:t>，答错为</w:t>
      </w:r>
      <w:r w:rsidR="009421E7">
        <w:rPr>
          <w:rFonts w:hint="eastAsia"/>
        </w:rPr>
        <w:t>0</w:t>
      </w:r>
      <w:r w:rsidR="009421E7">
        <w:rPr>
          <w:rFonts w:hint="eastAsia"/>
        </w:rPr>
        <w:t>。样本标签有两类，</w:t>
      </w:r>
      <w:r>
        <w:rPr>
          <w:rFonts w:hint="eastAsia"/>
        </w:rPr>
        <w:t>明显</w:t>
      </w:r>
      <w:r w:rsidR="009421E7">
        <w:rPr>
          <w:rFonts w:hint="eastAsia"/>
        </w:rPr>
        <w:t>就</w:t>
      </w:r>
      <w:r>
        <w:rPr>
          <w:rFonts w:hint="eastAsia"/>
        </w:rPr>
        <w:t>是一个分类任务。</w:t>
      </w:r>
      <w:r w:rsidR="000738A8">
        <w:rPr>
          <w:rFonts w:hint="eastAsia"/>
        </w:rPr>
        <w:t>对于分类问题，</w:t>
      </w:r>
      <w:r w:rsidR="000738A8">
        <w:rPr>
          <w:rFonts w:hint="eastAsia"/>
        </w:rPr>
        <w:t>R</w:t>
      </w:r>
      <w:r w:rsidR="000738A8">
        <w:t>OC-</w:t>
      </w:r>
      <w:r w:rsidR="000738A8">
        <w:rPr>
          <w:rFonts w:hint="eastAsia"/>
        </w:rPr>
        <w:t>A</w:t>
      </w:r>
      <w:r w:rsidR="000738A8">
        <w:t>UC</w:t>
      </w:r>
      <w:r w:rsidR="000738A8">
        <w:rPr>
          <w:rFonts w:hint="eastAsia"/>
        </w:rPr>
        <w:t>是度量模型性能必不可少的指标。</w:t>
      </w:r>
      <w:r w:rsidR="000738A8">
        <w:rPr>
          <w:rFonts w:hint="eastAsia"/>
        </w:rPr>
        <w:t>A</w:t>
      </w:r>
      <w:r w:rsidR="000738A8">
        <w:t>UC</w:t>
      </w:r>
      <w:r w:rsidR="000738A8">
        <w:rPr>
          <w:rFonts w:hint="eastAsia"/>
        </w:rPr>
        <w:t>是</w:t>
      </w:r>
      <w:r w:rsidR="000738A8">
        <w:rPr>
          <w:rFonts w:hint="eastAsia"/>
        </w:rPr>
        <w:t>R</w:t>
      </w:r>
      <w:r w:rsidR="000738A8">
        <w:t>OC</w:t>
      </w:r>
      <w:r w:rsidR="000738A8">
        <w:rPr>
          <w:rFonts w:hint="eastAsia"/>
        </w:rPr>
        <w:t>曲线下的面积。</w:t>
      </w:r>
      <w:r>
        <w:rPr>
          <w:rFonts w:hint="eastAsia"/>
        </w:rPr>
        <w:t>下面我们</w:t>
      </w:r>
      <w:r w:rsidR="000738A8">
        <w:rPr>
          <w:rFonts w:hint="eastAsia"/>
        </w:rPr>
        <w:t>基于</w:t>
      </w:r>
      <w:r w:rsidR="006F357D">
        <w:rPr>
          <w:rFonts w:hint="eastAsia"/>
        </w:rPr>
        <w:t>表</w:t>
      </w:r>
      <w:r w:rsidR="006F357D">
        <w:rPr>
          <w:rFonts w:hint="eastAsia"/>
        </w:rPr>
        <w:t>2-1</w:t>
      </w:r>
      <w:r w:rsidR="006F357D">
        <w:rPr>
          <w:rFonts w:hint="eastAsia"/>
        </w:rPr>
        <w:t>所示的</w:t>
      </w:r>
      <w:r w:rsidR="000738A8">
        <w:rPr>
          <w:rFonts w:hint="eastAsia"/>
        </w:rPr>
        <w:t>混淆矩阵进行介绍：</w:t>
      </w:r>
    </w:p>
    <w:p w14:paraId="342AA48C" w14:textId="75F7BF89" w:rsidR="00C571F5" w:rsidRPr="00BB3C1D" w:rsidRDefault="00C571F5" w:rsidP="00C571F5">
      <w:pPr>
        <w:ind w:firstLineChars="0" w:firstLine="0"/>
        <w:jc w:val="center"/>
        <w:rPr>
          <w:sz w:val="21"/>
          <w:szCs w:val="21"/>
        </w:rPr>
      </w:pPr>
      <w:r w:rsidRPr="00BB3C1D">
        <w:rPr>
          <w:rFonts w:hint="eastAsia"/>
          <w:sz w:val="21"/>
          <w:szCs w:val="21"/>
        </w:rPr>
        <w:t>表</w:t>
      </w:r>
      <w:r w:rsidRPr="00BB3C1D">
        <w:rPr>
          <w:rFonts w:hint="eastAsia"/>
          <w:sz w:val="21"/>
          <w:szCs w:val="21"/>
        </w:rPr>
        <w:t>2-1</w:t>
      </w:r>
      <w:r w:rsidRPr="00BB3C1D">
        <w:rPr>
          <w:sz w:val="21"/>
          <w:szCs w:val="21"/>
        </w:rPr>
        <w:t xml:space="preserve"> </w:t>
      </w:r>
      <w:r w:rsidRPr="00BB3C1D">
        <w:rPr>
          <w:rFonts w:hint="eastAsia"/>
          <w:sz w:val="21"/>
          <w:szCs w:val="21"/>
        </w:rPr>
        <w:t>混淆矩阵</w:t>
      </w:r>
    </w:p>
    <w:p w14:paraId="3C7BDD7C" w14:textId="09424E32" w:rsidR="00E275C9" w:rsidRPr="00BB3C1D" w:rsidRDefault="00E275C9" w:rsidP="00C571F5">
      <w:pPr>
        <w:ind w:firstLineChars="0" w:firstLine="0"/>
        <w:jc w:val="center"/>
        <w:rPr>
          <w:sz w:val="21"/>
          <w:szCs w:val="21"/>
        </w:rPr>
      </w:pPr>
      <w:r w:rsidRPr="00BB3C1D">
        <w:rPr>
          <w:rFonts w:hint="eastAsia"/>
          <w:sz w:val="21"/>
          <w:szCs w:val="21"/>
        </w:rPr>
        <w:t>T</w:t>
      </w:r>
      <w:r w:rsidRPr="00BB3C1D">
        <w:rPr>
          <w:sz w:val="21"/>
          <w:szCs w:val="21"/>
        </w:rPr>
        <w:t>able 2-1 Confusion Matrix</w:t>
      </w:r>
    </w:p>
    <w:tbl>
      <w:tblPr>
        <w:tblStyle w:val="afb"/>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1133"/>
        <w:gridCol w:w="1134"/>
      </w:tblGrid>
      <w:tr w:rsidR="00C571F5" w14:paraId="54D0C17C" w14:textId="77777777" w:rsidTr="00AE0274">
        <w:trPr>
          <w:jc w:val="center"/>
        </w:trPr>
        <w:tc>
          <w:tcPr>
            <w:tcW w:w="1135" w:type="dxa"/>
            <w:tcBorders>
              <w:top w:val="single" w:sz="4" w:space="0" w:color="auto"/>
              <w:bottom w:val="single" w:sz="4" w:space="0" w:color="auto"/>
            </w:tcBorders>
          </w:tcPr>
          <w:p w14:paraId="42B011D4" w14:textId="77777777" w:rsidR="00C571F5" w:rsidRPr="004165A8" w:rsidRDefault="00C571F5" w:rsidP="009D09F6">
            <w:pPr>
              <w:ind w:firstLineChars="0" w:firstLine="0"/>
              <w:rPr>
                <w:rFonts w:ascii="Times New Roman" w:hAnsi="Times New Roman"/>
                <w:sz w:val="21"/>
                <w:szCs w:val="21"/>
              </w:rPr>
            </w:pPr>
          </w:p>
        </w:tc>
        <w:tc>
          <w:tcPr>
            <w:tcW w:w="1133" w:type="dxa"/>
            <w:tcBorders>
              <w:top w:val="single" w:sz="4" w:space="0" w:color="auto"/>
              <w:bottom w:val="single" w:sz="4" w:space="0" w:color="auto"/>
            </w:tcBorders>
          </w:tcPr>
          <w:p w14:paraId="77A8D4FE" w14:textId="37C244A6" w:rsidR="00C571F5" w:rsidRPr="004165A8" w:rsidRDefault="00C571F5" w:rsidP="009D09F6">
            <w:pPr>
              <w:ind w:firstLineChars="0" w:firstLine="0"/>
              <w:rPr>
                <w:rFonts w:ascii="Times New Roman" w:hAnsi="Times New Roman"/>
                <w:sz w:val="21"/>
                <w:szCs w:val="21"/>
              </w:rPr>
            </w:pPr>
            <w:r w:rsidRPr="004165A8">
              <w:rPr>
                <w:rFonts w:ascii="Times New Roman" w:hAnsi="Times New Roman"/>
                <w:sz w:val="21"/>
                <w:szCs w:val="21"/>
              </w:rPr>
              <w:t>预测为</w:t>
            </w:r>
            <w:r w:rsidRPr="004165A8">
              <w:rPr>
                <w:rFonts w:ascii="Times New Roman" w:hAnsi="Times New Roman"/>
                <w:sz w:val="21"/>
                <w:szCs w:val="21"/>
              </w:rPr>
              <w:t>1</w:t>
            </w:r>
          </w:p>
        </w:tc>
        <w:tc>
          <w:tcPr>
            <w:tcW w:w="1134" w:type="dxa"/>
            <w:tcBorders>
              <w:top w:val="single" w:sz="4" w:space="0" w:color="auto"/>
              <w:bottom w:val="single" w:sz="4" w:space="0" w:color="auto"/>
            </w:tcBorders>
          </w:tcPr>
          <w:p w14:paraId="23001274" w14:textId="2D16406B" w:rsidR="00C571F5" w:rsidRPr="004165A8" w:rsidRDefault="00C571F5" w:rsidP="009D09F6">
            <w:pPr>
              <w:ind w:firstLineChars="0" w:firstLine="0"/>
              <w:rPr>
                <w:rFonts w:ascii="Times New Roman" w:hAnsi="Times New Roman"/>
                <w:sz w:val="21"/>
                <w:szCs w:val="21"/>
              </w:rPr>
            </w:pPr>
            <w:r w:rsidRPr="004165A8">
              <w:rPr>
                <w:rFonts w:ascii="Times New Roman" w:hAnsi="Times New Roman"/>
                <w:sz w:val="21"/>
                <w:szCs w:val="21"/>
              </w:rPr>
              <w:t>预测为</w:t>
            </w:r>
            <w:r w:rsidRPr="004165A8">
              <w:rPr>
                <w:rFonts w:ascii="Times New Roman" w:hAnsi="Times New Roman"/>
                <w:sz w:val="21"/>
                <w:szCs w:val="21"/>
              </w:rPr>
              <w:t>0</w:t>
            </w:r>
          </w:p>
        </w:tc>
      </w:tr>
      <w:tr w:rsidR="00C571F5" w14:paraId="159B737B" w14:textId="77777777" w:rsidTr="00AE0274">
        <w:trPr>
          <w:jc w:val="center"/>
        </w:trPr>
        <w:tc>
          <w:tcPr>
            <w:tcW w:w="1135" w:type="dxa"/>
            <w:tcBorders>
              <w:top w:val="single" w:sz="4" w:space="0" w:color="auto"/>
            </w:tcBorders>
          </w:tcPr>
          <w:p w14:paraId="679B879D" w14:textId="6D56051D" w:rsidR="00C571F5" w:rsidRPr="004165A8" w:rsidRDefault="00C571F5" w:rsidP="009D09F6">
            <w:pPr>
              <w:ind w:firstLineChars="0" w:firstLine="0"/>
              <w:rPr>
                <w:rFonts w:ascii="Times New Roman" w:hAnsi="Times New Roman"/>
                <w:sz w:val="21"/>
                <w:szCs w:val="21"/>
              </w:rPr>
            </w:pPr>
            <w:r w:rsidRPr="004165A8">
              <w:rPr>
                <w:rFonts w:ascii="Times New Roman" w:hAnsi="Times New Roman"/>
                <w:sz w:val="21"/>
                <w:szCs w:val="21"/>
              </w:rPr>
              <w:t>真实为</w:t>
            </w:r>
            <w:r w:rsidRPr="004165A8">
              <w:rPr>
                <w:rFonts w:ascii="Times New Roman" w:hAnsi="Times New Roman"/>
                <w:sz w:val="21"/>
                <w:szCs w:val="21"/>
              </w:rPr>
              <w:t>1</w:t>
            </w:r>
          </w:p>
        </w:tc>
        <w:tc>
          <w:tcPr>
            <w:tcW w:w="1133" w:type="dxa"/>
            <w:tcBorders>
              <w:top w:val="single" w:sz="4" w:space="0" w:color="auto"/>
            </w:tcBorders>
          </w:tcPr>
          <w:p w14:paraId="54AE7C82" w14:textId="2FEAE9AD" w:rsidR="00C571F5" w:rsidRPr="004165A8" w:rsidRDefault="00C571F5" w:rsidP="00C571F5">
            <w:pPr>
              <w:ind w:firstLineChars="0" w:firstLine="0"/>
              <w:jc w:val="center"/>
              <w:rPr>
                <w:rFonts w:ascii="Times New Roman" w:hAnsi="Times New Roman"/>
                <w:sz w:val="21"/>
                <w:szCs w:val="21"/>
              </w:rPr>
            </w:pPr>
            <w:r w:rsidRPr="004165A8">
              <w:rPr>
                <w:rFonts w:ascii="Times New Roman" w:hAnsi="Times New Roman"/>
                <w:sz w:val="21"/>
                <w:szCs w:val="21"/>
              </w:rPr>
              <w:t>TP</w:t>
            </w:r>
          </w:p>
        </w:tc>
        <w:tc>
          <w:tcPr>
            <w:tcW w:w="1134" w:type="dxa"/>
            <w:tcBorders>
              <w:top w:val="single" w:sz="4" w:space="0" w:color="auto"/>
            </w:tcBorders>
          </w:tcPr>
          <w:p w14:paraId="44EB6556" w14:textId="2F91B66C" w:rsidR="00C571F5" w:rsidRPr="004165A8" w:rsidRDefault="00C571F5" w:rsidP="00C571F5">
            <w:pPr>
              <w:ind w:firstLineChars="0" w:firstLine="0"/>
              <w:jc w:val="center"/>
              <w:rPr>
                <w:rFonts w:ascii="Times New Roman" w:hAnsi="Times New Roman"/>
                <w:sz w:val="21"/>
                <w:szCs w:val="21"/>
              </w:rPr>
            </w:pPr>
            <w:r w:rsidRPr="004165A8">
              <w:rPr>
                <w:rFonts w:ascii="Times New Roman" w:hAnsi="Times New Roman"/>
                <w:sz w:val="21"/>
                <w:szCs w:val="21"/>
              </w:rPr>
              <w:t>FN</w:t>
            </w:r>
          </w:p>
        </w:tc>
      </w:tr>
      <w:tr w:rsidR="00C571F5" w14:paraId="6FE03368" w14:textId="77777777" w:rsidTr="00AE0274">
        <w:trPr>
          <w:jc w:val="center"/>
        </w:trPr>
        <w:tc>
          <w:tcPr>
            <w:tcW w:w="1135" w:type="dxa"/>
          </w:tcPr>
          <w:p w14:paraId="07A9E3FE" w14:textId="07A36A2A" w:rsidR="00C571F5" w:rsidRPr="004165A8" w:rsidRDefault="00C571F5" w:rsidP="009D09F6">
            <w:pPr>
              <w:ind w:firstLineChars="0" w:firstLine="0"/>
              <w:rPr>
                <w:rFonts w:ascii="Times New Roman" w:hAnsi="Times New Roman"/>
                <w:sz w:val="21"/>
                <w:szCs w:val="21"/>
              </w:rPr>
            </w:pPr>
            <w:r w:rsidRPr="004165A8">
              <w:rPr>
                <w:rFonts w:ascii="Times New Roman" w:hAnsi="Times New Roman"/>
                <w:sz w:val="21"/>
                <w:szCs w:val="21"/>
              </w:rPr>
              <w:t>真实为</w:t>
            </w:r>
            <w:r w:rsidRPr="004165A8">
              <w:rPr>
                <w:rFonts w:ascii="Times New Roman" w:hAnsi="Times New Roman"/>
                <w:sz w:val="21"/>
                <w:szCs w:val="21"/>
              </w:rPr>
              <w:t>0</w:t>
            </w:r>
          </w:p>
        </w:tc>
        <w:tc>
          <w:tcPr>
            <w:tcW w:w="1133" w:type="dxa"/>
          </w:tcPr>
          <w:p w14:paraId="1B9C447E" w14:textId="0534156D" w:rsidR="00C571F5" w:rsidRPr="004165A8" w:rsidRDefault="00C571F5" w:rsidP="00C571F5">
            <w:pPr>
              <w:ind w:firstLineChars="0" w:firstLine="0"/>
              <w:jc w:val="center"/>
              <w:rPr>
                <w:rFonts w:ascii="Times New Roman" w:hAnsi="Times New Roman"/>
                <w:sz w:val="21"/>
                <w:szCs w:val="21"/>
              </w:rPr>
            </w:pPr>
            <w:r w:rsidRPr="004165A8">
              <w:rPr>
                <w:rFonts w:ascii="Times New Roman" w:hAnsi="Times New Roman"/>
                <w:sz w:val="21"/>
                <w:szCs w:val="21"/>
              </w:rPr>
              <w:t>FP</w:t>
            </w:r>
          </w:p>
        </w:tc>
        <w:tc>
          <w:tcPr>
            <w:tcW w:w="1134" w:type="dxa"/>
          </w:tcPr>
          <w:p w14:paraId="54FC589C" w14:textId="16C1B9C0" w:rsidR="00C571F5" w:rsidRPr="004165A8" w:rsidRDefault="00C571F5" w:rsidP="00C571F5">
            <w:pPr>
              <w:ind w:firstLineChars="0" w:firstLine="0"/>
              <w:jc w:val="center"/>
              <w:rPr>
                <w:rFonts w:ascii="Times New Roman" w:hAnsi="Times New Roman"/>
                <w:sz w:val="21"/>
                <w:szCs w:val="21"/>
              </w:rPr>
            </w:pPr>
            <w:r w:rsidRPr="004165A8">
              <w:rPr>
                <w:rFonts w:ascii="Times New Roman" w:hAnsi="Times New Roman"/>
                <w:sz w:val="21"/>
                <w:szCs w:val="21"/>
              </w:rPr>
              <w:t>TN</w:t>
            </w:r>
          </w:p>
        </w:tc>
      </w:tr>
    </w:tbl>
    <w:p w14:paraId="320783FB" w14:textId="730782A3" w:rsidR="000738A8" w:rsidRDefault="00C571F5" w:rsidP="000330E1">
      <w:pPr>
        <w:ind w:firstLine="480"/>
      </w:pPr>
      <w:r>
        <w:rPr>
          <w:rFonts w:hint="eastAsia"/>
        </w:rPr>
        <w:t>其中</w:t>
      </w:r>
      <w:r>
        <w:rPr>
          <w:rFonts w:hint="eastAsia"/>
        </w:rPr>
        <w:t>T</w:t>
      </w:r>
      <w:r>
        <w:t>P</w:t>
      </w:r>
      <w:r w:rsidR="002710EE">
        <w:t xml:space="preserve"> (</w:t>
      </w:r>
      <w:r w:rsidR="002710EE">
        <w:rPr>
          <w:rFonts w:hint="eastAsia"/>
        </w:rPr>
        <w:t>True</w:t>
      </w:r>
      <w:r w:rsidR="002710EE">
        <w:t xml:space="preserve"> P</w:t>
      </w:r>
      <w:r w:rsidR="002710EE">
        <w:rPr>
          <w:rFonts w:hint="eastAsia"/>
        </w:rPr>
        <w:t>ositive</w:t>
      </w:r>
      <w:r w:rsidR="002710EE">
        <w:t xml:space="preserve">) </w:t>
      </w:r>
      <w:r>
        <w:rPr>
          <w:rFonts w:hint="eastAsia"/>
        </w:rPr>
        <w:t>为真实的样本为</w:t>
      </w:r>
      <w:r>
        <w:rPr>
          <w:rFonts w:hint="eastAsia"/>
        </w:rPr>
        <w:t>1</w:t>
      </w:r>
      <w:r>
        <w:rPr>
          <w:rFonts w:hint="eastAsia"/>
        </w:rPr>
        <w:t>，模型预测也为</w:t>
      </w:r>
      <w:r>
        <w:rPr>
          <w:rFonts w:hint="eastAsia"/>
        </w:rPr>
        <w:t>1</w:t>
      </w:r>
      <w:r>
        <w:rPr>
          <w:rFonts w:hint="eastAsia"/>
        </w:rPr>
        <w:t>，也即是真实记录学生答对了，模型预测</w:t>
      </w:r>
      <w:r w:rsidR="00C163D1">
        <w:rPr>
          <w:rFonts w:hint="eastAsia"/>
        </w:rPr>
        <w:t>学生</w:t>
      </w:r>
      <w:r>
        <w:rPr>
          <w:rFonts w:hint="eastAsia"/>
        </w:rPr>
        <w:t>也答对</w:t>
      </w:r>
      <w:r w:rsidR="002710EE">
        <w:rPr>
          <w:rFonts w:hint="eastAsia"/>
        </w:rPr>
        <w:t>了</w:t>
      </w:r>
      <w:r w:rsidR="002E64A0">
        <w:rPr>
          <w:rFonts w:hint="eastAsia"/>
        </w:rPr>
        <w:t>的数量</w:t>
      </w:r>
      <w:r>
        <w:rPr>
          <w:rFonts w:hint="eastAsia"/>
        </w:rPr>
        <w:t>。</w:t>
      </w:r>
      <w:r w:rsidR="00C163D1">
        <w:rPr>
          <w:rFonts w:hint="eastAsia"/>
        </w:rPr>
        <w:t>F</w:t>
      </w:r>
      <w:r w:rsidR="00C163D1">
        <w:t>N</w:t>
      </w:r>
      <w:r w:rsidR="006B6FB6">
        <w:t xml:space="preserve"> </w:t>
      </w:r>
      <w:r w:rsidR="002710EE">
        <w:t>(</w:t>
      </w:r>
      <w:r w:rsidR="002710EE">
        <w:rPr>
          <w:rFonts w:hint="eastAsia"/>
        </w:rPr>
        <w:t>False</w:t>
      </w:r>
      <w:r w:rsidR="002710EE">
        <w:t xml:space="preserve"> N</w:t>
      </w:r>
      <w:r w:rsidR="002710EE">
        <w:rPr>
          <w:rFonts w:hint="eastAsia"/>
        </w:rPr>
        <w:t>egative</w:t>
      </w:r>
      <w:r w:rsidR="002710EE">
        <w:t xml:space="preserve">) </w:t>
      </w:r>
      <w:r w:rsidR="00C163D1">
        <w:rPr>
          <w:rFonts w:hint="eastAsia"/>
        </w:rPr>
        <w:t>为真实记录学生答对了，模型预测学生答错了</w:t>
      </w:r>
      <w:r w:rsidR="002E64A0">
        <w:rPr>
          <w:rFonts w:hint="eastAsia"/>
        </w:rPr>
        <w:t>的数量</w:t>
      </w:r>
      <w:r w:rsidR="00C163D1">
        <w:rPr>
          <w:rFonts w:hint="eastAsia"/>
        </w:rPr>
        <w:t>。</w:t>
      </w:r>
      <w:r w:rsidR="00C163D1">
        <w:rPr>
          <w:rFonts w:hint="eastAsia"/>
        </w:rPr>
        <w:t>F</w:t>
      </w:r>
      <w:r w:rsidR="00C163D1">
        <w:t>P</w:t>
      </w:r>
      <w:r w:rsidR="002710EE">
        <w:t xml:space="preserve"> (F</w:t>
      </w:r>
      <w:r w:rsidR="002710EE">
        <w:rPr>
          <w:rFonts w:hint="eastAsia"/>
        </w:rPr>
        <w:t>alse</w:t>
      </w:r>
      <w:r w:rsidR="002710EE">
        <w:t xml:space="preserve"> P</w:t>
      </w:r>
      <w:r w:rsidR="002710EE">
        <w:rPr>
          <w:rFonts w:hint="eastAsia"/>
        </w:rPr>
        <w:t>ositive</w:t>
      </w:r>
      <w:r w:rsidR="002710EE">
        <w:t>)</w:t>
      </w:r>
      <w:r w:rsidR="00C163D1">
        <w:rPr>
          <w:rFonts w:hint="eastAsia"/>
        </w:rPr>
        <w:t>为真实记录学生答错</w:t>
      </w:r>
      <w:r w:rsidR="002710EE">
        <w:rPr>
          <w:rFonts w:hint="eastAsia"/>
        </w:rPr>
        <w:t>了</w:t>
      </w:r>
      <w:r w:rsidR="00C163D1">
        <w:rPr>
          <w:rFonts w:hint="eastAsia"/>
        </w:rPr>
        <w:t>，模型预测学生答对了</w:t>
      </w:r>
      <w:r w:rsidR="002E64A0">
        <w:rPr>
          <w:rFonts w:hint="eastAsia"/>
        </w:rPr>
        <w:t>的数量</w:t>
      </w:r>
      <w:r w:rsidR="00C163D1">
        <w:rPr>
          <w:rFonts w:hint="eastAsia"/>
        </w:rPr>
        <w:t>。</w:t>
      </w:r>
      <w:r w:rsidR="00C163D1">
        <w:rPr>
          <w:rFonts w:hint="eastAsia"/>
        </w:rPr>
        <w:t>T</w:t>
      </w:r>
      <w:r w:rsidR="00C163D1">
        <w:t>N</w:t>
      </w:r>
      <w:r w:rsidR="002710EE">
        <w:t xml:space="preserve"> (</w:t>
      </w:r>
      <w:r w:rsidR="002710EE">
        <w:rPr>
          <w:rFonts w:hint="eastAsia"/>
        </w:rPr>
        <w:t>True</w:t>
      </w:r>
      <w:r w:rsidR="002710EE">
        <w:t xml:space="preserve"> N</w:t>
      </w:r>
      <w:r w:rsidR="002710EE">
        <w:rPr>
          <w:rFonts w:hint="eastAsia"/>
        </w:rPr>
        <w:t>egative</w:t>
      </w:r>
      <w:r w:rsidR="002710EE">
        <w:t>)</w:t>
      </w:r>
      <w:r w:rsidR="00C163D1">
        <w:rPr>
          <w:rFonts w:hint="eastAsia"/>
        </w:rPr>
        <w:t>为真实记录学生答错</w:t>
      </w:r>
      <w:r w:rsidR="002710EE">
        <w:rPr>
          <w:rFonts w:hint="eastAsia"/>
        </w:rPr>
        <w:t>了</w:t>
      </w:r>
      <w:r w:rsidR="00C163D1">
        <w:rPr>
          <w:rFonts w:hint="eastAsia"/>
        </w:rPr>
        <w:t>，模型预测学生也答错了</w:t>
      </w:r>
      <w:r w:rsidR="002E64A0">
        <w:rPr>
          <w:rFonts w:hint="eastAsia"/>
        </w:rPr>
        <w:t>的数量</w:t>
      </w:r>
      <w:r w:rsidR="00C163D1">
        <w:rPr>
          <w:rFonts w:hint="eastAsia"/>
        </w:rPr>
        <w:t>。</w:t>
      </w:r>
      <w:r w:rsidR="00213608">
        <w:rPr>
          <w:rFonts w:hint="eastAsia"/>
        </w:rPr>
        <w:t>这四个指标加一起也就是样本总和。</w:t>
      </w:r>
    </w:p>
    <w:p w14:paraId="3C052B00" w14:textId="795F289D" w:rsidR="00213608" w:rsidRDefault="00213608" w:rsidP="002710EE">
      <w:pPr>
        <w:ind w:firstLine="480"/>
      </w:pPr>
      <w:r>
        <w:rPr>
          <w:rFonts w:hint="eastAsia"/>
        </w:rPr>
        <w:t>分类任务常用的指标有准确率，召回率和</w:t>
      </w:r>
      <w:r>
        <w:rPr>
          <w:rFonts w:hint="eastAsia"/>
        </w:rPr>
        <w:t>F</w:t>
      </w:r>
      <w:r>
        <w:t>1</w:t>
      </w:r>
      <w:r>
        <w:rPr>
          <w:rFonts w:hint="eastAsia"/>
        </w:rPr>
        <w:t>，</w:t>
      </w:r>
      <w:r w:rsidR="00CB59A9">
        <w:rPr>
          <w:rFonts w:hint="eastAsia"/>
        </w:rPr>
        <w:t>F</w:t>
      </w:r>
      <w:r w:rsidR="00CB59A9">
        <w:t>1</w:t>
      </w:r>
      <w:r w:rsidR="00CB59A9">
        <w:rPr>
          <w:rFonts w:hint="eastAsia"/>
        </w:rPr>
        <w:t>为调和平均数，主要是为了平衡精确率和召回率。</w:t>
      </w:r>
      <w:r>
        <w:rPr>
          <w:rFonts w:hint="eastAsia"/>
        </w:rPr>
        <w:t>计算公式如下</w:t>
      </w:r>
      <w:r w:rsidR="006864E9">
        <w:rPr>
          <w:rFonts w:hint="eastAsia"/>
        </w:rPr>
        <w:t>（</w:t>
      </w:r>
      <w:r w:rsidR="006864E9">
        <w:rPr>
          <w:rFonts w:hint="eastAsia"/>
        </w:rPr>
        <w:t>2-</w:t>
      </w:r>
      <w:r w:rsidR="002B0222">
        <w:t>2</w:t>
      </w:r>
      <w:r w:rsidR="006864E9">
        <w:rPr>
          <w:rFonts w:hint="eastAsia"/>
        </w:rPr>
        <w:t>3</w:t>
      </w:r>
      <w:r w:rsidR="006864E9">
        <w:rPr>
          <w:rFonts w:hint="eastAsia"/>
        </w:rPr>
        <w:t>），（</w:t>
      </w:r>
      <w:r w:rsidR="006864E9">
        <w:rPr>
          <w:rFonts w:hint="eastAsia"/>
        </w:rPr>
        <w:t>2-</w:t>
      </w:r>
      <w:r w:rsidR="002B0222">
        <w:t>2</w:t>
      </w:r>
      <w:r w:rsidR="006864E9">
        <w:rPr>
          <w:rFonts w:hint="eastAsia"/>
        </w:rPr>
        <w:t>4</w:t>
      </w:r>
      <w:r w:rsidR="006864E9">
        <w:rPr>
          <w:rFonts w:hint="eastAsia"/>
        </w:rPr>
        <w:t>）和（</w:t>
      </w:r>
      <w:r w:rsidR="006864E9">
        <w:rPr>
          <w:rFonts w:hint="eastAsia"/>
        </w:rPr>
        <w:t>2-25</w:t>
      </w:r>
      <w:r w:rsidR="006864E9">
        <w:rPr>
          <w:rFonts w:hint="eastAsia"/>
        </w:rPr>
        <w:t>）</w:t>
      </w:r>
      <w:r>
        <w:rPr>
          <w:rFonts w:hint="eastAsia"/>
        </w:rPr>
        <w:t>所示：</w:t>
      </w:r>
    </w:p>
    <w:p w14:paraId="5E958D8B" w14:textId="4352799B" w:rsidR="00213608" w:rsidRPr="00213608" w:rsidRDefault="006864E9" w:rsidP="006864E9">
      <w:pPr>
        <w:spacing w:line="240" w:lineRule="auto"/>
        <w:ind w:firstLine="480"/>
        <w:jc w:val="right"/>
      </w:pPr>
      <w:r>
        <w:rPr>
          <w:rFonts w:hint="eastAsia"/>
        </w:rPr>
        <w:t xml:space="preserve"> </w:t>
      </w:r>
      <w:r>
        <w:t xml:space="preserve">           </w:t>
      </w:r>
      <w:r w:rsidR="000508FC" w:rsidRPr="006864E9">
        <w:rPr>
          <w:noProof/>
          <w:position w:val="-24"/>
        </w:rPr>
        <w:object w:dxaOrig="2079" w:dyaOrig="620" w14:anchorId="33BE2BAF">
          <v:shape id="_x0000_i1065" type="#_x0000_t75" alt="" style="width:104pt;height:30.5pt;mso-width-percent:0;mso-height-percent:0;mso-width-percent:0;mso-height-percent:0" o:ole="">
            <v:imagedata r:id="rId102" o:title=""/>
          </v:shape>
          <o:OLEObject Type="Embed" ProgID="Equation.DSMT4" ShapeID="_x0000_i1065" DrawAspect="Content" ObjectID="_1683358998" r:id="rId103"/>
        </w:object>
      </w:r>
      <w:r>
        <w:t xml:space="preserve">         </w:t>
      </w:r>
      <w:r w:rsidR="004C58B4">
        <w:t xml:space="preserve"> </w:t>
      </w:r>
      <w:r w:rsidR="004165A8">
        <w:t xml:space="preserve">  </w:t>
      </w:r>
      <w:r>
        <w:t xml:space="preserve">      </w:t>
      </w:r>
      <w:r>
        <w:rPr>
          <w:rFonts w:hint="eastAsia"/>
        </w:rPr>
        <w:t>（</w:t>
      </w:r>
      <w:r>
        <w:rPr>
          <w:rFonts w:hint="eastAsia"/>
        </w:rPr>
        <w:t>2-23</w:t>
      </w:r>
      <w:r>
        <w:rPr>
          <w:rFonts w:hint="eastAsia"/>
        </w:rPr>
        <w:t>）</w:t>
      </w:r>
    </w:p>
    <w:p w14:paraId="58133A85" w14:textId="1585DA73" w:rsidR="00213608" w:rsidRPr="00213608" w:rsidRDefault="006864E9" w:rsidP="006864E9">
      <w:pPr>
        <w:spacing w:line="240" w:lineRule="auto"/>
        <w:ind w:firstLine="480"/>
        <w:jc w:val="right"/>
      </w:pPr>
      <w:r>
        <w:rPr>
          <w:rFonts w:hint="eastAsia"/>
        </w:rPr>
        <w:t xml:space="preserve"> </w:t>
      </w:r>
      <w:r>
        <w:t xml:space="preserve">              </w:t>
      </w:r>
      <w:r w:rsidR="000508FC" w:rsidRPr="006864E9">
        <w:rPr>
          <w:noProof/>
          <w:position w:val="-24"/>
        </w:rPr>
        <w:object w:dxaOrig="1760" w:dyaOrig="620" w14:anchorId="65E28134">
          <v:shape id="_x0000_i1066" type="#_x0000_t75" alt="" style="width:87.5pt;height:30.5pt;mso-width-percent:0;mso-height-percent:0;mso-width-percent:0;mso-height-percent:0" o:ole="">
            <v:imagedata r:id="rId104" o:title=""/>
          </v:shape>
          <o:OLEObject Type="Embed" ProgID="Equation.DSMT4" ShapeID="_x0000_i1066" DrawAspect="Content" ObjectID="_1683358999" r:id="rId105"/>
        </w:object>
      </w:r>
      <w:r>
        <w:t xml:space="preserve">         </w:t>
      </w:r>
      <w:r w:rsidR="007C615C">
        <w:t xml:space="preserve">  </w:t>
      </w:r>
      <w:r>
        <w:t xml:space="preserve">         </w:t>
      </w:r>
      <w:r>
        <w:rPr>
          <w:rFonts w:hint="eastAsia"/>
        </w:rPr>
        <w:t>（</w:t>
      </w:r>
      <w:r>
        <w:rPr>
          <w:rFonts w:hint="eastAsia"/>
        </w:rPr>
        <w:t>2-24</w:t>
      </w:r>
      <w:r>
        <w:rPr>
          <w:rFonts w:hint="eastAsia"/>
        </w:rPr>
        <w:t>）</w:t>
      </w:r>
    </w:p>
    <w:p w14:paraId="619646D3" w14:textId="4E100B2C" w:rsidR="00213608" w:rsidRDefault="006864E9" w:rsidP="006864E9">
      <w:pPr>
        <w:spacing w:line="240" w:lineRule="auto"/>
        <w:ind w:firstLine="480"/>
        <w:jc w:val="right"/>
      </w:pPr>
      <w:r>
        <w:t xml:space="preserve">          </w:t>
      </w:r>
      <w:r w:rsidR="000508FC" w:rsidRPr="006864E9">
        <w:rPr>
          <w:noProof/>
          <w:position w:val="-28"/>
        </w:rPr>
        <w:object w:dxaOrig="2480" w:dyaOrig="660" w14:anchorId="19C1B758">
          <v:shape id="_x0000_i1067" type="#_x0000_t75" alt="" style="width:124pt;height:32.5pt;mso-width-percent:0;mso-height-percent:0;mso-width-percent:0;mso-height-percent:0" o:ole="">
            <v:imagedata r:id="rId106" o:title=""/>
          </v:shape>
          <o:OLEObject Type="Embed" ProgID="Equation.DSMT4" ShapeID="_x0000_i1067" DrawAspect="Content" ObjectID="_1683359000" r:id="rId107"/>
        </w:object>
      </w:r>
      <w:r>
        <w:t xml:space="preserve">        </w:t>
      </w:r>
      <w:r w:rsidR="007C615C">
        <w:t xml:space="preserve"> </w:t>
      </w:r>
      <w:r w:rsidR="006C2476">
        <w:t xml:space="preserve"> </w:t>
      </w:r>
      <w:r>
        <w:t xml:space="preserve">      </w:t>
      </w:r>
      <w:r>
        <w:rPr>
          <w:rFonts w:hint="eastAsia"/>
        </w:rPr>
        <w:t>（</w:t>
      </w:r>
      <w:r>
        <w:rPr>
          <w:rFonts w:hint="eastAsia"/>
        </w:rPr>
        <w:t>2-25</w:t>
      </w:r>
      <w:r>
        <w:rPr>
          <w:rFonts w:hint="eastAsia"/>
        </w:rPr>
        <w:t>）</w:t>
      </w:r>
    </w:p>
    <w:p w14:paraId="3BE90A21" w14:textId="022B8A80" w:rsidR="002710EE" w:rsidRDefault="00BF724A" w:rsidP="002710EE">
      <w:pPr>
        <w:ind w:firstLine="480"/>
      </w:pPr>
      <w:r>
        <w:rPr>
          <w:rFonts w:hint="eastAsia"/>
        </w:rPr>
        <w:lastRenderedPageBreak/>
        <w:t>真</w:t>
      </w:r>
      <w:r w:rsidR="00AF5055">
        <w:rPr>
          <w:rFonts w:hint="eastAsia"/>
        </w:rPr>
        <w:t>阳</w:t>
      </w:r>
      <w:r>
        <w:rPr>
          <w:rFonts w:hint="eastAsia"/>
        </w:rPr>
        <w:t>率</w:t>
      </w:r>
      <w:r w:rsidR="002E64A0">
        <w:rPr>
          <w:rFonts w:hint="eastAsia"/>
        </w:rPr>
        <w:t>（</w:t>
      </w:r>
      <w:r>
        <w:rPr>
          <w:rFonts w:hint="eastAsia"/>
        </w:rPr>
        <w:t>True</w:t>
      </w:r>
      <w:r>
        <w:t xml:space="preserve"> </w:t>
      </w:r>
      <w:r>
        <w:rPr>
          <w:rFonts w:hint="eastAsia"/>
        </w:rPr>
        <w:t>Positive</w:t>
      </w:r>
      <w:r>
        <w:t xml:space="preserve"> Rate, TPR</w:t>
      </w:r>
      <w:r w:rsidR="002E64A0">
        <w:rPr>
          <w:rFonts w:hint="eastAsia"/>
        </w:rPr>
        <w:t>）</w:t>
      </w:r>
      <w:r>
        <w:rPr>
          <w:rFonts w:hint="eastAsia"/>
        </w:rPr>
        <w:t>和</w:t>
      </w:r>
      <w:bookmarkStart w:id="74" w:name="_Hlk65681003"/>
      <w:r>
        <w:rPr>
          <w:rFonts w:hint="eastAsia"/>
        </w:rPr>
        <w:t>假</w:t>
      </w:r>
      <w:r w:rsidR="00AF5055">
        <w:rPr>
          <w:rFonts w:hint="eastAsia"/>
        </w:rPr>
        <w:t>阳</w:t>
      </w:r>
      <w:r>
        <w:rPr>
          <w:rFonts w:hint="eastAsia"/>
        </w:rPr>
        <w:t>率</w:t>
      </w:r>
      <w:r w:rsidR="002E64A0">
        <w:rPr>
          <w:rFonts w:hint="eastAsia"/>
        </w:rPr>
        <w:t>（</w:t>
      </w:r>
      <w:r w:rsidR="00791337">
        <w:rPr>
          <w:rFonts w:hint="eastAsia"/>
        </w:rPr>
        <w:t>False</w:t>
      </w:r>
      <w:r w:rsidR="00791337">
        <w:t xml:space="preserve"> </w:t>
      </w:r>
      <w:r w:rsidR="00791337">
        <w:rPr>
          <w:rFonts w:hint="eastAsia"/>
        </w:rPr>
        <w:t>Positive</w:t>
      </w:r>
      <w:r w:rsidR="00791337">
        <w:t xml:space="preserve"> </w:t>
      </w:r>
      <w:r w:rsidR="00791337">
        <w:rPr>
          <w:rFonts w:hint="eastAsia"/>
        </w:rPr>
        <w:t>Rate</w:t>
      </w:r>
      <w:r>
        <w:t xml:space="preserve">, </w:t>
      </w:r>
      <w:r w:rsidR="00791337">
        <w:t>F</w:t>
      </w:r>
      <w:r>
        <w:t>PR</w:t>
      </w:r>
      <w:bookmarkEnd w:id="74"/>
      <w:r w:rsidR="00E52591">
        <w:rPr>
          <w:rFonts w:hint="eastAsia"/>
        </w:rPr>
        <w:t>）</w:t>
      </w:r>
      <w:r>
        <w:rPr>
          <w:rFonts w:hint="eastAsia"/>
        </w:rPr>
        <w:t>是由混淆矩阵计算出来的两个指标</w:t>
      </w:r>
      <w:r w:rsidR="00BF5A8A">
        <w:rPr>
          <w:rFonts w:hint="eastAsia"/>
        </w:rPr>
        <w:t>，</w:t>
      </w:r>
      <w:r w:rsidR="000F131A">
        <w:rPr>
          <w:rFonts w:hint="eastAsia"/>
        </w:rPr>
        <w:t>分类器在一个特定阈值下能计算出来一对</w:t>
      </w:r>
      <w:r w:rsidR="000F131A">
        <w:rPr>
          <w:rFonts w:hint="eastAsia"/>
        </w:rPr>
        <w:t>T</w:t>
      </w:r>
      <w:r w:rsidR="000F131A">
        <w:t>PR</w:t>
      </w:r>
      <w:r w:rsidR="000F131A">
        <w:rPr>
          <w:rFonts w:hint="eastAsia"/>
        </w:rPr>
        <w:t>和</w:t>
      </w:r>
      <w:r w:rsidR="000F131A">
        <w:t>FPR</w:t>
      </w:r>
      <w:r w:rsidR="000F131A">
        <w:rPr>
          <w:rFonts w:hint="eastAsia"/>
        </w:rPr>
        <w:t>值</w:t>
      </w:r>
      <w:r w:rsidR="00791337">
        <w:rPr>
          <w:rFonts w:hint="eastAsia"/>
        </w:rPr>
        <w:t>，</w:t>
      </w:r>
      <w:r w:rsidR="000F131A">
        <w:rPr>
          <w:rFonts w:hint="eastAsia"/>
        </w:rPr>
        <w:t xml:space="preserve"> T</w:t>
      </w:r>
      <w:r w:rsidR="000F131A">
        <w:t>PR</w:t>
      </w:r>
      <w:r w:rsidR="000F131A">
        <w:rPr>
          <w:rFonts w:hint="eastAsia"/>
        </w:rPr>
        <w:t>和</w:t>
      </w:r>
      <w:r w:rsidR="000F131A">
        <w:rPr>
          <w:rFonts w:hint="eastAsia"/>
        </w:rPr>
        <w:t>F</w:t>
      </w:r>
      <w:r w:rsidR="000F131A">
        <w:t>PR</w:t>
      </w:r>
      <w:r w:rsidR="00791337">
        <w:rPr>
          <w:rFonts w:hint="eastAsia"/>
        </w:rPr>
        <w:t>定义公式如下所示：</w:t>
      </w:r>
    </w:p>
    <w:p w14:paraId="56A5ED4C" w14:textId="22BA72E2" w:rsidR="00791337" w:rsidRPr="006864E9" w:rsidRDefault="000508FC" w:rsidP="004C58B4">
      <w:pPr>
        <w:spacing w:line="240" w:lineRule="auto"/>
        <w:ind w:firstLineChars="0" w:firstLine="0"/>
        <w:jc w:val="right"/>
      </w:pPr>
      <w:r w:rsidRPr="006864E9">
        <w:rPr>
          <w:noProof/>
          <w:position w:val="-24"/>
        </w:rPr>
        <w:object w:dxaOrig="1600" w:dyaOrig="620" w14:anchorId="6501583B">
          <v:shape id="_x0000_i1068" type="#_x0000_t75" alt="" style="width:80pt;height:30.5pt;mso-width-percent:0;mso-height-percent:0;mso-width-percent:0;mso-height-percent:0" o:ole="">
            <v:imagedata r:id="rId108" o:title=""/>
          </v:shape>
          <o:OLEObject Type="Embed" ProgID="Equation.DSMT4" ShapeID="_x0000_i1068" DrawAspect="Content" ObjectID="_1683359001" r:id="rId109"/>
        </w:object>
      </w:r>
      <w:r w:rsidR="006864E9">
        <w:t xml:space="preserve">      </w:t>
      </w:r>
      <w:r w:rsidR="00681793">
        <w:t xml:space="preserve"> </w:t>
      </w:r>
      <w:r w:rsidR="006864E9">
        <w:t xml:space="preserve">    </w:t>
      </w:r>
      <w:r w:rsidR="004C58B4">
        <w:t xml:space="preserve">  </w:t>
      </w:r>
      <w:r w:rsidR="006864E9">
        <w:t xml:space="preserve">       </w:t>
      </w:r>
      <w:r w:rsidR="004C58B4">
        <w:rPr>
          <w:rFonts w:hint="eastAsia"/>
        </w:rPr>
        <w:t>（</w:t>
      </w:r>
      <w:r w:rsidR="004C58B4">
        <w:rPr>
          <w:rFonts w:hint="eastAsia"/>
        </w:rPr>
        <w:t>2-26</w:t>
      </w:r>
      <w:r w:rsidR="004C58B4">
        <w:rPr>
          <w:rFonts w:hint="eastAsia"/>
        </w:rPr>
        <w:t>）</w:t>
      </w:r>
    </w:p>
    <w:p w14:paraId="1216C373" w14:textId="65D6041E" w:rsidR="00791337" w:rsidRPr="00791337" w:rsidRDefault="006864E9" w:rsidP="006864E9">
      <w:pPr>
        <w:spacing w:line="240" w:lineRule="auto"/>
        <w:ind w:firstLine="480"/>
        <w:jc w:val="right"/>
      </w:pPr>
      <w:r>
        <w:rPr>
          <w:rFonts w:hint="eastAsia"/>
        </w:rPr>
        <w:t xml:space="preserve"> </w:t>
      </w:r>
      <w:r>
        <w:t xml:space="preserve">    </w:t>
      </w:r>
      <w:r w:rsidR="000508FC" w:rsidRPr="006864E9">
        <w:rPr>
          <w:noProof/>
          <w:position w:val="-24"/>
        </w:rPr>
        <w:object w:dxaOrig="1640" w:dyaOrig="620" w14:anchorId="34F526C4">
          <v:shape id="_x0000_i1069" type="#_x0000_t75" alt="" style="width:82pt;height:30.5pt;mso-width-percent:0;mso-height-percent:0;mso-width-percent:0;mso-height-percent:0" o:ole="">
            <v:imagedata r:id="rId110" o:title=""/>
          </v:shape>
          <o:OLEObject Type="Embed" ProgID="Equation.DSMT4" ShapeID="_x0000_i1069" DrawAspect="Content" ObjectID="_1683359002" r:id="rId111"/>
        </w:object>
      </w:r>
      <w:r>
        <w:t xml:space="preserve">       </w:t>
      </w:r>
      <w:r w:rsidR="00681793">
        <w:t xml:space="preserve"> </w:t>
      </w:r>
      <w:r>
        <w:t xml:space="preserve">      </w:t>
      </w:r>
      <w:r w:rsidR="004C58B4">
        <w:t xml:space="preserve">    </w:t>
      </w:r>
      <w:r>
        <w:t xml:space="preserve">  </w:t>
      </w:r>
      <w:r>
        <w:rPr>
          <w:rFonts w:hint="eastAsia"/>
        </w:rPr>
        <w:t>（</w:t>
      </w:r>
      <w:r>
        <w:rPr>
          <w:rFonts w:hint="eastAsia"/>
        </w:rPr>
        <w:t>2-27</w:t>
      </w:r>
      <w:r>
        <w:rPr>
          <w:rFonts w:hint="eastAsia"/>
        </w:rPr>
        <w:t>）</w:t>
      </w:r>
    </w:p>
    <w:p w14:paraId="74BB1665" w14:textId="705DFEAE" w:rsidR="00791337" w:rsidRPr="00451411" w:rsidRDefault="000F131A" w:rsidP="000F131A">
      <w:pPr>
        <w:ind w:firstLine="480"/>
      </w:pPr>
      <w:r>
        <w:rPr>
          <w:rFonts w:hint="eastAsia"/>
        </w:rPr>
        <w:t>A</w:t>
      </w:r>
      <w:r>
        <w:t>UC-ROC</w:t>
      </w:r>
      <w:r>
        <w:rPr>
          <w:rFonts w:hint="eastAsia"/>
        </w:rPr>
        <w:t>就是</w:t>
      </w:r>
      <w:r>
        <w:rPr>
          <w:rFonts w:hint="eastAsia"/>
        </w:rPr>
        <w:t>F</w:t>
      </w:r>
      <w:r>
        <w:t>PR</w:t>
      </w:r>
      <w:r>
        <w:rPr>
          <w:rFonts w:hint="eastAsia"/>
        </w:rPr>
        <w:t>和</w:t>
      </w:r>
      <w:r>
        <w:rPr>
          <w:rFonts w:hint="eastAsia"/>
        </w:rPr>
        <w:t>T</w:t>
      </w:r>
      <w:r>
        <w:t>PR</w:t>
      </w:r>
      <w:r>
        <w:rPr>
          <w:rFonts w:hint="eastAsia"/>
        </w:rPr>
        <w:t>在不同阈值下得出来不同的值，然后作为横纵坐标，画出来的曲线。</w:t>
      </w:r>
      <w:r w:rsidR="00AB37D6">
        <w:rPr>
          <w:rFonts w:hint="eastAsia"/>
        </w:rPr>
        <w:t>我们希望分类器进行样本分类时，</w:t>
      </w:r>
      <w:r w:rsidR="00CB59A9">
        <w:rPr>
          <w:rFonts w:hint="eastAsia"/>
        </w:rPr>
        <w:t>区</w:t>
      </w:r>
      <w:r w:rsidR="00AB37D6">
        <w:rPr>
          <w:rFonts w:hint="eastAsia"/>
        </w:rPr>
        <w:t>分错的概率越少越好，也即是</w:t>
      </w:r>
      <w:r w:rsidR="00AB37D6">
        <w:rPr>
          <w:rFonts w:hint="eastAsia"/>
        </w:rPr>
        <w:t>F</w:t>
      </w:r>
      <w:r w:rsidR="00AB37D6">
        <w:t>PR</w:t>
      </w:r>
      <w:r w:rsidR="00AB37D6">
        <w:rPr>
          <w:rFonts w:hint="eastAsia"/>
        </w:rPr>
        <w:t>越小越好，</w:t>
      </w:r>
      <w:r w:rsidR="00F07B43">
        <w:rPr>
          <w:rFonts w:hint="eastAsia"/>
        </w:rPr>
        <w:t>区</w:t>
      </w:r>
      <w:r w:rsidR="00AB37D6">
        <w:rPr>
          <w:rFonts w:hint="eastAsia"/>
        </w:rPr>
        <w:t>分对的概率越多越好，也即是</w:t>
      </w:r>
      <w:r w:rsidR="00AB37D6">
        <w:rPr>
          <w:rFonts w:hint="eastAsia"/>
        </w:rPr>
        <w:t>T</w:t>
      </w:r>
      <w:r w:rsidR="00AB37D6">
        <w:t>PR</w:t>
      </w:r>
      <w:r w:rsidR="00AB37D6">
        <w:rPr>
          <w:rFonts w:hint="eastAsia"/>
        </w:rPr>
        <w:t>越大越好。</w:t>
      </w:r>
      <w:r>
        <w:rPr>
          <w:rFonts w:hint="eastAsia"/>
        </w:rPr>
        <w:t>理想中的分类器是</w:t>
      </w:r>
      <w:r w:rsidR="00AB37D6">
        <w:t>AUC</w:t>
      </w:r>
      <w:r>
        <w:rPr>
          <w:rFonts w:hint="eastAsia"/>
        </w:rPr>
        <w:t>为</w:t>
      </w:r>
      <w:r>
        <w:rPr>
          <w:rFonts w:hint="eastAsia"/>
        </w:rPr>
        <w:t>1</w:t>
      </w:r>
      <w:r w:rsidR="00AB37D6">
        <w:rPr>
          <w:rFonts w:hint="eastAsia"/>
        </w:rPr>
        <w:t>，</w:t>
      </w:r>
      <w:r w:rsidR="008958C8">
        <w:rPr>
          <w:rFonts w:hint="eastAsia"/>
        </w:rPr>
        <w:t>曲线</w:t>
      </w:r>
      <w:r w:rsidR="0013698F">
        <w:rPr>
          <w:rFonts w:hint="eastAsia"/>
        </w:rPr>
        <w:t>是</w:t>
      </w:r>
      <w:r w:rsidR="008958C8">
        <w:rPr>
          <w:rFonts w:hint="eastAsia"/>
        </w:rPr>
        <w:t>经过（</w:t>
      </w:r>
      <w:r w:rsidR="008958C8">
        <w:rPr>
          <w:rFonts w:hint="eastAsia"/>
        </w:rPr>
        <w:t>0</w:t>
      </w:r>
      <w:r w:rsidR="00BF5A8A">
        <w:rPr>
          <w:rFonts w:hint="eastAsia"/>
        </w:rPr>
        <w:t>,</w:t>
      </w:r>
      <w:r w:rsidR="008958C8">
        <w:rPr>
          <w:rFonts w:hint="eastAsia"/>
        </w:rPr>
        <w:t>1</w:t>
      </w:r>
      <w:r w:rsidR="008958C8">
        <w:rPr>
          <w:rFonts w:hint="eastAsia"/>
        </w:rPr>
        <w:t>）点</w:t>
      </w:r>
      <w:r w:rsidR="0013698F">
        <w:rPr>
          <w:rFonts w:hint="eastAsia"/>
        </w:rPr>
        <w:t>的折线</w:t>
      </w:r>
      <w:r w:rsidR="004C6564">
        <w:rPr>
          <w:rFonts w:hint="eastAsia"/>
        </w:rPr>
        <w:t>。</w:t>
      </w:r>
      <w:r w:rsidR="0013698F">
        <w:rPr>
          <w:rFonts w:hint="eastAsia"/>
        </w:rPr>
        <w:t>也即是</w:t>
      </w:r>
      <w:r w:rsidR="00AB37D6">
        <w:rPr>
          <w:rFonts w:hint="eastAsia"/>
        </w:rPr>
        <w:t>当</w:t>
      </w:r>
      <w:r w:rsidR="00AB37D6">
        <w:rPr>
          <w:rFonts w:hint="eastAsia"/>
        </w:rPr>
        <w:t>F</w:t>
      </w:r>
      <w:r w:rsidR="00AB37D6">
        <w:t>PR</w:t>
      </w:r>
      <w:r w:rsidR="00AB37D6">
        <w:rPr>
          <w:rFonts w:hint="eastAsia"/>
        </w:rPr>
        <w:t>为</w:t>
      </w:r>
      <w:r w:rsidR="00AB37D6">
        <w:rPr>
          <w:rFonts w:hint="eastAsia"/>
        </w:rPr>
        <w:t>0</w:t>
      </w:r>
      <w:r w:rsidR="00AB37D6">
        <w:rPr>
          <w:rFonts w:hint="eastAsia"/>
        </w:rPr>
        <w:t>，</w:t>
      </w:r>
      <w:r w:rsidR="00AB37D6">
        <w:rPr>
          <w:rFonts w:hint="eastAsia"/>
        </w:rPr>
        <w:t>T</w:t>
      </w:r>
      <w:r w:rsidR="00AB37D6">
        <w:t>PR</w:t>
      </w:r>
      <w:r w:rsidR="00AB37D6">
        <w:rPr>
          <w:rFonts w:hint="eastAsia"/>
        </w:rPr>
        <w:t>范围</w:t>
      </w:r>
      <w:r w:rsidR="008958C8">
        <w:rPr>
          <w:rFonts w:hint="eastAsia"/>
        </w:rPr>
        <w:t>[</w:t>
      </w:r>
      <w:r w:rsidR="008958C8">
        <w:t>0</w:t>
      </w:r>
      <w:r w:rsidR="004C6564">
        <w:rPr>
          <w:rFonts w:hint="eastAsia"/>
        </w:rPr>
        <w:t>，</w:t>
      </w:r>
      <w:r w:rsidR="008958C8">
        <w:t>1</w:t>
      </w:r>
      <w:r w:rsidR="008958C8">
        <w:rPr>
          <w:rFonts w:hint="eastAsia"/>
        </w:rPr>
        <w:t>]</w:t>
      </w:r>
      <w:r w:rsidR="0013698F">
        <w:rPr>
          <w:rFonts w:hint="eastAsia"/>
        </w:rPr>
        <w:t>，</w:t>
      </w:r>
      <w:r w:rsidR="008958C8">
        <w:rPr>
          <w:rFonts w:hint="eastAsia"/>
        </w:rPr>
        <w:t>为纵坐标上</w:t>
      </w:r>
      <w:r w:rsidR="008958C8">
        <w:rPr>
          <w:rFonts w:hint="eastAsia"/>
        </w:rPr>
        <w:t>0</w:t>
      </w:r>
      <w:r w:rsidR="008958C8">
        <w:rPr>
          <w:rFonts w:hint="eastAsia"/>
        </w:rPr>
        <w:t>到</w:t>
      </w:r>
      <w:r w:rsidR="008958C8">
        <w:rPr>
          <w:rFonts w:hint="eastAsia"/>
        </w:rPr>
        <w:t>1</w:t>
      </w:r>
      <w:r w:rsidR="008958C8">
        <w:rPr>
          <w:rFonts w:hint="eastAsia"/>
        </w:rPr>
        <w:t>的一条直线</w:t>
      </w:r>
      <w:r w:rsidR="0013698F">
        <w:rPr>
          <w:rFonts w:hint="eastAsia"/>
        </w:rPr>
        <w:t>，</w:t>
      </w:r>
      <w:r w:rsidR="00AB37D6">
        <w:rPr>
          <w:rFonts w:hint="eastAsia"/>
        </w:rPr>
        <w:t>当</w:t>
      </w:r>
      <w:r w:rsidR="00AB37D6">
        <w:rPr>
          <w:rFonts w:hint="eastAsia"/>
        </w:rPr>
        <w:t>T</w:t>
      </w:r>
      <w:r w:rsidR="00AB37D6">
        <w:t>PR</w:t>
      </w:r>
      <w:r w:rsidR="00AB37D6">
        <w:rPr>
          <w:rFonts w:hint="eastAsia"/>
        </w:rPr>
        <w:t>为</w:t>
      </w:r>
      <w:r w:rsidR="00AB37D6">
        <w:rPr>
          <w:rFonts w:hint="eastAsia"/>
        </w:rPr>
        <w:t>1</w:t>
      </w:r>
      <w:r w:rsidR="00AB37D6">
        <w:rPr>
          <w:rFonts w:hint="eastAsia"/>
        </w:rPr>
        <w:t>，</w:t>
      </w:r>
      <w:r w:rsidR="00AB37D6">
        <w:rPr>
          <w:rFonts w:hint="eastAsia"/>
        </w:rPr>
        <w:t>F</w:t>
      </w:r>
      <w:r w:rsidR="00AB37D6">
        <w:t>PR</w:t>
      </w:r>
      <w:r w:rsidR="00AB37D6">
        <w:rPr>
          <w:rFonts w:hint="eastAsia"/>
        </w:rPr>
        <w:t>范围</w:t>
      </w:r>
      <w:r w:rsidR="00AB37D6">
        <w:rPr>
          <w:rFonts w:hint="eastAsia"/>
        </w:rPr>
        <w:t xml:space="preserve"> </w:t>
      </w:r>
      <w:r w:rsidR="008958C8">
        <w:t>[0</w:t>
      </w:r>
      <w:r w:rsidR="00AB37D6">
        <w:rPr>
          <w:rFonts w:hint="eastAsia"/>
        </w:rPr>
        <w:t>，</w:t>
      </w:r>
      <w:r w:rsidR="00AB37D6">
        <w:rPr>
          <w:rFonts w:hint="eastAsia"/>
        </w:rPr>
        <w:t>1</w:t>
      </w:r>
      <w:r w:rsidR="00AB37D6">
        <w:t>]</w:t>
      </w:r>
      <w:r w:rsidR="008958C8">
        <w:rPr>
          <w:rFonts w:hint="eastAsia"/>
        </w:rPr>
        <w:t>，</w:t>
      </w:r>
      <w:r w:rsidR="00384693">
        <w:rPr>
          <w:rFonts w:hint="eastAsia"/>
        </w:rPr>
        <w:t>是</w:t>
      </w:r>
      <w:r w:rsidR="008958C8">
        <w:rPr>
          <w:rFonts w:hint="eastAsia"/>
        </w:rPr>
        <w:t>横坐标为</w:t>
      </w:r>
      <w:r w:rsidR="008958C8">
        <w:rPr>
          <w:rFonts w:hint="eastAsia"/>
        </w:rPr>
        <w:t>0</w:t>
      </w:r>
      <w:r w:rsidR="008958C8">
        <w:rPr>
          <w:rFonts w:hint="eastAsia"/>
        </w:rPr>
        <w:t>到</w:t>
      </w:r>
      <w:r w:rsidR="008958C8">
        <w:rPr>
          <w:rFonts w:hint="eastAsia"/>
        </w:rPr>
        <w:t>1</w:t>
      </w:r>
      <w:r w:rsidR="008958C8">
        <w:rPr>
          <w:rFonts w:hint="eastAsia"/>
        </w:rPr>
        <w:t>，纵坐标为</w:t>
      </w:r>
      <w:r w:rsidR="008958C8">
        <w:rPr>
          <w:rFonts w:hint="eastAsia"/>
        </w:rPr>
        <w:t>1</w:t>
      </w:r>
      <w:r w:rsidR="008958C8">
        <w:rPr>
          <w:rFonts w:hint="eastAsia"/>
        </w:rPr>
        <w:t>的一条直线</w:t>
      </w:r>
      <w:r w:rsidR="00AB37D6">
        <w:rPr>
          <w:rFonts w:hint="eastAsia"/>
        </w:rPr>
        <w:t>。当</w:t>
      </w:r>
      <w:r w:rsidR="00AB37D6">
        <w:rPr>
          <w:rFonts w:hint="eastAsia"/>
        </w:rPr>
        <w:t>A</w:t>
      </w:r>
      <w:r w:rsidR="00AB37D6">
        <w:t>UC</w:t>
      </w:r>
      <w:r w:rsidR="00AB37D6">
        <w:rPr>
          <w:rFonts w:hint="eastAsia"/>
        </w:rPr>
        <w:t>为</w:t>
      </w:r>
      <w:r w:rsidR="00AB37D6">
        <w:rPr>
          <w:rFonts w:hint="eastAsia"/>
        </w:rPr>
        <w:t>0.5</w:t>
      </w:r>
      <w:r w:rsidR="00AB37D6">
        <w:rPr>
          <w:rFonts w:hint="eastAsia"/>
        </w:rPr>
        <w:t>时，说明分类器没有作用，随机分。当</w:t>
      </w:r>
      <w:r w:rsidR="00AB37D6">
        <w:t>AUC</w:t>
      </w:r>
      <w:r w:rsidR="00AB37D6">
        <w:rPr>
          <w:rFonts w:hint="eastAsia"/>
        </w:rPr>
        <w:t>为</w:t>
      </w:r>
      <w:r w:rsidR="00AB37D6">
        <w:rPr>
          <w:rFonts w:hint="eastAsia"/>
        </w:rPr>
        <w:t>0</w:t>
      </w:r>
      <w:r w:rsidR="00AB37D6">
        <w:rPr>
          <w:rFonts w:hint="eastAsia"/>
        </w:rPr>
        <w:t>，说明分类器将正样本全部分成负样本，将负样本全部分成正样本。</w:t>
      </w:r>
    </w:p>
    <w:p w14:paraId="43680EF2" w14:textId="29625FB2" w:rsidR="00B579DD" w:rsidRDefault="009D09F6" w:rsidP="005A5409">
      <w:pPr>
        <w:pStyle w:val="32"/>
      </w:pPr>
      <w:bookmarkStart w:id="75" w:name="_Toc72247849"/>
      <w:r w:rsidRPr="00F1047B">
        <w:t>2.</w:t>
      </w:r>
      <w:r>
        <w:rPr>
          <w:rFonts w:hint="eastAsia"/>
        </w:rPr>
        <w:t>4</w:t>
      </w:r>
      <w:r w:rsidRPr="00F1047B">
        <w:t xml:space="preserve">.2  </w:t>
      </w:r>
      <w:r>
        <w:t>NLL</w:t>
      </w:r>
      <w:r>
        <w:rPr>
          <w:rFonts w:hint="eastAsia"/>
        </w:rPr>
        <w:t>指标</w:t>
      </w:r>
      <w:bookmarkEnd w:id="75"/>
    </w:p>
    <w:p w14:paraId="45ED7525" w14:textId="207324C2" w:rsidR="008B1E24" w:rsidRDefault="000E62B0" w:rsidP="004267D3">
      <w:pPr>
        <w:ind w:firstLine="480"/>
      </w:pPr>
      <w:r>
        <w:rPr>
          <w:rFonts w:hint="eastAsia"/>
        </w:rPr>
        <w:t>本小节结合学生知识追踪任务对</w:t>
      </w:r>
      <w:r w:rsidR="00B06252">
        <w:rPr>
          <w:rFonts w:hint="eastAsia"/>
        </w:rPr>
        <w:t>负对数似然</w:t>
      </w:r>
      <w:r>
        <w:rPr>
          <w:rFonts w:hint="eastAsia"/>
        </w:rPr>
        <w:t>指标进行介绍。</w:t>
      </w:r>
      <w:r w:rsidR="00854A4A">
        <w:rPr>
          <w:rFonts w:hint="eastAsia"/>
        </w:rPr>
        <w:t>似然函数表示的是在已知观察数据（标签）时，关于模型参数的一个函数</w:t>
      </w:r>
      <w:r w:rsidR="00EC68C7">
        <w:rPr>
          <w:rFonts w:hint="eastAsia"/>
        </w:rPr>
        <w:t>。</w:t>
      </w:r>
      <w:r w:rsidR="008B1E24">
        <w:rPr>
          <w:rFonts w:hint="eastAsia"/>
        </w:rPr>
        <w:t>对于我们的知识追踪模型，标签</w:t>
      </w:r>
      <w:r w:rsidR="007D7B4B">
        <w:rPr>
          <w:rFonts w:hint="eastAsia"/>
        </w:rPr>
        <w:t>为二元变量</w:t>
      </w:r>
      <w:proofErr w:type="spellStart"/>
      <w:r w:rsidR="008B1E24" w:rsidRPr="00384693">
        <w:rPr>
          <w:i/>
          <w:iCs/>
        </w:rPr>
        <w:t>y</w:t>
      </w:r>
      <w:r w:rsidR="008B1E24" w:rsidRPr="008B1E24">
        <w:rPr>
          <w:i/>
          <w:iCs/>
          <w:vertAlign w:val="subscript"/>
        </w:rPr>
        <w:t>t</w:t>
      </w:r>
      <w:proofErr w:type="spellEnd"/>
      <w:r w:rsidR="008B1E24">
        <w:rPr>
          <w:rFonts w:hint="eastAsia"/>
        </w:rPr>
        <w:t>（</w:t>
      </w:r>
      <w:r w:rsidR="008B1E24">
        <w:rPr>
          <w:rFonts w:hint="eastAsia"/>
        </w:rPr>
        <w:t>0</w:t>
      </w:r>
      <w:r w:rsidR="008B1E24">
        <w:rPr>
          <w:rFonts w:hint="eastAsia"/>
        </w:rPr>
        <w:t>或者</w:t>
      </w:r>
      <w:r w:rsidR="008B1E24">
        <w:rPr>
          <w:rFonts w:hint="eastAsia"/>
        </w:rPr>
        <w:t>1</w:t>
      </w:r>
      <w:r w:rsidR="008B1E24">
        <w:rPr>
          <w:rFonts w:hint="eastAsia"/>
        </w:rPr>
        <w:t>），</w:t>
      </w:r>
      <w:r w:rsidR="003A1921">
        <w:rPr>
          <w:rFonts w:hint="eastAsia"/>
        </w:rPr>
        <w:t>似然函数表示的就是在已知标签的情况下，</w:t>
      </w:r>
      <w:r w:rsidR="00FC3765">
        <w:rPr>
          <w:rFonts w:hint="eastAsia"/>
        </w:rPr>
        <w:t>模型输出为</w:t>
      </w:r>
      <w:r w:rsidR="00FC3765">
        <w:rPr>
          <w:rFonts w:hint="eastAsia"/>
        </w:rPr>
        <w:t>1</w:t>
      </w:r>
      <w:r w:rsidR="00FC3765">
        <w:rPr>
          <w:rFonts w:hint="eastAsia"/>
        </w:rPr>
        <w:t>的概率。</w:t>
      </w:r>
      <w:r w:rsidR="008B1E24">
        <w:rPr>
          <w:rFonts w:hint="eastAsia"/>
        </w:rPr>
        <w:t>我们假设模型的输出为</w:t>
      </w:r>
      <w:r w:rsidR="008B1E24" w:rsidRPr="0090634E">
        <w:rPr>
          <w:rFonts w:hint="eastAsia"/>
          <w:i/>
          <w:iCs/>
        </w:rPr>
        <w:t>P</w:t>
      </w:r>
      <w:r w:rsidR="006B38D8">
        <w:rPr>
          <w:rFonts w:hint="eastAsia"/>
        </w:rPr>
        <w:t>，</w:t>
      </w:r>
      <w:r w:rsidR="00854A4A" w:rsidRPr="0090634E">
        <w:rPr>
          <w:i/>
          <w:iCs/>
        </w:rPr>
        <w:t>P</w:t>
      </w:r>
      <w:r w:rsidR="00854A4A">
        <w:rPr>
          <w:rFonts w:hint="eastAsia"/>
        </w:rPr>
        <w:t>是关于模型参数的一个函数，</w:t>
      </w:r>
      <w:r w:rsidR="006B38D8">
        <w:rPr>
          <w:rFonts w:hint="eastAsia"/>
        </w:rPr>
        <w:t>也即是模型预测为</w:t>
      </w:r>
      <w:r w:rsidR="006B38D8">
        <w:rPr>
          <w:rFonts w:hint="eastAsia"/>
        </w:rPr>
        <w:t>1</w:t>
      </w:r>
      <w:r w:rsidR="006B38D8">
        <w:rPr>
          <w:rFonts w:hint="eastAsia"/>
        </w:rPr>
        <w:t>的概率</w:t>
      </w:r>
      <w:r w:rsidR="008B1E24">
        <w:rPr>
          <w:rFonts w:hint="eastAsia"/>
        </w:rPr>
        <w:t>。那么似然函数如下公式（</w:t>
      </w:r>
      <w:r w:rsidR="008B1E24">
        <w:rPr>
          <w:rFonts w:hint="eastAsia"/>
        </w:rPr>
        <w:t>2-</w:t>
      </w:r>
      <w:r w:rsidR="004C58B4">
        <w:rPr>
          <w:rFonts w:hint="eastAsia"/>
        </w:rPr>
        <w:t>28</w:t>
      </w:r>
      <w:r w:rsidR="008B1E24">
        <w:rPr>
          <w:rFonts w:hint="eastAsia"/>
        </w:rPr>
        <w:t>）所示：</w:t>
      </w:r>
    </w:p>
    <w:p w14:paraId="77C0CC97" w14:textId="7A54A66A" w:rsidR="008B1E24" w:rsidRPr="00BE731A" w:rsidRDefault="000508FC" w:rsidP="00E52591">
      <w:pPr>
        <w:pStyle w:val="md-end-block"/>
        <w:adjustRightInd w:val="0"/>
        <w:snapToGrid w:val="0"/>
        <w:spacing w:before="0" w:beforeAutospacing="0" w:after="0" w:afterAutospacing="0"/>
        <w:jc w:val="right"/>
        <w:rPr>
          <w:rFonts w:ascii="Helvetica" w:hAnsi="Helvetica" w:cs="Helvetica"/>
          <w:iCs/>
          <w:color w:val="333333"/>
        </w:rPr>
      </w:pPr>
      <w:r w:rsidRPr="004C58B4">
        <w:rPr>
          <w:rStyle w:val="md-plain"/>
          <w:rFonts w:ascii="Times New Roman" w:hAnsi="Times New Roman" w:cs="Times New Roman"/>
          <w:iCs/>
          <w:noProof/>
          <w:color w:val="333333"/>
        </w:rPr>
        <w:object w:dxaOrig="2640" w:dyaOrig="380" w14:anchorId="7D85E24D">
          <v:shape id="_x0000_i1070" type="#_x0000_t75" alt="" style="width:131.5pt;height:17.5pt;mso-width-percent:0;mso-height-percent:0;mso-width-percent:0;mso-height-percent:0" o:ole="">
            <v:imagedata r:id="rId112" o:title=""/>
          </v:shape>
          <o:OLEObject Type="Embed" ProgID="Equation.DSMT4" ShapeID="_x0000_i1070" DrawAspect="Content" ObjectID="_1683359003" r:id="rId113"/>
        </w:object>
      </w:r>
      <w:r w:rsidR="00E52591">
        <w:rPr>
          <w:rStyle w:val="md-plain"/>
          <w:rFonts w:ascii="Times New Roman" w:hAnsi="Times New Roman" w:cs="Times New Roman"/>
          <w:iCs/>
          <w:noProof/>
          <w:color w:val="333333"/>
        </w:rPr>
        <w:t xml:space="preserve">                </w:t>
      </w:r>
      <w:r w:rsidR="00E52591">
        <w:rPr>
          <w:rStyle w:val="md-plain"/>
          <w:rFonts w:ascii="Times New Roman" w:hAnsi="Times New Roman" w:cs="Times New Roman" w:hint="eastAsia"/>
          <w:iCs/>
          <w:color w:val="333333"/>
        </w:rPr>
        <w:t>（</w:t>
      </w:r>
      <w:r w:rsidR="00E52591">
        <w:rPr>
          <w:rStyle w:val="md-plain"/>
          <w:rFonts w:ascii="Times New Roman" w:hAnsi="Times New Roman" w:cs="Times New Roman" w:hint="eastAsia"/>
          <w:iCs/>
          <w:color w:val="333333"/>
        </w:rPr>
        <w:t>2-28</w:t>
      </w:r>
      <w:r w:rsidR="00E52591">
        <w:rPr>
          <w:rStyle w:val="md-plain"/>
          <w:rFonts w:ascii="Times New Roman" w:hAnsi="Times New Roman" w:cs="Times New Roman" w:hint="eastAsia"/>
          <w:iCs/>
          <w:color w:val="333333"/>
        </w:rPr>
        <w:t>）</w:t>
      </w:r>
    </w:p>
    <w:p w14:paraId="6747B8C4" w14:textId="75EA9659" w:rsidR="00EC68C7" w:rsidRDefault="00EC68C7" w:rsidP="00CB3FC3">
      <w:pPr>
        <w:ind w:firstLine="480"/>
      </w:pPr>
      <w:r>
        <w:rPr>
          <w:rFonts w:hint="eastAsia"/>
        </w:rPr>
        <w:t>极大似然的思想就是极大化似然，也即是标签已知的条件下，如何调节模型的参数，让</w:t>
      </w:r>
      <w:r w:rsidR="003A1921">
        <w:rPr>
          <w:rFonts w:hint="eastAsia"/>
        </w:rPr>
        <w:t>输出的</w:t>
      </w:r>
      <w:r>
        <w:rPr>
          <w:rFonts w:hint="eastAsia"/>
        </w:rPr>
        <w:t>概率最大。</w:t>
      </w:r>
      <w:r w:rsidR="00CC0FB5">
        <w:rPr>
          <w:rFonts w:hint="eastAsia"/>
        </w:rPr>
        <w:t>为了计算方便，通常对</w:t>
      </w:r>
      <w:r w:rsidR="004F3E24">
        <w:rPr>
          <w:rFonts w:hint="eastAsia"/>
        </w:rPr>
        <w:t>似然函数求对数，</w:t>
      </w:r>
      <w:r w:rsidR="00CB3FC3">
        <w:rPr>
          <w:rFonts w:hint="eastAsia"/>
        </w:rPr>
        <w:t>也即是最大化对数似然</w:t>
      </w:r>
      <w:r w:rsidR="004C58B4">
        <w:rPr>
          <w:rFonts w:hint="eastAsia"/>
        </w:rPr>
        <w:t>，对数似然的定义如下公式（</w:t>
      </w:r>
      <w:r w:rsidR="004C58B4">
        <w:rPr>
          <w:rFonts w:hint="eastAsia"/>
        </w:rPr>
        <w:t>2-29</w:t>
      </w:r>
      <w:r w:rsidR="004C58B4">
        <w:rPr>
          <w:rFonts w:hint="eastAsia"/>
        </w:rPr>
        <w:t>）所示</w:t>
      </w:r>
      <w:r w:rsidR="00CB3FC3">
        <w:rPr>
          <w:rFonts w:hint="eastAsia"/>
        </w:rPr>
        <w:t>。</w:t>
      </w:r>
    </w:p>
    <w:p w14:paraId="71A5A03F" w14:textId="4E1AF553" w:rsidR="008B1E24" w:rsidRPr="00315EDD" w:rsidRDefault="00315EDD" w:rsidP="00E52591">
      <w:pPr>
        <w:spacing w:line="240" w:lineRule="auto"/>
        <w:ind w:firstLine="480"/>
        <w:jc w:val="right"/>
      </w:pPr>
      <w:r>
        <w:rPr>
          <w:rFonts w:hint="eastAsia"/>
        </w:rPr>
        <w:t xml:space="preserve"> </w:t>
      </w:r>
      <w:r>
        <w:t xml:space="preserve">    </w:t>
      </w:r>
      <w:r w:rsidR="000508FC" w:rsidRPr="004C58B4">
        <w:rPr>
          <w:noProof/>
          <w:position w:val="-12"/>
        </w:rPr>
        <w:object w:dxaOrig="4060" w:dyaOrig="360" w14:anchorId="2A613807">
          <v:shape id="_x0000_i1071" type="#_x0000_t75" alt="" style="width:203.5pt;height:19pt;mso-width-percent:0;mso-height-percent:0;mso-width-percent:0;mso-height-percent:0" o:ole="">
            <v:imagedata r:id="rId114" o:title=""/>
          </v:shape>
          <o:OLEObject Type="Embed" ProgID="Equation.DSMT4" ShapeID="_x0000_i1071" DrawAspect="Content" ObjectID="_1683359004" r:id="rId115"/>
        </w:object>
      </w:r>
      <w:r>
        <w:t xml:space="preserve">   </w:t>
      </w:r>
      <w:r w:rsidR="006C2476">
        <w:t xml:space="preserve"> </w:t>
      </w:r>
      <w:r>
        <w:t xml:space="preserve">     </w:t>
      </w:r>
      <w:r w:rsidR="004C58B4">
        <w:rPr>
          <w:rFonts w:hint="eastAsia"/>
        </w:rPr>
        <w:t>（</w:t>
      </w:r>
      <w:r>
        <w:rPr>
          <w:rFonts w:hint="eastAsia"/>
        </w:rPr>
        <w:t>2-2</w:t>
      </w:r>
      <w:r w:rsidR="004C58B4">
        <w:rPr>
          <w:rFonts w:hint="eastAsia"/>
        </w:rPr>
        <w:t>9</w:t>
      </w:r>
      <w:r w:rsidR="004C58B4">
        <w:rPr>
          <w:rFonts w:hint="eastAsia"/>
        </w:rPr>
        <w:t>）</w:t>
      </w:r>
    </w:p>
    <w:p w14:paraId="03DB3CB9" w14:textId="51E3953A" w:rsidR="008B1E24" w:rsidRDefault="008B1E24" w:rsidP="00BE731A">
      <w:pPr>
        <w:ind w:firstLine="480"/>
        <w:rPr>
          <w:rStyle w:val="md-plain"/>
          <w:rFonts w:ascii="Helvetica" w:hAnsi="Helvetica" w:cs="Helvetica"/>
          <w:color w:val="333333"/>
        </w:rPr>
      </w:pPr>
      <w:r>
        <w:rPr>
          <w:rStyle w:val="md-plain"/>
          <w:rFonts w:ascii="Helvetica" w:hAnsi="Helvetica" w:cs="Helvetica"/>
          <w:color w:val="333333"/>
        </w:rPr>
        <w:t>极大化对数似然就是极小化负对数似然</w:t>
      </w:r>
      <w:r w:rsidR="00CB3FC3">
        <w:rPr>
          <w:rStyle w:val="md-plain"/>
          <w:rFonts w:ascii="Helvetica" w:hAnsi="Helvetica" w:cs="Helvetica" w:hint="eastAsia"/>
          <w:color w:val="333333"/>
        </w:rPr>
        <w:t>。通常对模型训练的时候，期望损失函数最小，也就是</w:t>
      </w:r>
      <w:r w:rsidR="003A1921">
        <w:rPr>
          <w:rStyle w:val="md-plain"/>
          <w:rFonts w:ascii="Helvetica" w:hAnsi="Helvetica" w:cs="Helvetica" w:hint="eastAsia"/>
          <w:color w:val="333333"/>
        </w:rPr>
        <w:t>模型中的参数使得</w:t>
      </w:r>
      <w:r w:rsidR="00CB3FC3">
        <w:rPr>
          <w:rStyle w:val="md-plain"/>
          <w:rFonts w:ascii="Helvetica" w:hAnsi="Helvetica" w:cs="Helvetica" w:hint="eastAsia"/>
          <w:color w:val="333333"/>
        </w:rPr>
        <w:t>模型预测和真实的标签</w:t>
      </w:r>
      <w:r w:rsidR="003A1921">
        <w:rPr>
          <w:rStyle w:val="md-plain"/>
          <w:rFonts w:ascii="Helvetica" w:hAnsi="Helvetica" w:cs="Helvetica" w:hint="eastAsia"/>
          <w:color w:val="333333"/>
        </w:rPr>
        <w:t>非常的贴</w:t>
      </w:r>
      <w:r w:rsidR="00CB3FC3">
        <w:rPr>
          <w:rStyle w:val="md-plain"/>
          <w:rFonts w:ascii="Helvetica" w:hAnsi="Helvetica" w:cs="Helvetica" w:hint="eastAsia"/>
          <w:color w:val="333333"/>
        </w:rPr>
        <w:t>近。所以通常用的是负对数似然</w:t>
      </w:r>
      <w:r w:rsidR="00BE731A">
        <w:rPr>
          <w:rStyle w:val="md-plain"/>
          <w:rFonts w:ascii="Helvetica" w:hAnsi="Helvetica" w:cs="Helvetica" w:hint="eastAsia"/>
          <w:color w:val="333333"/>
        </w:rPr>
        <w:t>，</w:t>
      </w:r>
      <w:r w:rsidR="00CB3FC3">
        <w:rPr>
          <w:rStyle w:val="md-plain"/>
          <w:rFonts w:ascii="Helvetica" w:hAnsi="Helvetica" w:cs="Helvetica" w:hint="eastAsia"/>
          <w:color w:val="333333"/>
        </w:rPr>
        <w:t>如</w:t>
      </w:r>
      <w:r w:rsidR="004C58B4">
        <w:rPr>
          <w:rStyle w:val="md-plain"/>
          <w:rFonts w:ascii="Helvetica" w:hAnsi="Helvetica" w:cs="Helvetica" w:hint="eastAsia"/>
          <w:color w:val="333333"/>
        </w:rPr>
        <w:t>下</w:t>
      </w:r>
      <w:r w:rsidR="00CB3FC3">
        <w:rPr>
          <w:rStyle w:val="md-plain"/>
          <w:rFonts w:ascii="Helvetica" w:hAnsi="Helvetica" w:cs="Helvetica" w:hint="eastAsia"/>
          <w:color w:val="333333"/>
        </w:rPr>
        <w:t>公式</w:t>
      </w:r>
      <w:r w:rsidR="004C58B4">
        <w:rPr>
          <w:rStyle w:val="md-plain"/>
          <w:rFonts w:hint="eastAsia"/>
          <w:color w:val="333333"/>
        </w:rPr>
        <w:t>（</w:t>
      </w:r>
      <w:r w:rsidR="00BE731A">
        <w:rPr>
          <w:rStyle w:val="md-plain"/>
          <w:color w:val="333333"/>
        </w:rPr>
        <w:t>2-3</w:t>
      </w:r>
      <w:r w:rsidR="004C58B4">
        <w:rPr>
          <w:rStyle w:val="md-plain"/>
          <w:rFonts w:hint="eastAsia"/>
          <w:color w:val="333333"/>
        </w:rPr>
        <w:t>0</w:t>
      </w:r>
      <w:r w:rsidR="004C58B4">
        <w:rPr>
          <w:rStyle w:val="md-plain"/>
          <w:rFonts w:hint="eastAsia"/>
          <w:color w:val="333333"/>
        </w:rPr>
        <w:t>）</w:t>
      </w:r>
      <w:r w:rsidR="00BE731A">
        <w:rPr>
          <w:rStyle w:val="md-plain"/>
          <w:rFonts w:hint="eastAsia"/>
          <w:color w:val="333333"/>
        </w:rPr>
        <w:t>所示</w:t>
      </w:r>
      <w:r w:rsidR="00CB3FC3">
        <w:rPr>
          <w:rStyle w:val="md-plain"/>
          <w:rFonts w:ascii="Helvetica" w:hAnsi="Helvetica" w:cs="Helvetica" w:hint="eastAsia"/>
          <w:color w:val="333333"/>
        </w:rPr>
        <w:t>。值越小越好</w:t>
      </w:r>
      <w:r w:rsidR="00E40B88">
        <w:rPr>
          <w:rStyle w:val="md-plain"/>
          <w:rFonts w:ascii="Helvetica" w:hAnsi="Helvetica" w:cs="Helvetica" w:hint="eastAsia"/>
          <w:color w:val="333333"/>
        </w:rPr>
        <w:t>，越小说明模型性能越好</w:t>
      </w:r>
      <w:r w:rsidR="00CB3FC3">
        <w:rPr>
          <w:rStyle w:val="md-plain"/>
          <w:rFonts w:ascii="Helvetica" w:hAnsi="Helvetica" w:cs="Helvetica" w:hint="eastAsia"/>
          <w:color w:val="333333"/>
        </w:rPr>
        <w:t>。</w:t>
      </w:r>
    </w:p>
    <w:p w14:paraId="758EFC1C" w14:textId="337A001E" w:rsidR="009D09F6" w:rsidRDefault="000508FC" w:rsidP="00E52591">
      <w:pPr>
        <w:spacing w:line="240" w:lineRule="auto"/>
        <w:ind w:firstLine="480"/>
        <w:jc w:val="right"/>
        <w:rPr>
          <w:rFonts w:ascii="Helvetica" w:hAnsi="Helvetica" w:cs="Helvetica"/>
          <w:iCs/>
        </w:rPr>
      </w:pPr>
      <w:r w:rsidRPr="004C58B4">
        <w:rPr>
          <w:rFonts w:ascii="Helvetica" w:hAnsi="Helvetica" w:cs="Helvetica"/>
          <w:iCs/>
          <w:noProof/>
          <w:position w:val="-12"/>
        </w:rPr>
        <w:object w:dxaOrig="4320" w:dyaOrig="360" w14:anchorId="5D45C0FA">
          <v:shape id="_x0000_i1072" type="#_x0000_t75" alt="" style="width:3in;height:19pt;mso-width-percent:0;mso-height-percent:0;mso-width-percent:0;mso-height-percent:0" o:ole="">
            <v:imagedata r:id="rId116" o:title=""/>
          </v:shape>
          <o:OLEObject Type="Embed" ProgID="Equation.DSMT4" ShapeID="_x0000_i1072" DrawAspect="Content" ObjectID="_1683359005" r:id="rId117"/>
        </w:object>
      </w:r>
      <w:r w:rsidR="00315EDD">
        <w:rPr>
          <w:rFonts w:ascii="Helvetica" w:hAnsi="Helvetica" w:cs="Helvetica"/>
          <w:iCs/>
        </w:rPr>
        <w:t xml:space="preserve">    </w:t>
      </w:r>
      <w:r w:rsidR="00687F8B">
        <w:rPr>
          <w:rFonts w:ascii="Helvetica" w:hAnsi="Helvetica" w:cs="Helvetica"/>
          <w:iCs/>
        </w:rPr>
        <w:t xml:space="preserve"> </w:t>
      </w:r>
      <w:r w:rsidR="006C2476">
        <w:rPr>
          <w:rFonts w:ascii="Helvetica" w:hAnsi="Helvetica" w:cs="Helvetica"/>
          <w:iCs/>
        </w:rPr>
        <w:t xml:space="preserve">  </w:t>
      </w:r>
      <w:r w:rsidR="00BE731A">
        <w:rPr>
          <w:rFonts w:ascii="Helvetica" w:hAnsi="Helvetica" w:cs="Helvetica"/>
          <w:iCs/>
        </w:rPr>
        <w:t xml:space="preserve"> </w:t>
      </w:r>
      <w:r w:rsidR="00315EDD">
        <w:rPr>
          <w:rFonts w:ascii="Helvetica" w:hAnsi="Helvetica" w:cs="Helvetica"/>
          <w:iCs/>
        </w:rPr>
        <w:t xml:space="preserve"> </w:t>
      </w:r>
      <w:r w:rsidR="00315EDD">
        <w:rPr>
          <w:rFonts w:ascii="Helvetica" w:hAnsi="Helvetica" w:cs="Helvetica" w:hint="eastAsia"/>
          <w:iCs/>
        </w:rPr>
        <w:t>（</w:t>
      </w:r>
      <w:r w:rsidR="00315EDD">
        <w:rPr>
          <w:rFonts w:hint="eastAsia"/>
          <w:iCs/>
        </w:rPr>
        <w:t>2-3</w:t>
      </w:r>
      <w:r w:rsidR="004C58B4">
        <w:rPr>
          <w:rFonts w:hint="eastAsia"/>
          <w:iCs/>
        </w:rPr>
        <w:t>0</w:t>
      </w:r>
      <w:r w:rsidR="00315EDD">
        <w:rPr>
          <w:rFonts w:ascii="Helvetica" w:hAnsi="Helvetica" w:cs="Helvetica" w:hint="eastAsia"/>
          <w:iCs/>
        </w:rPr>
        <w:t>）</w:t>
      </w:r>
    </w:p>
    <w:p w14:paraId="6A634302" w14:textId="32FBF93F" w:rsidR="00E52591" w:rsidRPr="00DE39FF" w:rsidRDefault="00E52591" w:rsidP="00E52591">
      <w:pPr>
        <w:ind w:firstLine="480"/>
      </w:pPr>
      <w:r>
        <w:rPr>
          <w:rFonts w:ascii="Helvetica" w:hAnsi="Helvetica" w:cs="Helvetica" w:hint="eastAsia"/>
          <w:iCs/>
        </w:rPr>
        <w:t>本文第三章使用样本的负对数似然的均值作为衡量指标。</w:t>
      </w:r>
    </w:p>
    <w:p w14:paraId="6D5F5FE0" w14:textId="5C58CD52" w:rsidR="0084776B" w:rsidRDefault="005A5409" w:rsidP="00BE3BAB">
      <w:pPr>
        <w:pStyle w:val="22"/>
      </w:pPr>
      <w:bookmarkStart w:id="76" w:name="_Toc62470016"/>
      <w:bookmarkStart w:id="77" w:name="_Toc72247850"/>
      <w:r w:rsidRPr="005A5409">
        <w:rPr>
          <w:rFonts w:ascii="Times New Roman" w:hAnsi="Times New Roman"/>
        </w:rPr>
        <w:t>2.5</w:t>
      </w:r>
      <w:r w:rsidR="009067B7">
        <w:rPr>
          <w:rFonts w:ascii="Times New Roman" w:hAnsi="Times New Roman"/>
        </w:rPr>
        <w:t xml:space="preserve"> </w:t>
      </w:r>
      <w:r w:rsidRPr="00F1047B">
        <w:t xml:space="preserve"> 开发平台</w:t>
      </w:r>
      <w:bookmarkEnd w:id="76"/>
      <w:bookmarkEnd w:id="77"/>
    </w:p>
    <w:p w14:paraId="57FDC5B6" w14:textId="5878173E" w:rsidR="00282E85" w:rsidRDefault="00AD2A7D" w:rsidP="00F876C5">
      <w:pPr>
        <w:ind w:firstLine="480"/>
      </w:pPr>
      <w:r>
        <w:rPr>
          <w:rFonts w:hint="eastAsia"/>
        </w:rPr>
        <w:lastRenderedPageBreak/>
        <w:t>本节主要介绍</w:t>
      </w:r>
      <w:r w:rsidR="00784FEB">
        <w:rPr>
          <w:rFonts w:hint="eastAsia"/>
        </w:rPr>
        <w:t>实验过程中使用到的开发工具和框架。包括</w:t>
      </w:r>
      <w:r w:rsidR="0035409A">
        <w:rPr>
          <w:rFonts w:hint="eastAsia"/>
        </w:rPr>
        <w:t>用于搭建深度神经网络模型的</w:t>
      </w:r>
      <w:proofErr w:type="spellStart"/>
      <w:r w:rsidR="003650A3">
        <w:t>P</w:t>
      </w:r>
      <w:r w:rsidR="003650A3">
        <w:rPr>
          <w:rFonts w:hint="eastAsia"/>
        </w:rPr>
        <w:t>yTorch</w:t>
      </w:r>
      <w:proofErr w:type="spellEnd"/>
      <w:r w:rsidR="0035409A">
        <w:rPr>
          <w:rFonts w:hint="eastAsia"/>
        </w:rPr>
        <w:t>框架</w:t>
      </w:r>
      <w:r w:rsidR="00784FEB">
        <w:rPr>
          <w:rFonts w:hint="eastAsia"/>
        </w:rPr>
        <w:t>，</w:t>
      </w:r>
      <w:r w:rsidR="00573BDD">
        <w:rPr>
          <w:rFonts w:hint="eastAsia"/>
        </w:rPr>
        <w:t>用于</w:t>
      </w:r>
      <w:r w:rsidR="0084400D">
        <w:rPr>
          <w:rFonts w:hint="eastAsia"/>
        </w:rPr>
        <w:t>构建传统学生知识追踪模型的</w:t>
      </w:r>
      <w:proofErr w:type="spellStart"/>
      <w:r w:rsidR="00784FEB">
        <w:rPr>
          <w:rFonts w:hint="eastAsia"/>
        </w:rPr>
        <w:t>py</w:t>
      </w:r>
      <w:r w:rsidR="00784FEB">
        <w:t>wFM</w:t>
      </w:r>
      <w:proofErr w:type="spellEnd"/>
      <w:r w:rsidR="0084400D">
        <w:rPr>
          <w:rFonts w:hint="eastAsia"/>
        </w:rPr>
        <w:t>库</w:t>
      </w:r>
      <w:r w:rsidR="00784FEB">
        <w:t xml:space="preserve">, </w:t>
      </w:r>
      <w:r w:rsidR="0084400D">
        <w:rPr>
          <w:rFonts w:hint="eastAsia"/>
        </w:rPr>
        <w:t>用于假设检验的</w:t>
      </w:r>
      <w:proofErr w:type="spellStart"/>
      <w:r w:rsidR="00784FEB">
        <w:t>S</w:t>
      </w:r>
      <w:r w:rsidR="00784FEB">
        <w:rPr>
          <w:rFonts w:hint="eastAsia"/>
        </w:rPr>
        <w:t>cipy</w:t>
      </w:r>
      <w:proofErr w:type="spellEnd"/>
      <w:r w:rsidR="00784FEB">
        <w:rPr>
          <w:rFonts w:hint="eastAsia"/>
        </w:rPr>
        <w:t>库</w:t>
      </w:r>
      <w:r w:rsidR="0084400D">
        <w:rPr>
          <w:rFonts w:hint="eastAsia"/>
        </w:rPr>
        <w:t>和用于指标计算的</w:t>
      </w:r>
      <w:r w:rsidR="0084400D">
        <w:t>Scikit-learn</w:t>
      </w:r>
      <w:r w:rsidR="0084400D">
        <w:rPr>
          <w:rFonts w:hint="eastAsia"/>
        </w:rPr>
        <w:t>库</w:t>
      </w:r>
      <w:r w:rsidR="00784FEB">
        <w:rPr>
          <w:rFonts w:hint="eastAsia"/>
        </w:rPr>
        <w:t>。</w:t>
      </w:r>
    </w:p>
    <w:p w14:paraId="2923C347" w14:textId="205C68B7" w:rsidR="00282E85" w:rsidRDefault="00282E85" w:rsidP="005A5409">
      <w:pPr>
        <w:pStyle w:val="32"/>
      </w:pPr>
      <w:bookmarkStart w:id="78" w:name="_Toc62470018"/>
      <w:bookmarkStart w:id="79" w:name="_Toc72247851"/>
      <w:r w:rsidRPr="00F1047B">
        <w:t>2.</w:t>
      </w:r>
      <w:r>
        <w:rPr>
          <w:rFonts w:hint="eastAsia"/>
        </w:rPr>
        <w:t>5</w:t>
      </w:r>
      <w:r w:rsidRPr="00F1047B">
        <w:t>.</w:t>
      </w:r>
      <w:r>
        <w:rPr>
          <w:rFonts w:hint="eastAsia"/>
        </w:rPr>
        <w:t>1</w:t>
      </w:r>
      <w:r w:rsidRPr="00F1047B">
        <w:t xml:space="preserve">  </w:t>
      </w:r>
      <w:proofErr w:type="spellStart"/>
      <w:r w:rsidR="00E52591">
        <w:t>P</w:t>
      </w:r>
      <w:r w:rsidRPr="00F1047B">
        <w:t>ywFM</w:t>
      </w:r>
      <w:bookmarkEnd w:id="78"/>
      <w:proofErr w:type="spellEnd"/>
      <w:r>
        <w:rPr>
          <w:rFonts w:hint="eastAsia"/>
        </w:rPr>
        <w:t>库</w:t>
      </w:r>
      <w:bookmarkEnd w:id="79"/>
    </w:p>
    <w:p w14:paraId="5C07359C" w14:textId="0863F630" w:rsidR="00282E85" w:rsidRDefault="00282E85" w:rsidP="00282E85">
      <w:pPr>
        <w:ind w:firstLine="480"/>
      </w:pPr>
      <w:proofErr w:type="spellStart"/>
      <w:r>
        <w:t>P</w:t>
      </w:r>
      <w:r>
        <w:rPr>
          <w:rFonts w:hint="eastAsia"/>
        </w:rPr>
        <w:t>y</w:t>
      </w:r>
      <w:r>
        <w:t>wFM</w:t>
      </w:r>
      <w:proofErr w:type="spellEnd"/>
      <w:r>
        <w:rPr>
          <w:rFonts w:hint="eastAsia"/>
        </w:rPr>
        <w:t>是运用</w:t>
      </w:r>
      <w:r>
        <w:rPr>
          <w:rFonts w:hint="eastAsia"/>
        </w:rPr>
        <w:t>python</w:t>
      </w:r>
      <w:r>
        <w:rPr>
          <w:rFonts w:hint="eastAsia"/>
        </w:rPr>
        <w:t>编程语言包装的因子分解机库</w:t>
      </w:r>
      <w:r>
        <w:rPr>
          <w:rFonts w:hint="eastAsia"/>
        </w:rPr>
        <w:t>(</w:t>
      </w:r>
      <w:proofErr w:type="spellStart"/>
      <w:r>
        <w:rPr>
          <w:rFonts w:hint="eastAsia"/>
        </w:rPr>
        <w:t>lib</w:t>
      </w:r>
      <w:r>
        <w:t>FM</w:t>
      </w:r>
      <w:proofErr w:type="spellEnd"/>
      <w:r>
        <w:rPr>
          <w:rFonts w:hint="eastAsia"/>
        </w:rPr>
        <w:t>,</w:t>
      </w:r>
      <w:r w:rsidRPr="00F716DD">
        <w:t xml:space="preserve"> Factorization Machine library</w:t>
      </w:r>
      <w:r>
        <w:t>)</w:t>
      </w:r>
      <w:r>
        <w:rPr>
          <w:rFonts w:hint="eastAsia"/>
        </w:rPr>
        <w:t>。</w:t>
      </w:r>
      <w:proofErr w:type="spellStart"/>
      <w:r>
        <w:rPr>
          <w:rFonts w:hint="eastAsia"/>
        </w:rPr>
        <w:t>lib</w:t>
      </w:r>
      <w:r>
        <w:t>FM</w:t>
      </w:r>
      <w:proofErr w:type="spellEnd"/>
      <w:r>
        <w:rPr>
          <w:rFonts w:hint="eastAsia"/>
        </w:rPr>
        <w:t>的源码是</w:t>
      </w:r>
      <w:proofErr w:type="spellStart"/>
      <w:r>
        <w:t>c++</w:t>
      </w:r>
      <w:proofErr w:type="spellEnd"/>
      <w:r>
        <w:rPr>
          <w:rFonts w:hint="eastAsia"/>
        </w:rPr>
        <w:t>编程语言，</w:t>
      </w:r>
      <w:proofErr w:type="spellStart"/>
      <w:r>
        <w:t>P</w:t>
      </w:r>
      <w:r>
        <w:rPr>
          <w:rFonts w:hint="eastAsia"/>
        </w:rPr>
        <w:t>y</w:t>
      </w:r>
      <w:r>
        <w:t>wFM</w:t>
      </w:r>
      <w:proofErr w:type="spellEnd"/>
      <w:r>
        <w:rPr>
          <w:rFonts w:hint="eastAsia"/>
        </w:rPr>
        <w:t>运用</w:t>
      </w:r>
      <w:proofErr w:type="spellStart"/>
      <w:r>
        <w:t>numpy</w:t>
      </w:r>
      <w:proofErr w:type="spellEnd"/>
      <w:r w:rsidR="00E52591">
        <w:rPr>
          <w:rFonts w:hint="eastAsia"/>
        </w:rPr>
        <w:t>，</w:t>
      </w:r>
      <w:r w:rsidR="00E52591">
        <w:t xml:space="preserve"> </w:t>
      </w:r>
      <w:proofErr w:type="spellStart"/>
      <w:r>
        <w:t>scipy</w:t>
      </w:r>
      <w:proofErr w:type="spellEnd"/>
      <w:r w:rsidR="00E52591">
        <w:rPr>
          <w:rFonts w:hint="eastAsia"/>
        </w:rPr>
        <w:t>，</w:t>
      </w:r>
      <w:r w:rsidR="00E52591">
        <w:t xml:space="preserve"> </w:t>
      </w:r>
      <w:r>
        <w:t xml:space="preserve"> </w:t>
      </w:r>
      <w:proofErr w:type="spellStart"/>
      <w:r>
        <w:t>sklearn</w:t>
      </w:r>
      <w:proofErr w:type="spellEnd"/>
      <w:r>
        <w:rPr>
          <w:rFonts w:hint="eastAsia"/>
        </w:rPr>
        <w:t>和</w:t>
      </w:r>
      <w:r>
        <w:t>pandas</w:t>
      </w:r>
      <w:r>
        <w:rPr>
          <w:rFonts w:hint="eastAsia"/>
        </w:rPr>
        <w:t>这些</w:t>
      </w:r>
      <w:r>
        <w:rPr>
          <w:rFonts w:hint="eastAsia"/>
        </w:rPr>
        <w:t>p</w:t>
      </w:r>
      <w:r>
        <w:t>ython</w:t>
      </w:r>
      <w:r>
        <w:rPr>
          <w:rFonts w:hint="eastAsia"/>
        </w:rPr>
        <w:t>工具库，基于</w:t>
      </w:r>
      <w:r>
        <w:rPr>
          <w:rFonts w:hint="eastAsia"/>
        </w:rPr>
        <w:t>pytho</w:t>
      </w:r>
      <w:r>
        <w:t>n</w:t>
      </w:r>
      <w:r>
        <w:rPr>
          <w:rFonts w:hint="eastAsia"/>
        </w:rPr>
        <w:t>语言重新</w:t>
      </w:r>
      <w:r w:rsidR="00744840">
        <w:rPr>
          <w:rFonts w:hint="eastAsia"/>
        </w:rPr>
        <w:t>进行了</w:t>
      </w:r>
      <w:r>
        <w:rPr>
          <w:rFonts w:hint="eastAsia"/>
        </w:rPr>
        <w:t>包装，提供了</w:t>
      </w:r>
      <w:r>
        <w:rPr>
          <w:rFonts w:hint="eastAsia"/>
        </w:rPr>
        <w:t>p</w:t>
      </w:r>
      <w:r>
        <w:t>ython</w:t>
      </w:r>
      <w:r>
        <w:rPr>
          <w:rFonts w:hint="eastAsia"/>
        </w:rPr>
        <w:t>接口，提高了</w:t>
      </w:r>
      <w:proofErr w:type="spellStart"/>
      <w:r w:rsidR="00E52591">
        <w:t>P</w:t>
      </w:r>
      <w:r>
        <w:t>ywFM</w:t>
      </w:r>
      <w:proofErr w:type="spellEnd"/>
      <w:r>
        <w:rPr>
          <w:rFonts w:hint="eastAsia"/>
        </w:rPr>
        <w:t>库的简便性。</w:t>
      </w:r>
    </w:p>
    <w:p w14:paraId="5C4A72E8" w14:textId="239A2AA2" w:rsidR="00282E85" w:rsidRPr="00282E85" w:rsidRDefault="00282E85" w:rsidP="00282E85">
      <w:pPr>
        <w:ind w:firstLine="480"/>
      </w:pPr>
      <w:proofErr w:type="spellStart"/>
      <w:r>
        <w:rPr>
          <w:rFonts w:hint="eastAsia"/>
        </w:rPr>
        <w:t>lib</w:t>
      </w:r>
      <w:r>
        <w:t>FM</w:t>
      </w:r>
      <w:proofErr w:type="spellEnd"/>
      <w:r>
        <w:rPr>
          <w:rFonts w:hint="eastAsia"/>
        </w:rPr>
        <w:t>最初适用于推荐系统中的问题，但是最近也被应用于很多领域的数据挖掘问题。</w:t>
      </w:r>
      <w:proofErr w:type="spellStart"/>
      <w:r>
        <w:t>libFM</w:t>
      </w:r>
      <w:proofErr w:type="spellEnd"/>
      <w:r>
        <w:rPr>
          <w:rFonts w:hint="eastAsia"/>
        </w:rPr>
        <w:t>受启发于经典的因子分解模型（</w:t>
      </w:r>
      <w:r>
        <w:rPr>
          <w:rFonts w:hint="eastAsia"/>
        </w:rPr>
        <w:t>S</w:t>
      </w:r>
      <w:r>
        <w:t>VD</w:t>
      </w:r>
      <w:r>
        <w:rPr>
          <w:rFonts w:hint="eastAsia"/>
        </w:rPr>
        <w:t>），但是</w:t>
      </w:r>
      <w:r>
        <w:rPr>
          <w:rFonts w:hint="eastAsia"/>
        </w:rPr>
        <w:t>S</w:t>
      </w:r>
      <w:r>
        <w:t>VD</w:t>
      </w:r>
      <w:r>
        <w:rPr>
          <w:rFonts w:hint="eastAsia"/>
        </w:rPr>
        <w:t>只有用户和标签两种类型的特征，为了解决特征增强的问题，就需要多特征结合，特征结合就会存在特征交叉的问题，常用的解决方法就是</w:t>
      </w:r>
      <w:r>
        <w:rPr>
          <w:rFonts w:hint="eastAsia"/>
        </w:rPr>
        <w:t>o</w:t>
      </w:r>
      <w:r>
        <w:t>ne-hot</w:t>
      </w:r>
      <w:r>
        <w:rPr>
          <w:rFonts w:hint="eastAsia"/>
        </w:rPr>
        <w:t>编码，</w:t>
      </w:r>
      <w:r>
        <w:rPr>
          <w:rFonts w:hint="eastAsia"/>
        </w:rPr>
        <w:t>o</w:t>
      </w:r>
      <w:r>
        <w:t>ne-hot</w:t>
      </w:r>
      <w:r>
        <w:rPr>
          <w:rFonts w:hint="eastAsia"/>
        </w:rPr>
        <w:t>编码会导致特征稀疏，</w:t>
      </w:r>
      <w:r>
        <w:t xml:space="preserve"> FM</w:t>
      </w:r>
      <w:r>
        <w:rPr>
          <w:rFonts w:hint="eastAsia"/>
        </w:rPr>
        <w:t>就是解决多种特征结合下的稀疏性问题</w:t>
      </w:r>
      <w:r w:rsidR="00A77F5C">
        <w:rPr>
          <w:rFonts w:hint="eastAsia"/>
        </w:rPr>
        <w:t>而提出的</w:t>
      </w:r>
      <w:r>
        <w:rPr>
          <w:rFonts w:hint="eastAsia"/>
        </w:rPr>
        <w:t>，而</w:t>
      </w:r>
      <w:proofErr w:type="spellStart"/>
      <w:r>
        <w:rPr>
          <w:rFonts w:hint="eastAsia"/>
        </w:rPr>
        <w:t>lib</w:t>
      </w:r>
      <w:r>
        <w:t>FM</w:t>
      </w:r>
      <w:proofErr w:type="spellEnd"/>
      <w:r>
        <w:rPr>
          <w:rFonts w:hint="eastAsia"/>
        </w:rPr>
        <w:t>就是一个通用的多种特征结合的库。本文利用</w:t>
      </w:r>
      <w:proofErr w:type="spellStart"/>
      <w:r w:rsidR="00E52591">
        <w:t>P</w:t>
      </w:r>
      <w:r w:rsidRPr="00F1047B">
        <w:t>ywFM</w:t>
      </w:r>
      <w:proofErr w:type="spellEnd"/>
      <w:r>
        <w:rPr>
          <w:rFonts w:hint="eastAsia"/>
        </w:rPr>
        <w:t>库进行多种特征的结合，构建传统知识追踪模型。</w:t>
      </w:r>
    </w:p>
    <w:p w14:paraId="7EEDF39B" w14:textId="3C22450B" w:rsidR="0084776B" w:rsidRDefault="0084776B" w:rsidP="005A5409">
      <w:pPr>
        <w:pStyle w:val="32"/>
      </w:pPr>
      <w:bookmarkStart w:id="80" w:name="_Toc62470017"/>
      <w:bookmarkStart w:id="81" w:name="_Toc72247852"/>
      <w:r w:rsidRPr="00F1047B">
        <w:t>2.</w:t>
      </w:r>
      <w:r w:rsidR="00540BB3">
        <w:rPr>
          <w:rFonts w:hint="eastAsia"/>
        </w:rPr>
        <w:t>5</w:t>
      </w:r>
      <w:r w:rsidRPr="00F1047B">
        <w:t>.</w:t>
      </w:r>
      <w:r w:rsidR="00282E85">
        <w:rPr>
          <w:rFonts w:hint="eastAsia"/>
        </w:rPr>
        <w:t>2</w:t>
      </w:r>
      <w:r w:rsidRPr="00F1047B">
        <w:t xml:space="preserve"> </w:t>
      </w:r>
      <w:bookmarkEnd w:id="80"/>
      <w:r w:rsidR="00DD4326">
        <w:t xml:space="preserve"> </w:t>
      </w:r>
      <w:proofErr w:type="spellStart"/>
      <w:r w:rsidR="00DD4326">
        <w:t>P</w:t>
      </w:r>
      <w:r w:rsidR="00DD4326">
        <w:rPr>
          <w:rFonts w:hint="eastAsia"/>
        </w:rPr>
        <w:t>yTorch</w:t>
      </w:r>
      <w:proofErr w:type="spellEnd"/>
      <w:r w:rsidR="00057472">
        <w:rPr>
          <w:rFonts w:hint="eastAsia"/>
        </w:rPr>
        <w:t>框架</w:t>
      </w:r>
      <w:bookmarkEnd w:id="81"/>
    </w:p>
    <w:p w14:paraId="6E0B5CE7" w14:textId="0D948532" w:rsidR="00AD2A7D" w:rsidRDefault="003650A3" w:rsidP="00057472">
      <w:pPr>
        <w:ind w:firstLine="480"/>
      </w:pPr>
      <w:proofErr w:type="spellStart"/>
      <w:r>
        <w:t>P</w:t>
      </w:r>
      <w:r>
        <w:rPr>
          <w:rFonts w:hint="eastAsia"/>
        </w:rPr>
        <w:t>yTorch</w:t>
      </w:r>
      <w:proofErr w:type="spellEnd"/>
      <w:r w:rsidR="00057472">
        <w:rPr>
          <w:rFonts w:hint="eastAsia"/>
        </w:rPr>
        <w:t>神经网络框架是由</w:t>
      </w:r>
      <w:r w:rsidR="00057472">
        <w:rPr>
          <w:rFonts w:hint="eastAsia"/>
        </w:rPr>
        <w:t>Face</w:t>
      </w:r>
      <w:r w:rsidR="00057472">
        <w:t>book</w:t>
      </w:r>
      <w:r w:rsidR="00057472">
        <w:rPr>
          <w:rFonts w:hint="eastAsia"/>
        </w:rPr>
        <w:t>人工智能研究院基于</w:t>
      </w:r>
      <w:r w:rsidR="00057472">
        <w:rPr>
          <w:rFonts w:hint="eastAsia"/>
        </w:rPr>
        <w:t>Torch</w:t>
      </w:r>
      <w:r w:rsidR="00057472">
        <w:rPr>
          <w:rFonts w:hint="eastAsia"/>
        </w:rPr>
        <w:t>开发出来的。</w:t>
      </w:r>
      <w:r w:rsidR="00057472">
        <w:rPr>
          <w:rFonts w:hint="eastAsia"/>
        </w:rPr>
        <w:t>2017</w:t>
      </w:r>
      <w:r w:rsidR="00057472">
        <w:rPr>
          <w:rFonts w:hint="eastAsia"/>
        </w:rPr>
        <w:t>年开源以来，受到人们广泛关注。</w:t>
      </w:r>
      <w:proofErr w:type="spellStart"/>
      <w:r>
        <w:t>P</w:t>
      </w:r>
      <w:r>
        <w:rPr>
          <w:rFonts w:hint="eastAsia"/>
        </w:rPr>
        <w:t>yTorch</w:t>
      </w:r>
      <w:proofErr w:type="spellEnd"/>
      <w:r w:rsidR="00057472">
        <w:rPr>
          <w:rFonts w:hint="eastAsia"/>
        </w:rPr>
        <w:t>底层和</w:t>
      </w:r>
      <w:r w:rsidR="00057472">
        <w:rPr>
          <w:rFonts w:hint="eastAsia"/>
        </w:rPr>
        <w:t>Torch</w:t>
      </w:r>
      <w:r w:rsidR="00057472">
        <w:rPr>
          <w:rFonts w:hint="eastAsia"/>
        </w:rPr>
        <w:t>结构一样，但是</w:t>
      </w:r>
      <w:r w:rsidR="006368A9">
        <w:rPr>
          <w:rFonts w:hint="eastAsia"/>
        </w:rPr>
        <w:t>它们上层语言包装不一样，</w:t>
      </w:r>
      <w:r w:rsidR="006368A9">
        <w:rPr>
          <w:rFonts w:hint="eastAsia"/>
        </w:rPr>
        <w:t>Torch</w:t>
      </w:r>
      <w:r w:rsidR="006368A9">
        <w:rPr>
          <w:rFonts w:hint="eastAsia"/>
        </w:rPr>
        <w:t>使用的是小众的</w:t>
      </w:r>
      <w:r w:rsidR="006368A9">
        <w:rPr>
          <w:rFonts w:hint="eastAsia"/>
        </w:rPr>
        <w:t>Lua</w:t>
      </w:r>
      <w:r w:rsidR="006368A9">
        <w:rPr>
          <w:rFonts w:hint="eastAsia"/>
        </w:rPr>
        <w:t>，而</w:t>
      </w:r>
      <w:proofErr w:type="spellStart"/>
      <w:r w:rsidR="002B7FEF" w:rsidRPr="008901CC">
        <w:t>PyTorch</w:t>
      </w:r>
      <w:proofErr w:type="spellEnd"/>
      <w:r w:rsidR="00057472">
        <w:rPr>
          <w:rFonts w:hint="eastAsia"/>
        </w:rPr>
        <w:t>运用了</w:t>
      </w:r>
      <w:r w:rsidR="00704559">
        <w:rPr>
          <w:rFonts w:hint="eastAsia"/>
        </w:rPr>
        <w:t>Python</w:t>
      </w:r>
      <w:r w:rsidR="002B7FEF">
        <w:rPr>
          <w:rFonts w:hint="eastAsia"/>
        </w:rPr>
        <w:t>编程语言</w:t>
      </w:r>
      <w:r w:rsidR="00057472">
        <w:rPr>
          <w:rFonts w:hint="eastAsia"/>
        </w:rPr>
        <w:t>重写了很多内容</w:t>
      </w:r>
      <w:r w:rsidR="006368A9">
        <w:rPr>
          <w:rFonts w:hint="eastAsia"/>
        </w:rPr>
        <w:t>，并且</w:t>
      </w:r>
      <w:r w:rsidR="00057472">
        <w:rPr>
          <w:rFonts w:hint="eastAsia"/>
        </w:rPr>
        <w:t>提供了</w:t>
      </w:r>
      <w:r w:rsidR="00057472">
        <w:rPr>
          <w:rFonts w:hint="eastAsia"/>
        </w:rPr>
        <w:t>Python</w:t>
      </w:r>
      <w:r w:rsidR="00057472">
        <w:rPr>
          <w:rFonts w:hint="eastAsia"/>
        </w:rPr>
        <w:t>接口，</w:t>
      </w:r>
      <w:r w:rsidR="006368A9">
        <w:rPr>
          <w:rFonts w:hint="eastAsia"/>
        </w:rPr>
        <w:t>便于学习和使用</w:t>
      </w:r>
      <w:r w:rsidR="002B7FEF">
        <w:rPr>
          <w:rFonts w:hint="eastAsia"/>
        </w:rPr>
        <w:t>。</w:t>
      </w:r>
      <w:proofErr w:type="spellStart"/>
      <w:r w:rsidR="002B7FEF" w:rsidRPr="008901CC">
        <w:t>PyTorch</w:t>
      </w:r>
      <w:proofErr w:type="spellEnd"/>
      <w:r w:rsidR="002B7FEF">
        <w:rPr>
          <w:rFonts w:hint="eastAsia"/>
        </w:rPr>
        <w:t>和</w:t>
      </w:r>
      <w:r w:rsidR="002B7FEF">
        <w:t>G</w:t>
      </w:r>
      <w:r w:rsidR="002B7FEF">
        <w:rPr>
          <w:rFonts w:hint="eastAsia"/>
        </w:rPr>
        <w:t>oogle</w:t>
      </w:r>
      <w:r w:rsidR="002B7FEF">
        <w:rPr>
          <w:rFonts w:hint="eastAsia"/>
        </w:rPr>
        <w:t>推出的</w:t>
      </w:r>
      <w:r w:rsidR="00254A1C">
        <w:rPr>
          <w:rFonts w:hint="eastAsia"/>
        </w:rPr>
        <w:t>TensorFlow</w:t>
      </w:r>
      <w:r w:rsidR="002B7FEF">
        <w:rPr>
          <w:rFonts w:hint="eastAsia"/>
        </w:rPr>
        <w:t>类似，都是基于计算图进行完整的计算任务。但是</w:t>
      </w:r>
      <w:r w:rsidR="00254A1C">
        <w:rPr>
          <w:rFonts w:hint="eastAsia"/>
        </w:rPr>
        <w:t>TensorFlow</w:t>
      </w:r>
      <w:r w:rsidR="002B7FEF">
        <w:rPr>
          <w:rFonts w:hint="eastAsia"/>
        </w:rPr>
        <w:t>在</w:t>
      </w:r>
      <w:r w:rsidR="002B7FEF">
        <w:rPr>
          <w:rFonts w:hint="eastAsia"/>
        </w:rPr>
        <w:t>2.0</w:t>
      </w:r>
      <w:r w:rsidR="002B7FEF">
        <w:rPr>
          <w:rFonts w:hint="eastAsia"/>
        </w:rPr>
        <w:t>版本之前都是基于静态图，</w:t>
      </w:r>
      <w:r w:rsidR="002B7FEF">
        <w:rPr>
          <w:rFonts w:hint="eastAsia"/>
        </w:rPr>
        <w:t>2.0</w:t>
      </w:r>
      <w:r w:rsidR="002B7FEF">
        <w:rPr>
          <w:rFonts w:hint="eastAsia"/>
        </w:rPr>
        <w:t>之后</w:t>
      </w:r>
      <w:r w:rsidR="001A0D0F">
        <w:rPr>
          <w:rFonts w:hint="eastAsia"/>
        </w:rPr>
        <w:t>的版本</w:t>
      </w:r>
      <w:r w:rsidR="002B7FEF">
        <w:rPr>
          <w:rFonts w:hint="eastAsia"/>
        </w:rPr>
        <w:t>才改进为动态图。而</w:t>
      </w:r>
      <w:proofErr w:type="spellStart"/>
      <w:r w:rsidR="002B7FEF" w:rsidRPr="008901CC">
        <w:t>PyTorch</w:t>
      </w:r>
      <w:proofErr w:type="spellEnd"/>
      <w:r w:rsidR="002B7FEF">
        <w:rPr>
          <w:rFonts w:hint="eastAsia"/>
        </w:rPr>
        <w:t>一直是基于动态图的，便于调试。由于简单易学易用等优点，</w:t>
      </w:r>
      <w:proofErr w:type="spellStart"/>
      <w:r w:rsidR="002B7FEF" w:rsidRPr="008901CC">
        <w:t>PyTorch</w:t>
      </w:r>
      <w:proofErr w:type="spellEnd"/>
      <w:r w:rsidR="002B7FEF">
        <w:rPr>
          <w:rFonts w:hint="eastAsia"/>
        </w:rPr>
        <w:t>神经网络框架</w:t>
      </w:r>
      <w:r w:rsidR="00057472">
        <w:rPr>
          <w:rFonts w:hint="eastAsia"/>
        </w:rPr>
        <w:t>目前已经成为流行的搭建神经网络框架的工具。</w:t>
      </w:r>
    </w:p>
    <w:p w14:paraId="361F6328" w14:textId="1CE4BAE2" w:rsidR="00C924DC" w:rsidRDefault="00704559" w:rsidP="00F876C5">
      <w:pPr>
        <w:ind w:firstLine="480"/>
      </w:pPr>
      <w:proofErr w:type="spellStart"/>
      <w:r>
        <w:t>P</w:t>
      </w:r>
      <w:r>
        <w:rPr>
          <w:rFonts w:hint="eastAsia"/>
        </w:rPr>
        <w:t>yTorch</w:t>
      </w:r>
      <w:proofErr w:type="spellEnd"/>
      <w:r>
        <w:rPr>
          <w:rFonts w:hint="eastAsia"/>
        </w:rPr>
        <w:t>能够灵活支持</w:t>
      </w:r>
      <w:r>
        <w:rPr>
          <w:rFonts w:hint="eastAsia"/>
        </w:rPr>
        <w:t>G</w:t>
      </w:r>
      <w:r>
        <w:t>PU</w:t>
      </w:r>
      <w:r>
        <w:rPr>
          <w:rFonts w:hint="eastAsia"/>
        </w:rPr>
        <w:t>运行加速，</w:t>
      </w:r>
      <w:r w:rsidR="0047309C">
        <w:rPr>
          <w:rFonts w:hint="eastAsia"/>
        </w:rPr>
        <w:t>对于</w:t>
      </w:r>
      <w:r>
        <w:rPr>
          <w:rFonts w:hint="eastAsia"/>
        </w:rPr>
        <w:t>多</w:t>
      </w:r>
      <w:r w:rsidR="0047309C">
        <w:rPr>
          <w:rFonts w:hint="eastAsia"/>
        </w:rPr>
        <w:t>个</w:t>
      </w:r>
      <w:r w:rsidR="0047309C">
        <w:rPr>
          <w:rFonts w:hint="eastAsia"/>
        </w:rPr>
        <w:t>G</w:t>
      </w:r>
      <w:r w:rsidR="0047309C">
        <w:t>PU</w:t>
      </w:r>
      <w:r>
        <w:rPr>
          <w:rFonts w:hint="eastAsia"/>
        </w:rPr>
        <w:t>并行加速</w:t>
      </w:r>
      <w:r w:rsidR="0047309C">
        <w:rPr>
          <w:rFonts w:hint="eastAsia"/>
        </w:rPr>
        <w:t>操作简单</w:t>
      </w:r>
      <w:r>
        <w:rPr>
          <w:rFonts w:hint="eastAsia"/>
        </w:rPr>
        <w:t>。</w:t>
      </w:r>
      <w:proofErr w:type="spellStart"/>
      <w:r>
        <w:t>P</w:t>
      </w:r>
      <w:r>
        <w:rPr>
          <w:rFonts w:hint="eastAsia"/>
        </w:rPr>
        <w:t>yTorch</w:t>
      </w:r>
      <w:proofErr w:type="spellEnd"/>
      <w:r>
        <w:rPr>
          <w:rFonts w:hint="eastAsia"/>
        </w:rPr>
        <w:t>中的张量</w:t>
      </w:r>
      <w:r w:rsidR="006B6FB6">
        <w:rPr>
          <w:rFonts w:hint="eastAsia"/>
        </w:rPr>
        <w:t>(</w:t>
      </w:r>
      <w:r>
        <w:rPr>
          <w:rFonts w:hint="eastAsia"/>
        </w:rPr>
        <w:t>T</w:t>
      </w:r>
      <w:r>
        <w:t>ensor</w:t>
      </w:r>
      <w:r w:rsidR="006B6FB6">
        <w:rPr>
          <w:rFonts w:hint="eastAsia"/>
        </w:rPr>
        <w:t>)</w:t>
      </w:r>
      <w:r>
        <w:rPr>
          <w:rFonts w:hint="eastAsia"/>
        </w:rPr>
        <w:t>，类似</w:t>
      </w:r>
      <w:r>
        <w:rPr>
          <w:rFonts w:hint="eastAsia"/>
        </w:rPr>
        <w:t>Num</w:t>
      </w:r>
      <w:r>
        <w:t>P</w:t>
      </w:r>
      <w:r>
        <w:rPr>
          <w:rFonts w:hint="eastAsia"/>
        </w:rPr>
        <w:t>y</w:t>
      </w:r>
      <w:r>
        <w:rPr>
          <w:rFonts w:hint="eastAsia"/>
        </w:rPr>
        <w:t>库的</w:t>
      </w:r>
      <w:proofErr w:type="spellStart"/>
      <w:r>
        <w:rPr>
          <w:rFonts w:hint="eastAsia"/>
        </w:rPr>
        <w:t>ndarray</w:t>
      </w:r>
      <w:r>
        <w:t>s</w:t>
      </w:r>
      <w:proofErr w:type="spellEnd"/>
      <w:r>
        <w:rPr>
          <w:rFonts w:hint="eastAsia"/>
        </w:rPr>
        <w:t>的格式</w:t>
      </w:r>
      <w:r w:rsidR="007C148D">
        <w:rPr>
          <w:rFonts w:hint="eastAsia"/>
        </w:rPr>
        <w:t>。</w:t>
      </w:r>
      <w:proofErr w:type="spellStart"/>
      <w:r w:rsidR="007C148D">
        <w:t>P</w:t>
      </w:r>
      <w:r w:rsidR="007C148D">
        <w:rPr>
          <w:rFonts w:hint="eastAsia"/>
        </w:rPr>
        <w:t>yTorch</w:t>
      </w:r>
      <w:proofErr w:type="spellEnd"/>
      <w:r w:rsidR="007C148D">
        <w:rPr>
          <w:rFonts w:hint="eastAsia"/>
        </w:rPr>
        <w:t>对于</w:t>
      </w:r>
      <w:r w:rsidR="00A45790">
        <w:rPr>
          <w:rFonts w:hint="eastAsia"/>
        </w:rPr>
        <w:t>张量</w:t>
      </w:r>
      <w:r w:rsidR="007C148D">
        <w:rPr>
          <w:rFonts w:hint="eastAsia"/>
        </w:rPr>
        <w:t>的</w:t>
      </w:r>
      <w:r>
        <w:rPr>
          <w:rFonts w:hint="eastAsia"/>
        </w:rPr>
        <w:t>处理</w:t>
      </w:r>
      <w:r w:rsidR="006F71F5">
        <w:rPr>
          <w:rFonts w:hint="eastAsia"/>
        </w:rPr>
        <w:t>，</w:t>
      </w:r>
      <w:r>
        <w:rPr>
          <w:rFonts w:hint="eastAsia"/>
        </w:rPr>
        <w:t>类似</w:t>
      </w:r>
      <w:r w:rsidR="00A45790">
        <w:rPr>
          <w:rFonts w:hint="eastAsia"/>
        </w:rPr>
        <w:t>Num</w:t>
      </w:r>
      <w:r w:rsidR="00A45790">
        <w:t>P</w:t>
      </w:r>
      <w:r w:rsidR="00A45790">
        <w:rPr>
          <w:rFonts w:hint="eastAsia"/>
        </w:rPr>
        <w:t>y</w:t>
      </w:r>
      <w:r w:rsidR="00BE4F99">
        <w:rPr>
          <w:rFonts w:hint="eastAsia"/>
        </w:rPr>
        <w:t>对</w:t>
      </w:r>
      <w:proofErr w:type="spellStart"/>
      <w:r w:rsidR="00BE4F99">
        <w:rPr>
          <w:rFonts w:hint="eastAsia"/>
        </w:rPr>
        <w:t>n</w:t>
      </w:r>
      <w:r w:rsidR="00BE4F99">
        <w:t>darrays</w:t>
      </w:r>
      <w:proofErr w:type="spellEnd"/>
      <w:r w:rsidR="00A45790">
        <w:rPr>
          <w:rFonts w:hint="eastAsia"/>
        </w:rPr>
        <w:t>的</w:t>
      </w:r>
      <w:r w:rsidR="00562F8C">
        <w:rPr>
          <w:rFonts w:hint="eastAsia"/>
        </w:rPr>
        <w:t>操作</w:t>
      </w:r>
      <w:r w:rsidR="006F71F5">
        <w:rPr>
          <w:rFonts w:hint="eastAsia"/>
        </w:rPr>
        <w:t>方式</w:t>
      </w:r>
      <w:r w:rsidR="00A45790">
        <w:rPr>
          <w:rFonts w:hint="eastAsia"/>
        </w:rPr>
        <w:t>，</w:t>
      </w:r>
      <w:r>
        <w:rPr>
          <w:rFonts w:hint="eastAsia"/>
        </w:rPr>
        <w:t>方便简单快速。</w:t>
      </w:r>
      <w:proofErr w:type="spellStart"/>
      <w:r w:rsidR="00106364">
        <w:t>P</w:t>
      </w:r>
      <w:r w:rsidR="00106364">
        <w:rPr>
          <w:rFonts w:hint="eastAsia"/>
        </w:rPr>
        <w:t>yTorch</w:t>
      </w:r>
      <w:proofErr w:type="spellEnd"/>
      <w:r w:rsidR="00DF792F">
        <w:rPr>
          <w:rFonts w:hint="eastAsia"/>
        </w:rPr>
        <w:t>对</w:t>
      </w:r>
      <w:r w:rsidR="00106364">
        <w:rPr>
          <w:rFonts w:hint="eastAsia"/>
        </w:rPr>
        <w:t>T</w:t>
      </w:r>
      <w:r w:rsidR="00106364">
        <w:t>ensor</w:t>
      </w:r>
      <w:r w:rsidR="00EE7A87">
        <w:rPr>
          <w:rFonts w:hint="eastAsia"/>
        </w:rPr>
        <w:t>采用的</w:t>
      </w:r>
      <w:r w:rsidR="00106364">
        <w:rPr>
          <w:rFonts w:hint="eastAsia"/>
        </w:rPr>
        <w:t>是自动求导</w:t>
      </w:r>
      <w:r w:rsidR="001C6BB0">
        <w:rPr>
          <w:rFonts w:hint="eastAsia"/>
        </w:rPr>
        <w:t>机制</w:t>
      </w:r>
      <w:r w:rsidR="00106364">
        <w:rPr>
          <w:rFonts w:hint="eastAsia"/>
        </w:rPr>
        <w:t>，可以通过设置属性为</w:t>
      </w:r>
      <w:r w:rsidR="00106364">
        <w:rPr>
          <w:rFonts w:hint="eastAsia"/>
        </w:rPr>
        <w:t>True</w:t>
      </w:r>
      <w:r w:rsidR="00106364">
        <w:rPr>
          <w:rFonts w:hint="eastAsia"/>
        </w:rPr>
        <w:t>跟踪</w:t>
      </w:r>
      <w:r w:rsidR="00106364">
        <w:t>T</w:t>
      </w:r>
      <w:r w:rsidR="00106364">
        <w:rPr>
          <w:rFonts w:hint="eastAsia"/>
        </w:rPr>
        <w:t>ensor</w:t>
      </w:r>
      <w:r w:rsidR="00106364">
        <w:rPr>
          <w:rFonts w:hint="eastAsia"/>
        </w:rPr>
        <w:t>的相关计算。也可以利用</w:t>
      </w:r>
      <w:r w:rsidR="00106364">
        <w:rPr>
          <w:rFonts w:hint="eastAsia"/>
        </w:rPr>
        <w:t>.</w:t>
      </w:r>
      <w:r w:rsidR="00106364">
        <w:t>detach</w:t>
      </w:r>
      <w:r w:rsidR="00106364">
        <w:rPr>
          <w:rFonts w:hint="eastAsia"/>
        </w:rPr>
        <w:t>将</w:t>
      </w:r>
      <w:r w:rsidR="005B169D">
        <w:rPr>
          <w:rFonts w:hint="eastAsia"/>
        </w:rPr>
        <w:t>计算图中</w:t>
      </w:r>
      <w:r w:rsidR="00F948DB">
        <w:rPr>
          <w:rFonts w:hint="eastAsia"/>
        </w:rPr>
        <w:t>的某一个张量剥离出来，停止此张量的自动跟踪求导。</w:t>
      </w:r>
      <w:proofErr w:type="spellStart"/>
      <w:r w:rsidR="000E0CE6">
        <w:rPr>
          <w:rFonts w:hint="eastAsia"/>
        </w:rPr>
        <w:t>Py</w:t>
      </w:r>
      <w:r w:rsidR="000E0CE6">
        <w:t>Torch</w:t>
      </w:r>
      <w:proofErr w:type="spellEnd"/>
      <w:r w:rsidR="000E0CE6">
        <w:rPr>
          <w:rFonts w:hint="eastAsia"/>
        </w:rPr>
        <w:t>在神经网络构造中可以通过多次重用同一个模块达到</w:t>
      </w:r>
      <w:r w:rsidR="00F0154A">
        <w:rPr>
          <w:rFonts w:hint="eastAsia"/>
        </w:rPr>
        <w:t>共享权重的目的。本</w:t>
      </w:r>
      <w:r w:rsidR="00F0154A">
        <w:rPr>
          <w:rFonts w:hint="eastAsia"/>
        </w:rPr>
        <w:lastRenderedPageBreak/>
        <w:t>论文的神经网络基于</w:t>
      </w:r>
      <w:proofErr w:type="spellStart"/>
      <w:r w:rsidR="00F0154A">
        <w:rPr>
          <w:rFonts w:hint="eastAsia"/>
        </w:rPr>
        <w:t>Py</w:t>
      </w:r>
      <w:r w:rsidR="00F0154A">
        <w:t>Torch</w:t>
      </w:r>
      <w:proofErr w:type="spellEnd"/>
      <w:r w:rsidR="00F0154A">
        <w:rPr>
          <w:rFonts w:hint="eastAsia"/>
        </w:rPr>
        <w:t>框架完成搭建和训练。</w:t>
      </w:r>
    </w:p>
    <w:p w14:paraId="1D7B13D3" w14:textId="708C6056" w:rsidR="004C42BD" w:rsidRPr="00F1047B" w:rsidRDefault="004C42BD" w:rsidP="005A5409">
      <w:pPr>
        <w:pStyle w:val="32"/>
      </w:pPr>
      <w:bookmarkStart w:id="82" w:name="_Toc72247853"/>
      <w:r w:rsidRPr="00F1047B">
        <w:t>2.</w:t>
      </w:r>
      <w:r>
        <w:rPr>
          <w:rFonts w:hint="eastAsia"/>
        </w:rPr>
        <w:t>5</w:t>
      </w:r>
      <w:r w:rsidRPr="00F1047B">
        <w:t>.</w:t>
      </w:r>
      <w:r>
        <w:t>3</w:t>
      </w:r>
      <w:r w:rsidRPr="00F1047B">
        <w:t xml:space="preserve">  S</w:t>
      </w:r>
      <w:r>
        <w:rPr>
          <w:rFonts w:hint="eastAsia"/>
        </w:rPr>
        <w:t>ci</w:t>
      </w:r>
      <w:r>
        <w:t>Py</w:t>
      </w:r>
      <w:r>
        <w:rPr>
          <w:rFonts w:hint="eastAsia"/>
        </w:rPr>
        <w:t>工具</w:t>
      </w:r>
      <w:r w:rsidRPr="00F1047B">
        <w:t>库</w:t>
      </w:r>
      <w:bookmarkEnd w:id="82"/>
    </w:p>
    <w:p w14:paraId="15B44A37" w14:textId="25782C50" w:rsidR="004C42BD" w:rsidRPr="00F1047B" w:rsidRDefault="0099039B" w:rsidP="004C42BD">
      <w:pPr>
        <w:ind w:firstLine="480"/>
      </w:pPr>
      <w:r w:rsidRPr="0099039B">
        <w:t>SciPy</w:t>
      </w:r>
      <w:r>
        <w:rPr>
          <w:rFonts w:hint="eastAsia"/>
        </w:rPr>
        <w:t>库</w:t>
      </w:r>
      <w:r w:rsidR="00C924DC">
        <w:rPr>
          <w:rFonts w:hint="eastAsia"/>
        </w:rPr>
        <w:t>是一个开源的基于</w:t>
      </w:r>
      <w:r w:rsidR="00C924DC">
        <w:t>python</w:t>
      </w:r>
      <w:r w:rsidR="00C924DC">
        <w:rPr>
          <w:rFonts w:hint="eastAsia"/>
        </w:rPr>
        <w:t>编写语言的高级数据科学库。</w:t>
      </w:r>
      <w:r w:rsidR="00C924DC" w:rsidRPr="0099039B">
        <w:t>SciPy</w:t>
      </w:r>
      <w:r w:rsidR="000B69AC">
        <w:rPr>
          <w:rFonts w:hint="eastAsia"/>
        </w:rPr>
        <w:t>专门为科学计算提供统计分析，微积分，线性代数</w:t>
      </w:r>
      <w:r w:rsidR="00B224B7">
        <w:rPr>
          <w:rFonts w:hint="eastAsia"/>
        </w:rPr>
        <w:t>，信号处理</w:t>
      </w:r>
      <w:r w:rsidR="000B69AC">
        <w:rPr>
          <w:rFonts w:hint="eastAsia"/>
        </w:rPr>
        <w:t>等各种计算方法的一个工具库。</w:t>
      </w:r>
      <w:r w:rsidR="00B224B7">
        <w:rPr>
          <w:rFonts w:hint="eastAsia"/>
        </w:rPr>
        <w:t>主要应用于数学，工程学，科学等学科领域。</w:t>
      </w:r>
      <w:r w:rsidR="00C924DC">
        <w:rPr>
          <w:rFonts w:hint="eastAsia"/>
        </w:rPr>
        <w:t>Sc</w:t>
      </w:r>
      <w:r w:rsidR="00C924DC">
        <w:t>i</w:t>
      </w:r>
      <w:r w:rsidR="00C259B3">
        <w:t>P</w:t>
      </w:r>
      <w:r w:rsidR="00C924DC">
        <w:rPr>
          <w:rFonts w:hint="eastAsia"/>
        </w:rPr>
        <w:t>y</w:t>
      </w:r>
      <w:r w:rsidR="00C924DC">
        <w:rPr>
          <w:rFonts w:hint="eastAsia"/>
        </w:rPr>
        <w:t>库可以有效的利用</w:t>
      </w:r>
      <w:r w:rsidR="00C924DC">
        <w:t>N</w:t>
      </w:r>
      <w:r w:rsidR="00C924DC">
        <w:rPr>
          <w:rFonts w:hint="eastAsia"/>
        </w:rPr>
        <w:t>um</w:t>
      </w:r>
      <w:r w:rsidR="00C924DC">
        <w:t>P</w:t>
      </w:r>
      <w:r w:rsidR="00C924DC">
        <w:rPr>
          <w:rFonts w:hint="eastAsia"/>
        </w:rPr>
        <w:t>y</w:t>
      </w:r>
      <w:r w:rsidR="00C924DC">
        <w:rPr>
          <w:rFonts w:hint="eastAsia"/>
        </w:rPr>
        <w:t>进行各种高性能的计算和数组变换。</w:t>
      </w:r>
    </w:p>
    <w:p w14:paraId="46578676" w14:textId="7FFFF6C3" w:rsidR="004C42BD" w:rsidRPr="00F1047B" w:rsidRDefault="0028086A" w:rsidP="00A77F5C">
      <w:pPr>
        <w:ind w:firstLine="480"/>
      </w:pPr>
      <w:r>
        <w:rPr>
          <w:rFonts w:hint="eastAsia"/>
        </w:rPr>
        <w:t>本论文主要是利用</w:t>
      </w:r>
      <w:r>
        <w:rPr>
          <w:rFonts w:hint="eastAsia"/>
        </w:rPr>
        <w:t>Sci</w:t>
      </w:r>
      <w:r>
        <w:t>Py</w:t>
      </w:r>
      <w:r>
        <w:rPr>
          <w:rFonts w:hint="eastAsia"/>
        </w:rPr>
        <w:t>进行假设检验</w:t>
      </w:r>
      <w:r w:rsidR="00C259B3">
        <w:rPr>
          <w:rFonts w:hint="eastAsia"/>
        </w:rPr>
        <w:t>。</w:t>
      </w:r>
      <w:r w:rsidR="00E52591">
        <w:rPr>
          <w:rFonts w:hint="eastAsia"/>
        </w:rPr>
        <w:t>本文</w:t>
      </w:r>
      <w:r w:rsidR="00C259B3">
        <w:rPr>
          <w:rFonts w:hint="eastAsia"/>
        </w:rPr>
        <w:t>利用</w:t>
      </w:r>
      <w:r w:rsidR="00C259B3">
        <w:rPr>
          <w:rFonts w:hint="eastAsia"/>
        </w:rPr>
        <w:t>Sci</w:t>
      </w:r>
      <w:r w:rsidR="00E52591">
        <w:t>P</w:t>
      </w:r>
      <w:r w:rsidR="00C259B3">
        <w:rPr>
          <w:rFonts w:hint="eastAsia"/>
        </w:rPr>
        <w:t>y</w:t>
      </w:r>
      <w:proofErr w:type="gramStart"/>
      <w:r w:rsidR="00C259B3">
        <w:rPr>
          <w:rFonts w:hint="eastAsia"/>
        </w:rPr>
        <w:t>库实现</w:t>
      </w:r>
      <w:proofErr w:type="gramEnd"/>
      <w:r w:rsidR="00C259B3" w:rsidRPr="00540BB3">
        <w:t>Kolmogorov-Smirnov</w:t>
      </w:r>
      <w:r w:rsidR="00C259B3">
        <w:rPr>
          <w:rFonts w:hint="eastAsia"/>
        </w:rPr>
        <w:t>方法验证</w:t>
      </w:r>
      <w:r>
        <w:rPr>
          <w:rFonts w:hint="eastAsia"/>
        </w:rPr>
        <w:t>数据</w:t>
      </w:r>
      <w:r w:rsidR="00C259B3">
        <w:rPr>
          <w:rFonts w:hint="eastAsia"/>
        </w:rPr>
        <w:t>是否服从对数正态</w:t>
      </w:r>
      <w:r>
        <w:rPr>
          <w:rFonts w:hint="eastAsia"/>
        </w:rPr>
        <w:t>分布以及</w:t>
      </w:r>
      <w:r w:rsidR="00C259B3">
        <w:rPr>
          <w:rFonts w:hint="eastAsia"/>
        </w:rPr>
        <w:t>p</w:t>
      </w:r>
      <w:r w:rsidR="00C259B3">
        <w:t>-value</w:t>
      </w:r>
      <w:r>
        <w:rPr>
          <w:rFonts w:hint="eastAsia"/>
        </w:rPr>
        <w:t>指标的计算。</w:t>
      </w:r>
    </w:p>
    <w:p w14:paraId="795CD921" w14:textId="2CE9E8B7" w:rsidR="0084776B" w:rsidRDefault="0084776B" w:rsidP="005A5409">
      <w:pPr>
        <w:pStyle w:val="32"/>
      </w:pPr>
      <w:bookmarkStart w:id="83" w:name="_Toc62470019"/>
      <w:bookmarkStart w:id="84" w:name="_Toc72247854"/>
      <w:r w:rsidRPr="00F1047B">
        <w:t>2.</w:t>
      </w:r>
      <w:r w:rsidR="00540BB3">
        <w:rPr>
          <w:rFonts w:hint="eastAsia"/>
        </w:rPr>
        <w:t>5</w:t>
      </w:r>
      <w:r w:rsidRPr="00F1047B">
        <w:t>.</w:t>
      </w:r>
      <w:r w:rsidR="004C42BD">
        <w:t>4</w:t>
      </w:r>
      <w:r w:rsidRPr="00F1047B">
        <w:t xml:space="preserve">  Scikit-learn</w:t>
      </w:r>
      <w:r w:rsidR="00AD4409">
        <w:rPr>
          <w:rFonts w:hint="eastAsia"/>
        </w:rPr>
        <w:t>工具</w:t>
      </w:r>
      <w:r w:rsidRPr="00F1047B">
        <w:t>库</w:t>
      </w:r>
      <w:bookmarkEnd w:id="83"/>
      <w:bookmarkEnd w:id="84"/>
    </w:p>
    <w:p w14:paraId="5822FFAF" w14:textId="3771D31E" w:rsidR="00245054" w:rsidRDefault="00AD4409" w:rsidP="00787EE1">
      <w:pPr>
        <w:ind w:firstLine="480"/>
      </w:pPr>
      <w:r w:rsidRPr="00AD4409">
        <w:t>Scikit-learn</w:t>
      </w:r>
      <w:r>
        <w:rPr>
          <w:rFonts w:hint="eastAsia"/>
        </w:rPr>
        <w:t>库是基于</w:t>
      </w:r>
      <w:r>
        <w:rPr>
          <w:rFonts w:hint="eastAsia"/>
        </w:rPr>
        <w:t>p</w:t>
      </w:r>
      <w:r>
        <w:t>ython</w:t>
      </w:r>
      <w:r>
        <w:rPr>
          <w:rFonts w:hint="eastAsia"/>
        </w:rPr>
        <w:t>编程语言写的</w:t>
      </w:r>
      <w:r w:rsidR="00AD62AA">
        <w:rPr>
          <w:rFonts w:hint="eastAsia"/>
        </w:rPr>
        <w:t>用于数据挖掘和数据分析的开源框架。</w:t>
      </w:r>
      <w:r w:rsidR="005255C4">
        <w:rPr>
          <w:rFonts w:hint="eastAsia"/>
        </w:rPr>
        <w:t>依赖</w:t>
      </w:r>
      <w:r w:rsidR="005255C4">
        <w:rPr>
          <w:rFonts w:hint="eastAsia"/>
        </w:rPr>
        <w:t>python</w:t>
      </w:r>
      <w:r w:rsidR="00744840">
        <w:rPr>
          <w:rFonts w:hint="eastAsia"/>
        </w:rPr>
        <w:t>工具库</w:t>
      </w:r>
      <w:r w:rsidR="00AB2BD5">
        <w:rPr>
          <w:rFonts w:hint="eastAsia"/>
        </w:rPr>
        <w:t>中</w:t>
      </w:r>
      <w:r w:rsidR="00744840">
        <w:rPr>
          <w:rFonts w:hint="eastAsia"/>
        </w:rPr>
        <w:t>的</w:t>
      </w:r>
      <w:r w:rsidR="0058463F">
        <w:t>N</w:t>
      </w:r>
      <w:r w:rsidR="00744840">
        <w:rPr>
          <w:rFonts w:hint="eastAsia"/>
        </w:rPr>
        <w:t>um</w:t>
      </w:r>
      <w:r w:rsidR="0058463F">
        <w:t>P</w:t>
      </w:r>
      <w:r w:rsidR="00744840">
        <w:rPr>
          <w:rFonts w:hint="eastAsia"/>
        </w:rPr>
        <w:t>y</w:t>
      </w:r>
      <w:r w:rsidR="00AB2BD5">
        <w:rPr>
          <w:rFonts w:hint="eastAsia"/>
        </w:rPr>
        <w:t>，</w:t>
      </w:r>
      <w:r w:rsidR="00AB2BD5" w:rsidRPr="00AB2BD5">
        <w:t>matplotlib</w:t>
      </w:r>
      <w:r w:rsidR="00AB2BD5">
        <w:rPr>
          <w:rFonts w:hint="eastAsia"/>
        </w:rPr>
        <w:t>和</w:t>
      </w:r>
      <w:r w:rsidR="0058463F">
        <w:t>S</w:t>
      </w:r>
      <w:r w:rsidR="00DC2915">
        <w:rPr>
          <w:rFonts w:hint="eastAsia"/>
        </w:rPr>
        <w:t>c</w:t>
      </w:r>
      <w:r w:rsidR="00DC2915">
        <w:t>i</w:t>
      </w:r>
      <w:r w:rsidR="0058463F">
        <w:t>P</w:t>
      </w:r>
      <w:r w:rsidR="00DC2915">
        <w:rPr>
          <w:rFonts w:hint="eastAsia"/>
        </w:rPr>
        <w:t>y</w:t>
      </w:r>
      <w:r w:rsidR="00DC2915">
        <w:rPr>
          <w:rFonts w:hint="eastAsia"/>
        </w:rPr>
        <w:t>库，利用</w:t>
      </w:r>
      <w:r w:rsidR="0058463F">
        <w:t>N</w:t>
      </w:r>
      <w:r w:rsidR="00DC2915">
        <w:rPr>
          <w:rFonts w:hint="eastAsia"/>
        </w:rPr>
        <w:t>um</w:t>
      </w:r>
      <w:r w:rsidR="0058463F">
        <w:t>P</w:t>
      </w:r>
      <w:r w:rsidR="00DC2915">
        <w:rPr>
          <w:rFonts w:hint="eastAsia"/>
        </w:rPr>
        <w:t>y</w:t>
      </w:r>
      <w:r w:rsidR="00DC2915">
        <w:rPr>
          <w:rFonts w:hint="eastAsia"/>
        </w:rPr>
        <w:t>进行</w:t>
      </w:r>
      <w:r w:rsidR="001769AF">
        <w:rPr>
          <w:rFonts w:hint="eastAsia"/>
        </w:rPr>
        <w:t>各种</w:t>
      </w:r>
      <w:r w:rsidR="00DC2915">
        <w:rPr>
          <w:rFonts w:hint="eastAsia"/>
        </w:rPr>
        <w:t>高性能的计算和数组变换。</w:t>
      </w:r>
      <w:r w:rsidR="00AD62AA" w:rsidRPr="00AD4409">
        <w:t>Scikit-learn</w:t>
      </w:r>
      <w:r w:rsidR="00AD62AA">
        <w:rPr>
          <w:rFonts w:hint="eastAsia"/>
        </w:rPr>
        <w:t>实现了</w:t>
      </w:r>
      <w:r w:rsidR="00787EE1">
        <w:rPr>
          <w:rFonts w:hint="eastAsia"/>
        </w:rPr>
        <w:t>多种</w:t>
      </w:r>
      <w:r w:rsidR="00AD62AA">
        <w:rPr>
          <w:rFonts w:hint="eastAsia"/>
        </w:rPr>
        <w:t>有监督，</w:t>
      </w:r>
      <w:proofErr w:type="gramStart"/>
      <w:r w:rsidR="00787EE1">
        <w:rPr>
          <w:rFonts w:hint="eastAsia"/>
        </w:rPr>
        <w:t>半监督</w:t>
      </w:r>
      <w:proofErr w:type="gramEnd"/>
      <w:r w:rsidR="00787EE1">
        <w:rPr>
          <w:rFonts w:hint="eastAsia"/>
        </w:rPr>
        <w:t>和</w:t>
      </w:r>
      <w:r w:rsidR="00AD62AA">
        <w:rPr>
          <w:rFonts w:hint="eastAsia"/>
        </w:rPr>
        <w:t>无监督</w:t>
      </w:r>
      <w:r w:rsidR="00787EE1">
        <w:rPr>
          <w:rFonts w:hint="eastAsia"/>
        </w:rPr>
        <w:t>的</w:t>
      </w:r>
      <w:r w:rsidR="00AD62AA">
        <w:rPr>
          <w:rFonts w:hint="eastAsia"/>
        </w:rPr>
        <w:t>机器学习算法</w:t>
      </w:r>
      <w:r w:rsidR="00787EE1">
        <w:rPr>
          <w:rFonts w:hint="eastAsia"/>
        </w:rPr>
        <w:t>，模型的选择和评估方法，数据集的多种转换方式和数据集的多种加载工具。</w:t>
      </w:r>
    </w:p>
    <w:p w14:paraId="7849EA6D" w14:textId="0DE242C0" w:rsidR="006C2476" w:rsidRDefault="00CE6FAB" w:rsidP="00BE3BAB">
      <w:pPr>
        <w:ind w:firstLine="480"/>
      </w:pPr>
      <w:r>
        <w:rPr>
          <w:rFonts w:hint="eastAsia"/>
        </w:rPr>
        <w:t>关于机器学习方法，</w:t>
      </w:r>
      <w:r w:rsidRPr="00AD4409">
        <w:t>Scikit-learn</w:t>
      </w:r>
      <w:r w:rsidR="00AF3C1E">
        <w:rPr>
          <w:rFonts w:hint="eastAsia"/>
        </w:rPr>
        <w:t>包含有</w:t>
      </w:r>
      <w:r>
        <w:rPr>
          <w:rFonts w:hint="eastAsia"/>
        </w:rPr>
        <w:t>决策树，逻辑回归，支持</w:t>
      </w:r>
      <w:proofErr w:type="gramStart"/>
      <w:r>
        <w:rPr>
          <w:rFonts w:hint="eastAsia"/>
        </w:rPr>
        <w:t>向量机</w:t>
      </w:r>
      <w:proofErr w:type="gramEnd"/>
      <w:r>
        <w:rPr>
          <w:rFonts w:hint="eastAsia"/>
        </w:rPr>
        <w:t>等常用分类算法</w:t>
      </w:r>
      <w:r w:rsidR="008E124C">
        <w:rPr>
          <w:rFonts w:hint="eastAsia"/>
        </w:rPr>
        <w:t>；</w:t>
      </w:r>
      <w:r>
        <w:rPr>
          <w:rFonts w:hint="eastAsia"/>
        </w:rPr>
        <w:t>K</w:t>
      </w:r>
      <w:r>
        <w:t>-</w:t>
      </w:r>
      <w:r>
        <w:rPr>
          <w:rFonts w:hint="eastAsia"/>
        </w:rPr>
        <w:t>means</w:t>
      </w:r>
      <w:r>
        <w:rPr>
          <w:rFonts w:hint="eastAsia"/>
        </w:rPr>
        <w:t>聚类，</w:t>
      </w:r>
      <w:r>
        <w:rPr>
          <w:rFonts w:hint="eastAsia"/>
        </w:rPr>
        <w:t>E</w:t>
      </w:r>
      <w:r>
        <w:t>M</w:t>
      </w:r>
      <w:r>
        <w:rPr>
          <w:rFonts w:hint="eastAsia"/>
        </w:rPr>
        <w:t>最大期望聚类，层次聚类等常用聚类算法</w:t>
      </w:r>
      <w:r w:rsidR="008E124C">
        <w:rPr>
          <w:rFonts w:hint="eastAsia"/>
        </w:rPr>
        <w:t>；</w:t>
      </w:r>
      <w:r>
        <w:rPr>
          <w:rFonts w:hint="eastAsia"/>
        </w:rPr>
        <w:t>线性回归，多项式回归，</w:t>
      </w:r>
      <w:r w:rsidRPr="00CE6FAB">
        <w:t>Lasso</w:t>
      </w:r>
      <w:r>
        <w:rPr>
          <w:rFonts w:hint="eastAsia"/>
        </w:rPr>
        <w:t>回归和</w:t>
      </w:r>
      <w:r w:rsidRPr="00CE6FAB">
        <w:t>Ridge</w:t>
      </w:r>
      <w:r>
        <w:rPr>
          <w:rFonts w:hint="eastAsia"/>
        </w:rPr>
        <w:t>回归等</w:t>
      </w:r>
      <w:proofErr w:type="gramStart"/>
      <w:r>
        <w:rPr>
          <w:rFonts w:hint="eastAsia"/>
        </w:rPr>
        <w:t>常用回归</w:t>
      </w:r>
      <w:proofErr w:type="gramEnd"/>
      <w:r>
        <w:rPr>
          <w:rFonts w:hint="eastAsia"/>
        </w:rPr>
        <w:t>算法</w:t>
      </w:r>
      <w:r w:rsidR="008E124C">
        <w:rPr>
          <w:rFonts w:hint="eastAsia"/>
        </w:rPr>
        <w:t>；</w:t>
      </w:r>
      <w:r>
        <w:rPr>
          <w:rFonts w:hint="eastAsia"/>
        </w:rPr>
        <w:t>P</w:t>
      </w:r>
      <w:r>
        <w:t>CA</w:t>
      </w:r>
      <w:r>
        <w:rPr>
          <w:rFonts w:hint="eastAsia"/>
        </w:rPr>
        <w:t>，</w:t>
      </w:r>
      <w:r>
        <w:t>SVD</w:t>
      </w:r>
      <w:r>
        <w:rPr>
          <w:rFonts w:hint="eastAsia"/>
        </w:rPr>
        <w:t>等</w:t>
      </w:r>
      <w:proofErr w:type="gramStart"/>
      <w:r>
        <w:rPr>
          <w:rFonts w:hint="eastAsia"/>
        </w:rPr>
        <w:t>常用降维算法</w:t>
      </w:r>
      <w:proofErr w:type="gramEnd"/>
      <w:r>
        <w:rPr>
          <w:rFonts w:hint="eastAsia"/>
        </w:rPr>
        <w:t>。</w:t>
      </w:r>
      <w:r w:rsidR="00AF3C1E">
        <w:rPr>
          <w:rFonts w:hint="eastAsia"/>
        </w:rPr>
        <w:t>关于模型选择和评估方法，</w:t>
      </w:r>
      <w:r w:rsidR="00AF3C1E" w:rsidRPr="00AD4409">
        <w:t>Scikit-learn</w:t>
      </w:r>
      <w:r w:rsidR="00AF3C1E">
        <w:rPr>
          <w:rFonts w:hint="eastAsia"/>
        </w:rPr>
        <w:t>包含了网络追踪法进行模型选择，</w:t>
      </w:r>
      <w:r w:rsidR="00AD2E00" w:rsidRPr="00CE6FAB">
        <w:rPr>
          <w:rFonts w:hint="eastAsia"/>
        </w:rPr>
        <w:t xml:space="preserve"> </w:t>
      </w:r>
      <w:r w:rsidR="009742AC">
        <w:rPr>
          <w:rFonts w:hint="eastAsia"/>
        </w:rPr>
        <w:t>A</w:t>
      </w:r>
      <w:r w:rsidR="009742AC">
        <w:t>UC</w:t>
      </w:r>
      <w:r w:rsidR="009742AC">
        <w:rPr>
          <w:rFonts w:hint="eastAsia"/>
        </w:rPr>
        <w:t>，</w:t>
      </w:r>
      <w:r w:rsidR="009742AC">
        <w:rPr>
          <w:rFonts w:hint="eastAsia"/>
        </w:rPr>
        <w:t>F</w:t>
      </w:r>
      <w:r w:rsidR="009742AC">
        <w:t>1</w:t>
      </w:r>
      <w:r w:rsidR="009742AC">
        <w:rPr>
          <w:rFonts w:hint="eastAsia"/>
        </w:rPr>
        <w:t>，</w:t>
      </w:r>
      <w:r w:rsidR="009742AC">
        <w:rPr>
          <w:rFonts w:hint="eastAsia"/>
        </w:rPr>
        <w:t>M</w:t>
      </w:r>
      <w:r w:rsidR="009742AC">
        <w:t>SE</w:t>
      </w:r>
      <w:r w:rsidR="009742AC">
        <w:rPr>
          <w:rFonts w:hint="eastAsia"/>
        </w:rPr>
        <w:t>等各种评价指标。关于数据集转换方式，</w:t>
      </w:r>
      <w:r w:rsidR="009742AC" w:rsidRPr="00AD4409">
        <w:t>Scikit-learn</w:t>
      </w:r>
      <w:r w:rsidR="009742AC">
        <w:rPr>
          <w:rFonts w:hint="eastAsia"/>
        </w:rPr>
        <w:t>实现了特征联合，</w:t>
      </w:r>
      <w:proofErr w:type="gramStart"/>
      <w:r w:rsidR="009742AC">
        <w:rPr>
          <w:rFonts w:hint="eastAsia"/>
        </w:rPr>
        <w:t>缺失值</w:t>
      </w:r>
      <w:proofErr w:type="gramEnd"/>
      <w:r w:rsidR="00514244">
        <w:rPr>
          <w:rFonts w:hint="eastAsia"/>
        </w:rPr>
        <w:t>插补</w:t>
      </w:r>
      <w:r w:rsidR="009742AC">
        <w:rPr>
          <w:rFonts w:hint="eastAsia"/>
        </w:rPr>
        <w:t>和特征值处理等常用</w:t>
      </w:r>
      <w:r w:rsidR="00514244">
        <w:rPr>
          <w:rFonts w:hint="eastAsia"/>
        </w:rPr>
        <w:t>数据</w:t>
      </w:r>
      <w:r w:rsidR="009742AC">
        <w:rPr>
          <w:rFonts w:hint="eastAsia"/>
        </w:rPr>
        <w:t>处理方式。关于数据集</w:t>
      </w:r>
      <w:r w:rsidR="00896B76">
        <w:rPr>
          <w:rFonts w:hint="eastAsia"/>
        </w:rPr>
        <w:t>加载</w:t>
      </w:r>
      <w:r w:rsidR="009742AC">
        <w:rPr>
          <w:rFonts w:hint="eastAsia"/>
        </w:rPr>
        <w:t>工具，</w:t>
      </w:r>
      <w:r w:rsidR="009742AC" w:rsidRPr="00AD4409">
        <w:t>Scikit-learn</w:t>
      </w:r>
      <w:r w:rsidR="009742AC">
        <w:rPr>
          <w:rFonts w:hint="eastAsia"/>
        </w:rPr>
        <w:t>包含通用数据集</w:t>
      </w:r>
      <w:r w:rsidR="009742AC">
        <w:rPr>
          <w:rFonts w:hint="eastAsia"/>
        </w:rPr>
        <w:t>A</w:t>
      </w:r>
      <w:r w:rsidR="009742AC">
        <w:t>PI</w:t>
      </w:r>
      <w:r w:rsidR="009742AC">
        <w:rPr>
          <w:rFonts w:hint="eastAsia"/>
        </w:rPr>
        <w:t>和样本生成器等。本论文用</w:t>
      </w:r>
      <w:r w:rsidR="009742AC" w:rsidRPr="00AD4409">
        <w:t>Scikit-learn</w:t>
      </w:r>
      <w:r w:rsidR="009742AC">
        <w:rPr>
          <w:rFonts w:hint="eastAsia"/>
        </w:rPr>
        <w:t>工具</w:t>
      </w:r>
      <w:proofErr w:type="gramStart"/>
      <w:r w:rsidR="009742AC">
        <w:rPr>
          <w:rFonts w:hint="eastAsia"/>
        </w:rPr>
        <w:t>库实现</w:t>
      </w:r>
      <w:proofErr w:type="gramEnd"/>
      <w:r w:rsidR="009742AC">
        <w:rPr>
          <w:rFonts w:hint="eastAsia"/>
        </w:rPr>
        <w:t>数据分析和</w:t>
      </w:r>
      <w:r w:rsidR="00961C3F">
        <w:rPr>
          <w:rFonts w:hint="eastAsia"/>
        </w:rPr>
        <w:t>模型评估</w:t>
      </w:r>
      <w:r w:rsidR="009742AC">
        <w:rPr>
          <w:rFonts w:hint="eastAsia"/>
        </w:rPr>
        <w:t>指标</w:t>
      </w:r>
      <w:r w:rsidR="00961C3F">
        <w:rPr>
          <w:rFonts w:hint="eastAsia"/>
        </w:rPr>
        <w:t>的</w:t>
      </w:r>
      <w:r w:rsidR="009742AC">
        <w:rPr>
          <w:rFonts w:hint="eastAsia"/>
        </w:rPr>
        <w:t>计算。</w:t>
      </w:r>
      <w:bookmarkEnd w:id="57"/>
      <w:bookmarkEnd w:id="58"/>
      <w:bookmarkEnd w:id="59"/>
      <w:bookmarkEnd w:id="60"/>
      <w:bookmarkEnd w:id="61"/>
    </w:p>
    <w:p w14:paraId="2E31EB9C" w14:textId="55C9B3EE" w:rsidR="00333C62" w:rsidRDefault="00AB3E9E" w:rsidP="00BE3BAB">
      <w:pPr>
        <w:pStyle w:val="22"/>
      </w:pPr>
      <w:bookmarkStart w:id="85" w:name="_Toc72247855"/>
      <w:r w:rsidRPr="00AB3E9E">
        <w:rPr>
          <w:rFonts w:ascii="Times New Roman" w:hAnsi="Times New Roman"/>
        </w:rPr>
        <w:t>2.6</w:t>
      </w:r>
      <w:r w:rsidRPr="00F1047B">
        <w:t xml:space="preserve"> </w:t>
      </w:r>
      <w:r w:rsidR="009067B7">
        <w:t xml:space="preserve"> </w:t>
      </w:r>
      <w:r>
        <w:rPr>
          <w:rFonts w:hint="eastAsia"/>
        </w:rPr>
        <w:t>本章小结</w:t>
      </w:r>
      <w:bookmarkEnd w:id="85"/>
    </w:p>
    <w:p w14:paraId="2487445A" w14:textId="0F398EC2" w:rsidR="00333C62" w:rsidRDefault="00462AED" w:rsidP="00EB378D">
      <w:pPr>
        <w:ind w:firstLine="480"/>
      </w:pPr>
      <w:r>
        <w:rPr>
          <w:rFonts w:hint="eastAsia"/>
        </w:rPr>
        <w:t>本章主要介绍了</w:t>
      </w:r>
      <w:r w:rsidR="00EB378D">
        <w:rPr>
          <w:rFonts w:hint="eastAsia"/>
        </w:rPr>
        <w:t>论文工作相关的技术背景。首先介绍了用于学生聚类的</w:t>
      </w:r>
      <w:r w:rsidR="00EB378D">
        <w:rPr>
          <w:rFonts w:hint="eastAsia"/>
        </w:rPr>
        <w:t>K</w:t>
      </w:r>
      <w:r w:rsidR="00EB378D">
        <w:rPr>
          <w:rFonts w:hint="eastAsia"/>
        </w:rPr>
        <w:t>均值聚类算法和用于跟踪学生能力的循环神经网络。然后介绍了与第三章和第四</w:t>
      </w:r>
      <w:proofErr w:type="gramStart"/>
      <w:r w:rsidR="00EB378D">
        <w:rPr>
          <w:rFonts w:hint="eastAsia"/>
        </w:rPr>
        <w:t>章学生</w:t>
      </w:r>
      <w:proofErr w:type="gramEnd"/>
      <w:r w:rsidR="00EB378D">
        <w:rPr>
          <w:rFonts w:hint="eastAsia"/>
        </w:rPr>
        <w:t>知识追踪算法相关的传统学生知识追踪和深度学生知识追踪。最后介绍了分布的假设检验方法，模型评估指标以及实验的开发平台。</w:t>
      </w:r>
    </w:p>
    <w:p w14:paraId="549B3769" w14:textId="11183CF2" w:rsidR="00823964" w:rsidRPr="00F1047B" w:rsidRDefault="00823964" w:rsidP="00EB378D">
      <w:pPr>
        <w:ind w:firstLineChars="0" w:firstLine="0"/>
        <w:sectPr w:rsidR="00823964" w:rsidRPr="00F1047B">
          <w:headerReference w:type="default" r:id="rId118"/>
          <w:pgSz w:w="11907" w:h="16840" w:code="9"/>
          <w:pgMar w:top="1701" w:right="1418" w:bottom="1418" w:left="1418" w:header="907" w:footer="851" w:gutter="567"/>
          <w:paperSrc w:first="31096" w:other="31096"/>
          <w:cols w:space="720"/>
          <w:docGrid w:type="lines" w:linePitch="312"/>
        </w:sectPr>
      </w:pPr>
    </w:p>
    <w:p w14:paraId="61A99A93" w14:textId="7FAC6DEC" w:rsidR="009C3FB4" w:rsidRPr="00F1047B" w:rsidRDefault="004525B5" w:rsidP="004525B5">
      <w:pPr>
        <w:spacing w:before="480" w:after="360" w:line="240" w:lineRule="auto"/>
        <w:ind w:firstLineChars="0" w:firstLine="0"/>
        <w:jc w:val="center"/>
        <w:outlineLvl w:val="0"/>
        <w:rPr>
          <w:sz w:val="32"/>
          <w:szCs w:val="32"/>
        </w:rPr>
      </w:pPr>
      <w:bookmarkStart w:id="86" w:name="_Toc385763027"/>
      <w:bookmarkStart w:id="87" w:name="_Toc385763059"/>
      <w:bookmarkStart w:id="88" w:name="_Toc385763099"/>
      <w:bookmarkStart w:id="89" w:name="_Toc385763157"/>
      <w:bookmarkStart w:id="90" w:name="_Toc72247856"/>
      <w:r w:rsidRPr="00F1047B">
        <w:rPr>
          <w:sz w:val="32"/>
          <w:szCs w:val="32"/>
        </w:rPr>
        <w:lastRenderedPageBreak/>
        <w:t xml:space="preserve">3 </w:t>
      </w:r>
      <w:r w:rsidR="009C1939" w:rsidRPr="00F1047B">
        <w:rPr>
          <w:sz w:val="32"/>
          <w:szCs w:val="32"/>
        </w:rPr>
        <w:t xml:space="preserve"> </w:t>
      </w:r>
      <w:r w:rsidR="000F16FB" w:rsidRPr="00BE3BAB">
        <w:rPr>
          <w:rStyle w:val="md-plain"/>
          <w:rFonts w:ascii="黑体" w:eastAsia="黑体" w:hAnsi="黑体" w:hint="eastAsia"/>
          <w:color w:val="333333"/>
          <w:sz w:val="32"/>
          <w:szCs w:val="32"/>
        </w:rPr>
        <w:t>改进</w:t>
      </w:r>
      <w:r w:rsidR="0084776B" w:rsidRPr="00BE3BAB">
        <w:rPr>
          <w:rStyle w:val="md-plain"/>
          <w:rFonts w:ascii="黑体" w:eastAsia="黑体" w:hAnsi="黑体"/>
          <w:color w:val="333333"/>
          <w:sz w:val="32"/>
          <w:szCs w:val="32"/>
        </w:rPr>
        <w:t>习题表征和学生表征的传统知识追踪模型</w:t>
      </w:r>
      <w:bookmarkEnd w:id="86"/>
      <w:bookmarkEnd w:id="87"/>
      <w:bookmarkEnd w:id="88"/>
      <w:bookmarkEnd w:id="89"/>
      <w:bookmarkEnd w:id="90"/>
    </w:p>
    <w:p w14:paraId="0B841EDD" w14:textId="16675766" w:rsidR="0027134A" w:rsidRPr="00576217" w:rsidRDefault="00097C3B" w:rsidP="00510019">
      <w:pPr>
        <w:ind w:firstLine="480"/>
      </w:pPr>
      <w:r w:rsidRPr="0068028F">
        <w:rPr>
          <w:rFonts w:hint="eastAsia"/>
        </w:rPr>
        <w:t>传统学生知识追踪模型的效果，主要和习题表征和学生能力表征</w:t>
      </w:r>
      <w:r w:rsidR="0068028F" w:rsidRPr="0068028F">
        <w:rPr>
          <w:rFonts w:hint="eastAsia"/>
        </w:rPr>
        <w:t>这两方面因素</w:t>
      </w:r>
      <w:r w:rsidRPr="0068028F">
        <w:rPr>
          <w:rFonts w:hint="eastAsia"/>
        </w:rPr>
        <w:t>有关。</w:t>
      </w:r>
      <w:r w:rsidR="009E2564" w:rsidRPr="00F1047B">
        <w:rPr>
          <w:color w:val="333333"/>
        </w:rPr>
        <w:t>为了解决传统知识追踪模型</w:t>
      </w:r>
      <w:r w:rsidR="0068028F">
        <w:rPr>
          <w:rFonts w:hint="eastAsia"/>
          <w:color w:val="333333"/>
        </w:rPr>
        <w:t>中</w:t>
      </w:r>
      <w:r w:rsidR="009E2564" w:rsidRPr="00F1047B">
        <w:rPr>
          <w:color w:val="333333"/>
        </w:rPr>
        <w:t>习题表征和学生能力表征不准确，进而导致预测准确度不高的问题</w:t>
      </w:r>
      <w:r w:rsidR="00E4380A">
        <w:rPr>
          <w:rFonts w:hint="eastAsia"/>
          <w:color w:val="333333"/>
        </w:rPr>
        <w:t>，</w:t>
      </w:r>
      <w:r w:rsidR="009E2564" w:rsidRPr="00F1047B">
        <w:rPr>
          <w:color w:val="333333"/>
        </w:rPr>
        <w:t>本章首先</w:t>
      </w:r>
      <w:r w:rsidR="00C22C0C">
        <w:rPr>
          <w:rFonts w:hint="eastAsia"/>
          <w:color w:val="333333"/>
        </w:rPr>
        <w:t>对现有模型进行介绍，然后</w:t>
      </w:r>
      <w:r w:rsidR="009E2564" w:rsidRPr="00F1047B">
        <w:rPr>
          <w:color w:val="333333"/>
        </w:rPr>
        <w:t>基于大规模学生做题记录数据，对真实系统中</w:t>
      </w:r>
      <w:r w:rsidR="0068028F">
        <w:rPr>
          <w:rFonts w:hint="eastAsia"/>
          <w:color w:val="333333"/>
        </w:rPr>
        <w:t>学生答题记录</w:t>
      </w:r>
      <w:r w:rsidR="009E2564" w:rsidRPr="00F1047B">
        <w:rPr>
          <w:color w:val="333333"/>
        </w:rPr>
        <w:t>进行了统计分析</w:t>
      </w:r>
      <w:r w:rsidR="002902EA">
        <w:rPr>
          <w:rFonts w:hint="eastAsia"/>
          <w:color w:val="333333"/>
        </w:rPr>
        <w:t>，</w:t>
      </w:r>
      <w:r w:rsidR="00C22C0C">
        <w:rPr>
          <w:rFonts w:hint="eastAsia"/>
          <w:color w:val="333333"/>
        </w:rPr>
        <w:t>最后对现有模型存在的问题进行改进</w:t>
      </w:r>
      <w:r w:rsidR="00A27B31">
        <w:rPr>
          <w:rFonts w:hint="eastAsia"/>
          <w:color w:val="333333"/>
        </w:rPr>
        <w:t>，</w:t>
      </w:r>
      <w:r w:rsidR="00C22C0C">
        <w:rPr>
          <w:rFonts w:hint="eastAsia"/>
          <w:color w:val="333333"/>
        </w:rPr>
        <w:t>完成实验验证</w:t>
      </w:r>
      <w:r w:rsidR="00A27B31">
        <w:rPr>
          <w:rFonts w:hint="eastAsia"/>
          <w:color w:val="333333"/>
        </w:rPr>
        <w:t>。</w:t>
      </w:r>
    </w:p>
    <w:p w14:paraId="610EC5D6" w14:textId="2C396D16" w:rsidR="000F2C8C" w:rsidRPr="001421B5" w:rsidRDefault="00ED276A" w:rsidP="00BE3BAB">
      <w:pPr>
        <w:pStyle w:val="22"/>
      </w:pPr>
      <w:bookmarkStart w:id="91" w:name="_Toc72247857"/>
      <w:r w:rsidRPr="00BE3BAB">
        <w:rPr>
          <w:rFonts w:ascii="Times New Roman" w:hAnsi="Times New Roman"/>
        </w:rPr>
        <w:t xml:space="preserve">3.1 </w:t>
      </w:r>
      <w:r w:rsidRPr="00F1047B">
        <w:t xml:space="preserve"> </w:t>
      </w:r>
      <w:r w:rsidR="005C7168">
        <w:rPr>
          <w:rFonts w:hint="eastAsia"/>
        </w:rPr>
        <w:t>现有</w:t>
      </w:r>
      <w:r w:rsidR="000F2C8C" w:rsidRPr="001421B5">
        <w:rPr>
          <w:rFonts w:hint="eastAsia"/>
        </w:rPr>
        <w:t>模型介绍</w:t>
      </w:r>
      <w:bookmarkEnd w:id="91"/>
    </w:p>
    <w:p w14:paraId="23E8EA5D" w14:textId="681DAF82" w:rsidR="00097C3B" w:rsidRPr="00D16EFE" w:rsidRDefault="000F2C8C" w:rsidP="000F2C8C">
      <w:pPr>
        <w:ind w:firstLine="480"/>
      </w:pPr>
      <w:r>
        <w:rPr>
          <w:rFonts w:hint="eastAsia"/>
        </w:rPr>
        <w:t>现有传统模型可以分解成习题表征和学生能力表征。</w:t>
      </w:r>
      <w:r w:rsidR="00097C3B" w:rsidRPr="00D16EFE">
        <w:t>本节分析了现有传统知识追踪模型的</w:t>
      </w:r>
      <w:r w:rsidR="00097C3B" w:rsidRPr="00D16EFE">
        <w:rPr>
          <w:rFonts w:hint="eastAsia"/>
        </w:rPr>
        <w:t>两种</w:t>
      </w:r>
      <w:r w:rsidR="00097C3B" w:rsidRPr="00D16EFE">
        <w:t>类型，并就各种类型模型</w:t>
      </w:r>
      <w:r w:rsidR="00097C3B" w:rsidRPr="00D16EFE">
        <w:rPr>
          <w:rFonts w:hint="eastAsia"/>
        </w:rPr>
        <w:t>分</w:t>
      </w:r>
      <w:r w:rsidR="00D16EFE" w:rsidRPr="00D16EFE">
        <w:rPr>
          <w:rFonts w:hint="eastAsia"/>
        </w:rPr>
        <w:t>习题表征和学生能力表征</w:t>
      </w:r>
      <w:r w:rsidR="00097C3B" w:rsidRPr="00D16EFE">
        <w:rPr>
          <w:rFonts w:hint="eastAsia"/>
        </w:rPr>
        <w:t>两部分</w:t>
      </w:r>
      <w:r w:rsidR="00D16EFE" w:rsidRPr="00D16EFE">
        <w:rPr>
          <w:rFonts w:hint="eastAsia"/>
        </w:rPr>
        <w:t>进行</w:t>
      </w:r>
      <w:r w:rsidRPr="00D16EFE">
        <w:t>问题</w:t>
      </w:r>
      <w:r w:rsidR="00D16EFE" w:rsidRPr="00D16EFE">
        <w:rPr>
          <w:rFonts w:hint="eastAsia"/>
        </w:rPr>
        <w:t>分析</w:t>
      </w:r>
      <w:r w:rsidR="00677869">
        <w:rPr>
          <w:rFonts w:hint="eastAsia"/>
        </w:rPr>
        <w:t>。</w:t>
      </w:r>
    </w:p>
    <w:p w14:paraId="3973C3D5" w14:textId="360895F1" w:rsidR="00097C3B" w:rsidRPr="00D16EFE" w:rsidRDefault="00097C3B" w:rsidP="005A5409">
      <w:pPr>
        <w:pStyle w:val="32"/>
      </w:pPr>
      <w:bookmarkStart w:id="92" w:name="_Toc72247858"/>
      <w:r w:rsidRPr="00D16EFE">
        <w:t>3.</w:t>
      </w:r>
      <w:r w:rsidR="003A5EE2">
        <w:rPr>
          <w:rFonts w:hint="eastAsia"/>
        </w:rPr>
        <w:t>1</w:t>
      </w:r>
      <w:r w:rsidRPr="00D16EFE">
        <w:t>.1</w:t>
      </w:r>
      <w:r w:rsidR="009067B7">
        <w:t xml:space="preserve"> </w:t>
      </w:r>
      <w:r w:rsidR="00BE3BAB">
        <w:t xml:space="preserve"> </w:t>
      </w:r>
      <w:r w:rsidRPr="00D16EFE">
        <w:t>基于知识点进行研究的模型</w:t>
      </w:r>
      <w:bookmarkEnd w:id="92"/>
    </w:p>
    <w:p w14:paraId="292C9840" w14:textId="62D142EE" w:rsidR="00097C3B" w:rsidRPr="00D16EFE" w:rsidRDefault="00097C3B" w:rsidP="00097C3B">
      <w:pPr>
        <w:ind w:firstLine="480"/>
      </w:pPr>
      <w:r w:rsidRPr="00D16EFE">
        <w:t>AFM</w:t>
      </w:r>
      <w:r w:rsidRPr="00D16EFE">
        <w:t>，</w:t>
      </w:r>
      <w:r w:rsidRPr="00D16EFE">
        <w:t>PFA</w:t>
      </w:r>
      <w:r w:rsidRPr="00D16EFE">
        <w:t>是基于知识点进行学生知识追踪的模型，在目前的智能导</w:t>
      </w:r>
      <w:proofErr w:type="gramStart"/>
      <w:r w:rsidRPr="00D16EFE">
        <w:t>学系统</w:t>
      </w:r>
      <w:proofErr w:type="gramEnd"/>
      <w:r w:rsidRPr="00D16EFE">
        <w:t>中被广泛地使用。</w:t>
      </w:r>
      <w:r w:rsidR="00A12E14">
        <w:rPr>
          <w:rFonts w:hint="eastAsia"/>
        </w:rPr>
        <w:t>下面将对</w:t>
      </w:r>
      <w:r w:rsidRPr="00D16EFE">
        <w:t>模型</w:t>
      </w:r>
      <w:r w:rsidR="00A12E14">
        <w:rPr>
          <w:rFonts w:hint="eastAsia"/>
        </w:rPr>
        <w:t>进行介绍</w:t>
      </w:r>
    </w:p>
    <w:p w14:paraId="5C83A29A" w14:textId="1D944D8A" w:rsidR="004C49EF" w:rsidRDefault="00097C3B" w:rsidP="00097C3B">
      <w:pPr>
        <w:ind w:firstLine="480"/>
      </w:pPr>
      <w:r w:rsidRPr="00D16EFE">
        <w:t>AFM</w:t>
      </w:r>
      <w:r w:rsidRPr="00D16EFE">
        <w:t>模型</w:t>
      </w:r>
      <w:r w:rsidR="004C49EF">
        <w:rPr>
          <w:rFonts w:hint="eastAsia"/>
        </w:rPr>
        <w:t>如公式</w:t>
      </w:r>
      <w:r w:rsidR="00A12E14">
        <w:rPr>
          <w:rFonts w:hint="eastAsia"/>
        </w:rPr>
        <w:t>（</w:t>
      </w:r>
      <w:r w:rsidR="004E4576">
        <w:t>3-1</w:t>
      </w:r>
      <w:r w:rsidR="00A12E14">
        <w:rPr>
          <w:rFonts w:hint="eastAsia"/>
        </w:rPr>
        <w:t>）</w:t>
      </w:r>
      <w:r w:rsidR="004C49EF">
        <w:rPr>
          <w:rFonts w:hint="eastAsia"/>
        </w:rPr>
        <w:t>所示</w:t>
      </w:r>
      <w:r w:rsidRPr="00D16EFE">
        <w:t>：</w:t>
      </w:r>
    </w:p>
    <w:p w14:paraId="209F3B6F" w14:textId="07A8451C" w:rsidR="004C49EF" w:rsidRDefault="004E4576" w:rsidP="001D19E7">
      <w:pPr>
        <w:snapToGrid/>
        <w:spacing w:line="240" w:lineRule="auto"/>
        <w:ind w:left="357" w:firstLine="480"/>
        <w:contextualSpacing/>
        <w:jc w:val="right"/>
      </w:pPr>
      <w:r>
        <w:t xml:space="preserve">          </w:t>
      </w:r>
      <w:r w:rsidR="000508FC" w:rsidRPr="004C58B4">
        <w:rPr>
          <w:noProof/>
          <w:position w:val="-18"/>
        </w:rPr>
        <w:object w:dxaOrig="3460" w:dyaOrig="440" w14:anchorId="0AF421BC">
          <v:shape id="_x0000_i1073" type="#_x0000_t75" alt="" style="width:171.5pt;height:22pt;mso-width-percent:0;mso-height-percent:0;mso-width-percent:0;mso-height-percent:0" o:ole="">
            <v:imagedata r:id="rId119" o:title=""/>
          </v:shape>
          <o:OLEObject Type="Embed" ProgID="Equation.DSMT4" ShapeID="_x0000_i1073" DrawAspect="Content" ObjectID="_1683359006" r:id="rId120"/>
        </w:object>
      </w:r>
      <w:r w:rsidR="004C49EF">
        <w:tab/>
      </w:r>
      <w:r w:rsidR="001D19E7">
        <w:t xml:space="preserve">           </w:t>
      </w:r>
      <w:r w:rsidR="004C49EF">
        <w:rPr>
          <w:rFonts w:hint="eastAsia"/>
        </w:rPr>
        <w:t>（</w:t>
      </w:r>
      <w:r w:rsidR="004C49EF">
        <w:rPr>
          <w:rFonts w:hint="eastAsia"/>
        </w:rPr>
        <w:t>3</w:t>
      </w:r>
      <w:r>
        <w:t>-</w:t>
      </w:r>
      <w:r w:rsidR="004C49EF">
        <w:t>1</w:t>
      </w:r>
      <w:r w:rsidR="004C49EF">
        <w:rPr>
          <w:rFonts w:hint="eastAsia"/>
        </w:rPr>
        <w:t>）</w:t>
      </w:r>
    </w:p>
    <w:p w14:paraId="0134CA20" w14:textId="58FB8B9C" w:rsidR="00CC6BBB" w:rsidRPr="00CC6BBB" w:rsidRDefault="00097C3B" w:rsidP="002F75BE">
      <w:pPr>
        <w:ind w:firstLineChars="0" w:firstLine="0"/>
      </w:pPr>
      <w:r w:rsidRPr="00D16EFE">
        <w:rPr>
          <w:rFonts w:hint="eastAsia"/>
        </w:rPr>
        <w:t>其</w:t>
      </w:r>
      <w:r w:rsidRPr="00D16EFE">
        <w:t>中</w:t>
      </w:r>
      <w:r w:rsidR="00BA0738">
        <w:rPr>
          <w:rFonts w:hint="eastAsia"/>
        </w:rPr>
        <w:t>，</w:t>
      </w:r>
      <w:bookmarkStart w:id="93" w:name="OLE_LINK1"/>
      <w:bookmarkStart w:id="94" w:name="OLE_LINK2"/>
      <w:r w:rsidR="004267D3" w:rsidRPr="004267D3">
        <w:rPr>
          <w:rFonts w:hint="eastAsia"/>
          <w:i/>
          <w:iCs/>
        </w:rPr>
        <w:t>K</w:t>
      </w:r>
      <w:r w:rsidR="004267D3" w:rsidRPr="004267D3">
        <w:rPr>
          <w:i/>
          <w:iCs/>
        </w:rPr>
        <w:t>C</w:t>
      </w:r>
      <w:r w:rsidR="004267D3">
        <w:t xml:space="preserve">( </w:t>
      </w:r>
      <w:r w:rsidR="004267D3" w:rsidRPr="004267D3">
        <w:rPr>
          <w:i/>
          <w:iCs/>
        </w:rPr>
        <w:t>j</w:t>
      </w:r>
      <w:r w:rsidR="004267D3">
        <w:rPr>
          <w:i/>
          <w:iCs/>
        </w:rPr>
        <w:t xml:space="preserve"> </w:t>
      </w:r>
      <w:r w:rsidR="004267D3">
        <w:t>)</w:t>
      </w:r>
      <w:r w:rsidR="007D4147" w:rsidRPr="00D16EFE">
        <w:t>表示题目</w:t>
      </w:r>
      <w:r w:rsidR="004267D3" w:rsidRPr="004267D3">
        <w:rPr>
          <w:i/>
          <w:iCs/>
        </w:rPr>
        <w:t>j</w:t>
      </w:r>
      <w:r w:rsidR="007D4147" w:rsidRPr="00D16EFE">
        <w:t>包含的知识点，</w:t>
      </w:r>
      <w:r w:rsidR="004267D3" w:rsidRPr="004267D3">
        <w:rPr>
          <w:i/>
          <w:iCs/>
        </w:rPr>
        <w:t>β</w:t>
      </w:r>
      <w:bookmarkEnd w:id="93"/>
      <w:bookmarkEnd w:id="94"/>
      <w:r w:rsidR="004267D3" w:rsidRPr="004267D3">
        <w:rPr>
          <w:i/>
          <w:iCs/>
          <w:vertAlign w:val="subscript"/>
        </w:rPr>
        <w:t>k</w:t>
      </w:r>
      <w:r w:rsidRPr="00D16EFE">
        <w:t>和</w:t>
      </w:r>
      <w:r w:rsidR="006004C8" w:rsidRPr="006004C8">
        <w:rPr>
          <w:rFonts w:ascii="宋体" w:hAnsi="宋体" w:hint="eastAsia"/>
          <w:i/>
          <w:iCs/>
        </w:rPr>
        <w:t>γ</w:t>
      </w:r>
      <w:r w:rsidR="006004C8" w:rsidRPr="006004C8">
        <w:rPr>
          <w:rFonts w:hint="eastAsia"/>
          <w:i/>
          <w:iCs/>
          <w:vertAlign w:val="subscript"/>
        </w:rPr>
        <w:t>k</w:t>
      </w:r>
      <w:r w:rsidRPr="00D16EFE">
        <w:t>是模型需要学习的超参数，</w:t>
      </w:r>
      <w:r w:rsidR="006004C8" w:rsidRPr="004267D3">
        <w:rPr>
          <w:i/>
          <w:iCs/>
        </w:rPr>
        <w:t>β</w:t>
      </w:r>
      <w:r w:rsidR="006004C8" w:rsidRPr="004267D3">
        <w:rPr>
          <w:i/>
          <w:iCs/>
          <w:vertAlign w:val="subscript"/>
        </w:rPr>
        <w:t>k</w:t>
      </w:r>
      <w:r w:rsidRPr="00D16EFE">
        <w:t>为知识点</w:t>
      </w:r>
      <w:r w:rsidR="006004C8" w:rsidRPr="006004C8">
        <w:rPr>
          <w:rFonts w:hint="eastAsia"/>
          <w:i/>
          <w:iCs/>
        </w:rPr>
        <w:t>k</w:t>
      </w:r>
      <w:r w:rsidRPr="00D16EFE">
        <w:t>的容易度，</w:t>
      </w:r>
      <w:r w:rsidR="006004C8" w:rsidRPr="006004C8">
        <w:rPr>
          <w:rFonts w:ascii="宋体" w:hAnsi="宋体" w:hint="eastAsia"/>
          <w:i/>
          <w:iCs/>
        </w:rPr>
        <w:t>γ</w:t>
      </w:r>
      <w:r w:rsidR="006004C8" w:rsidRPr="006004C8">
        <w:rPr>
          <w:rFonts w:hint="eastAsia"/>
          <w:i/>
          <w:iCs/>
          <w:vertAlign w:val="subscript"/>
        </w:rPr>
        <w:t>k</w:t>
      </w:r>
      <w:r w:rsidRPr="00D16EFE">
        <w:t>为知识点</w:t>
      </w:r>
      <w:r w:rsidR="006004C8" w:rsidRPr="006004C8">
        <w:rPr>
          <w:rFonts w:hint="eastAsia"/>
          <w:i/>
          <w:iCs/>
        </w:rPr>
        <w:t>k</w:t>
      </w:r>
      <w:r w:rsidRPr="00D16EFE">
        <w:t>的学习率，</w:t>
      </w:r>
      <w:r w:rsidR="000508FC" w:rsidRPr="00F878E9">
        <w:rPr>
          <w:noProof/>
          <w:position w:val="-14"/>
        </w:rPr>
        <w:object w:dxaOrig="380" w:dyaOrig="380" w14:anchorId="69E98E93">
          <v:shape id="_x0000_i1074" type="#_x0000_t75" alt="" style="width:19.5pt;height:19.5pt;mso-width-percent:0;mso-height-percent:0;mso-width-percent:0;mso-height-percent:0" o:ole="">
            <v:imagedata r:id="rId121" o:title=""/>
          </v:shape>
          <o:OLEObject Type="Embed" ProgID="Equation.DSMT4" ShapeID="_x0000_i1074" DrawAspect="Content" ObjectID="_1683359007" r:id="rId122"/>
        </w:object>
      </w:r>
      <w:r w:rsidRPr="00D16EFE">
        <w:t>为学生</w:t>
      </w:r>
      <w:r w:rsidR="006004C8" w:rsidRPr="006004C8">
        <w:rPr>
          <w:rFonts w:hint="eastAsia"/>
          <w:i/>
          <w:iCs/>
        </w:rPr>
        <w:t>s</w:t>
      </w:r>
      <w:r w:rsidRPr="00D16EFE">
        <w:t>在做</w:t>
      </w:r>
      <w:r w:rsidR="006004C8" w:rsidRPr="006004C8">
        <w:rPr>
          <w:rFonts w:hint="eastAsia"/>
          <w:i/>
          <w:iCs/>
        </w:rPr>
        <w:t>j</w:t>
      </w:r>
      <w:r w:rsidRPr="00D16EFE">
        <w:t>这道题前在知识点</w:t>
      </w:r>
      <w:r w:rsidR="006004C8" w:rsidRPr="006004C8">
        <w:rPr>
          <w:rFonts w:hint="eastAsia"/>
          <w:i/>
          <w:iCs/>
        </w:rPr>
        <w:t>k</w:t>
      </w:r>
      <w:r w:rsidRPr="00D16EFE">
        <w:t>尝试的次数。</w:t>
      </w:r>
    </w:p>
    <w:p w14:paraId="31ED14A1" w14:textId="52C1E308" w:rsidR="00890DE5" w:rsidRDefault="004E4576" w:rsidP="00097C3B">
      <w:pPr>
        <w:ind w:firstLine="480"/>
      </w:pPr>
      <w:r>
        <w:rPr>
          <w:rFonts w:hint="eastAsia"/>
        </w:rPr>
        <w:t>我们对公式</w:t>
      </w:r>
      <w:r w:rsidR="00A47C0F">
        <w:rPr>
          <w:rFonts w:hint="eastAsia"/>
        </w:rPr>
        <w:t>（</w:t>
      </w:r>
      <w:r>
        <w:t>3-</w:t>
      </w:r>
      <w:r>
        <w:rPr>
          <w:rFonts w:hint="eastAsia"/>
        </w:rPr>
        <w:t>1</w:t>
      </w:r>
      <w:r w:rsidR="00A47C0F">
        <w:rPr>
          <w:rFonts w:hint="eastAsia"/>
        </w:rPr>
        <w:t>）</w:t>
      </w:r>
      <w:r>
        <w:rPr>
          <w:rFonts w:hint="eastAsia"/>
        </w:rPr>
        <w:t>所示的</w:t>
      </w:r>
      <w:r w:rsidR="00D16EFE">
        <w:rPr>
          <w:rFonts w:hint="eastAsia"/>
        </w:rPr>
        <w:t>A</w:t>
      </w:r>
      <w:r w:rsidR="00D16EFE">
        <w:t>FM</w:t>
      </w:r>
      <w:r w:rsidR="00D16EFE">
        <w:rPr>
          <w:rFonts w:hint="eastAsia"/>
        </w:rPr>
        <w:t>模型分解成</w:t>
      </w:r>
      <w:r w:rsidR="00890DE5">
        <w:rPr>
          <w:rFonts w:hint="eastAsia"/>
        </w:rPr>
        <w:t>两部分</w:t>
      </w:r>
      <w:r w:rsidR="00303E30">
        <w:rPr>
          <w:rFonts w:hint="eastAsia"/>
        </w:rPr>
        <w:t>：</w:t>
      </w:r>
    </w:p>
    <w:p w14:paraId="5E4B0EAC" w14:textId="3A216DEF" w:rsidR="00890DE5" w:rsidRPr="00FB29FC" w:rsidRDefault="00097C3B" w:rsidP="000062AB">
      <w:pPr>
        <w:pStyle w:val="afa"/>
        <w:numPr>
          <w:ilvl w:val="0"/>
          <w:numId w:val="9"/>
        </w:numPr>
        <w:snapToGrid/>
        <w:spacing w:line="400" w:lineRule="exact"/>
        <w:ind w:left="839" w:firstLineChars="0" w:hanging="357"/>
        <w:contextualSpacing/>
        <w:rPr>
          <w:sz w:val="24"/>
        </w:rPr>
      </w:pPr>
      <w:r w:rsidRPr="00FB29FC">
        <w:rPr>
          <w:sz w:val="24"/>
        </w:rPr>
        <w:t>习题表征为：</w:t>
      </w:r>
      <w:r w:rsidR="000508FC" w:rsidRPr="00F878E9">
        <w:rPr>
          <w:noProof/>
          <w:position w:val="-18"/>
        </w:rPr>
        <w:object w:dxaOrig="1180" w:dyaOrig="440" w14:anchorId="28DE4C21">
          <v:shape id="_x0000_i1075" type="#_x0000_t75" alt="" style="width:59.5pt;height:22pt;mso-width-percent:0;mso-height-percent:0;mso-width-percent:0;mso-height-percent:0" o:ole="">
            <v:imagedata r:id="rId123" o:title=""/>
          </v:shape>
          <o:OLEObject Type="Embed" ProgID="Equation.DSMT4" ShapeID="_x0000_i1075" DrawAspect="Content" ObjectID="_1683359008" r:id="rId124"/>
        </w:object>
      </w:r>
    </w:p>
    <w:p w14:paraId="2E748574" w14:textId="2F833E58" w:rsidR="00890DE5" w:rsidRPr="00FB29FC" w:rsidRDefault="00097C3B" w:rsidP="001D19E7">
      <w:pPr>
        <w:pStyle w:val="afa"/>
        <w:numPr>
          <w:ilvl w:val="0"/>
          <w:numId w:val="9"/>
        </w:numPr>
        <w:snapToGrid/>
        <w:spacing w:line="400" w:lineRule="exact"/>
        <w:ind w:left="839" w:firstLineChars="0" w:hanging="357"/>
        <w:rPr>
          <w:sz w:val="24"/>
        </w:rPr>
      </w:pPr>
      <w:r w:rsidRPr="00FB29FC">
        <w:rPr>
          <w:sz w:val="24"/>
        </w:rPr>
        <w:t>动态学生能力表征为：</w:t>
      </w:r>
      <w:r w:rsidR="000508FC" w:rsidRPr="00F878E9">
        <w:rPr>
          <w:noProof/>
          <w:position w:val="-18"/>
        </w:rPr>
        <w:object w:dxaOrig="1460" w:dyaOrig="440" w14:anchorId="302C196B">
          <v:shape id="_x0000_i1076" type="#_x0000_t75" alt="" style="width:72.5pt;height:22pt;mso-width-percent:0;mso-height-percent:0;mso-width-percent:0;mso-height-percent:0" o:ole="">
            <v:imagedata r:id="rId125" o:title=""/>
          </v:shape>
          <o:OLEObject Type="Embed" ProgID="Equation.DSMT4" ShapeID="_x0000_i1076" DrawAspect="Content" ObjectID="_1683359009" r:id="rId126"/>
        </w:object>
      </w:r>
    </w:p>
    <w:p w14:paraId="2EEF333F" w14:textId="7D5FDCBA" w:rsidR="007F7357" w:rsidRDefault="00890DE5" w:rsidP="007F7357">
      <w:pPr>
        <w:ind w:firstLine="480"/>
      </w:pPr>
      <w:r>
        <w:rPr>
          <w:rFonts w:hint="eastAsia"/>
        </w:rPr>
        <w:t>AFM</w:t>
      </w:r>
      <w:r>
        <w:rPr>
          <w:rFonts w:hint="eastAsia"/>
        </w:rPr>
        <w:t>的问题是：</w:t>
      </w:r>
      <w:r w:rsidR="003A5EE2">
        <w:rPr>
          <w:rFonts w:hint="eastAsia"/>
        </w:rPr>
        <w:t>在</w:t>
      </w:r>
      <w:r w:rsidR="003A5EE2">
        <w:rPr>
          <w:rFonts w:hint="eastAsia"/>
        </w:rPr>
        <w:t>A</w:t>
      </w:r>
      <w:r w:rsidR="003A5EE2">
        <w:t>FM</w:t>
      </w:r>
      <w:r w:rsidR="003A5EE2">
        <w:rPr>
          <w:rFonts w:hint="eastAsia"/>
        </w:rPr>
        <w:t>模型中对于习题表征，仅仅考虑了题目涉及到的知识点容易度进行习题表征，并没有考虑到知识点下的题目容易度不同。对于学生动态能力表征也是基于知识点进行的，但是认为这个知识点下的题目无论简单还是难，每做一次能力增长都是一样的。</w:t>
      </w:r>
    </w:p>
    <w:p w14:paraId="61A3D5E3" w14:textId="732F78E1" w:rsidR="004E4576" w:rsidRDefault="004E4576" w:rsidP="004E4576">
      <w:pPr>
        <w:ind w:firstLine="480"/>
      </w:pPr>
      <w:r w:rsidRPr="00D16EFE">
        <w:t>PFA</w:t>
      </w:r>
      <w:r w:rsidRPr="00D16EFE">
        <w:t>模型</w:t>
      </w:r>
      <w:r>
        <w:rPr>
          <w:rFonts w:hint="eastAsia"/>
        </w:rPr>
        <w:t>如公式</w:t>
      </w:r>
      <w:r w:rsidR="00A12E14">
        <w:rPr>
          <w:rFonts w:hint="eastAsia"/>
        </w:rPr>
        <w:t>（</w:t>
      </w:r>
      <w:r>
        <w:t>3-2</w:t>
      </w:r>
      <w:r w:rsidR="00A12E14">
        <w:rPr>
          <w:rFonts w:hint="eastAsia"/>
        </w:rPr>
        <w:t>）</w:t>
      </w:r>
      <w:r>
        <w:rPr>
          <w:rFonts w:hint="eastAsia"/>
        </w:rPr>
        <w:t>所示</w:t>
      </w:r>
      <w:r>
        <w:rPr>
          <w:rFonts w:hint="eastAsia"/>
        </w:rPr>
        <w:t>:</w:t>
      </w:r>
    </w:p>
    <w:p w14:paraId="1226C7D5" w14:textId="13C12D52" w:rsidR="004E4576" w:rsidRDefault="004E4576" w:rsidP="004E4576">
      <w:pPr>
        <w:spacing w:line="240" w:lineRule="auto"/>
        <w:ind w:firstLineChars="0" w:firstLine="420"/>
        <w:jc w:val="right"/>
      </w:pPr>
      <w:r>
        <w:rPr>
          <w:rFonts w:hint="eastAsia"/>
        </w:rPr>
        <w:t xml:space="preserve"> </w:t>
      </w:r>
      <w:r>
        <w:t xml:space="preserve"> </w:t>
      </w:r>
      <w:r w:rsidR="000062AB">
        <w:t xml:space="preserve"> </w:t>
      </w:r>
      <w:r>
        <w:t xml:space="preserve">  </w:t>
      </w:r>
      <w:r w:rsidR="000508FC" w:rsidRPr="000062AB">
        <w:rPr>
          <w:noProof/>
          <w:position w:val="-18"/>
        </w:rPr>
        <w:object w:dxaOrig="4220" w:dyaOrig="440" w14:anchorId="0D09A67C">
          <v:shape id="_x0000_i1077" type="#_x0000_t75" alt="" style="width:210.5pt;height:22pt;mso-width-percent:0;mso-height-percent:0;mso-width-percent:0;mso-height-percent:0" o:ole="">
            <v:imagedata r:id="rId127" o:title=""/>
          </v:shape>
          <o:OLEObject Type="Embed" ProgID="Equation.DSMT4" ShapeID="_x0000_i1077" DrawAspect="Content" ObjectID="_1683359010" r:id="rId128"/>
        </w:object>
      </w:r>
      <w:r>
        <w:t xml:space="preserve">      </w:t>
      </w:r>
      <w:r w:rsidR="009C5A6B">
        <w:t xml:space="preserve"> </w:t>
      </w:r>
      <w:r>
        <w:t xml:space="preserve">   </w:t>
      </w:r>
      <w:r w:rsidR="00A12E14">
        <w:rPr>
          <w:rFonts w:hint="eastAsia"/>
        </w:rPr>
        <w:t>（</w:t>
      </w:r>
      <w:r>
        <w:t>3-2</w:t>
      </w:r>
      <w:r w:rsidR="00A12E14">
        <w:rPr>
          <w:rFonts w:hint="eastAsia"/>
        </w:rPr>
        <w:t>）</w:t>
      </w:r>
    </w:p>
    <w:p w14:paraId="53F258A2" w14:textId="557BD035" w:rsidR="00D16EFE" w:rsidRDefault="00097C3B" w:rsidP="009B205F">
      <w:pPr>
        <w:ind w:firstLineChars="0" w:firstLine="0"/>
      </w:pPr>
      <w:r w:rsidRPr="00D16EFE">
        <w:lastRenderedPageBreak/>
        <w:t>其中</w:t>
      </w:r>
      <w:r w:rsidR="006004C8" w:rsidRPr="004267D3">
        <w:rPr>
          <w:i/>
          <w:iCs/>
        </w:rPr>
        <w:t>β</w:t>
      </w:r>
      <w:r w:rsidR="006004C8" w:rsidRPr="004267D3">
        <w:rPr>
          <w:i/>
          <w:iCs/>
          <w:vertAlign w:val="subscript"/>
        </w:rPr>
        <w:t>k</w:t>
      </w:r>
      <w:r w:rsidR="0058341A">
        <w:rPr>
          <w:rFonts w:hint="eastAsia"/>
        </w:rPr>
        <w:t>为</w:t>
      </w:r>
      <w:r w:rsidR="0058341A" w:rsidRPr="00D16EFE">
        <w:t>知识点</w:t>
      </w:r>
      <w:r w:rsidR="006004C8" w:rsidRPr="006004C8">
        <w:rPr>
          <w:rFonts w:hint="eastAsia"/>
          <w:i/>
          <w:iCs/>
        </w:rPr>
        <w:t>k</w:t>
      </w:r>
      <w:r w:rsidR="0058341A" w:rsidRPr="00D16EFE">
        <w:t>的容易度</w:t>
      </w:r>
      <w:r w:rsidR="0058341A">
        <w:rPr>
          <w:rFonts w:hint="eastAsia"/>
        </w:rPr>
        <w:t>，</w:t>
      </w:r>
      <w:r w:rsidR="000508FC" w:rsidRPr="00F878E9">
        <w:rPr>
          <w:noProof/>
          <w:position w:val="-14"/>
        </w:rPr>
        <w:object w:dxaOrig="360" w:dyaOrig="380" w14:anchorId="2A80B597">
          <v:shape id="_x0000_i1078" type="#_x0000_t75" alt="" style="width:17.5pt;height:19.5pt;mso-width-percent:0;mso-height-percent:0;mso-width-percent:0;mso-height-percent:0" o:ole="">
            <v:imagedata r:id="rId129" o:title=""/>
          </v:shape>
          <o:OLEObject Type="Embed" ProgID="Equation.DSMT4" ShapeID="_x0000_i1078" DrawAspect="Content" ObjectID="_1683359011" r:id="rId130"/>
        </w:object>
      </w:r>
      <w:r w:rsidRPr="00D16EFE">
        <w:t>为学生</w:t>
      </w:r>
      <m:oMath>
        <m:r>
          <w:rPr>
            <w:rFonts w:ascii="Cambria Math" w:hAnsi="Cambria Math"/>
          </w:rPr>
          <m:t>s</m:t>
        </m:r>
      </m:oMath>
      <w:r w:rsidRPr="00D16EFE">
        <w:t>在做</w:t>
      </w:r>
      <m:oMath>
        <m:r>
          <w:rPr>
            <w:rFonts w:ascii="Cambria Math" w:hAnsi="Cambria Math"/>
          </w:rPr>
          <m:t>j</m:t>
        </m:r>
      </m:oMath>
      <w:r w:rsidRPr="00D16EFE">
        <w:t>这道题前在知识点</w:t>
      </w:r>
      <w:r w:rsidR="006004C8" w:rsidRPr="006004C8">
        <w:rPr>
          <w:rFonts w:hint="eastAsia"/>
          <w:i/>
          <w:iCs/>
        </w:rPr>
        <w:t>k</w:t>
      </w:r>
      <w:r w:rsidRPr="00D16EFE">
        <w:t>尝试的正确的次数，</w:t>
      </w:r>
      <w:r w:rsidR="000508FC" w:rsidRPr="00F878E9">
        <w:rPr>
          <w:noProof/>
          <w:position w:val="-12"/>
        </w:rPr>
        <w:object w:dxaOrig="279" w:dyaOrig="360" w14:anchorId="05C72BDA">
          <v:shape id="_x0000_i1079" type="#_x0000_t75" alt="" style="width:14.5pt;height:17.5pt;mso-width-percent:0;mso-height-percent:0;mso-width-percent:0;mso-height-percent:0" o:ole="">
            <v:imagedata r:id="rId131" o:title=""/>
          </v:shape>
          <o:OLEObject Type="Embed" ProgID="Equation.DSMT4" ShapeID="_x0000_i1079" DrawAspect="Content" ObjectID="_1683359012" r:id="rId132"/>
        </w:object>
      </w:r>
      <w:r w:rsidRPr="00D16EFE">
        <w:t>是知识点</w:t>
      </w:r>
      <w:r w:rsidR="006004C8" w:rsidRPr="006004C8">
        <w:rPr>
          <w:rFonts w:hint="eastAsia"/>
          <w:i/>
          <w:iCs/>
        </w:rPr>
        <w:t>k</w:t>
      </w:r>
      <w:r w:rsidRPr="00D16EFE">
        <w:t>答对的学习率，</w:t>
      </w:r>
      <w:r w:rsidR="000508FC" w:rsidRPr="00F878E9">
        <w:rPr>
          <w:noProof/>
          <w:position w:val="-14"/>
        </w:rPr>
        <w:object w:dxaOrig="380" w:dyaOrig="380" w14:anchorId="4CF6FE6E">
          <v:shape id="_x0000_i1080" type="#_x0000_t75" alt="" style="width:19.5pt;height:19.5pt;mso-width-percent:0;mso-height-percent:0;mso-width-percent:0;mso-height-percent:0" o:ole="">
            <v:imagedata r:id="rId133" o:title=""/>
          </v:shape>
          <o:OLEObject Type="Embed" ProgID="Equation.DSMT4" ShapeID="_x0000_i1080" DrawAspect="Content" ObjectID="_1683359013" r:id="rId134"/>
        </w:object>
      </w:r>
      <w:r w:rsidRPr="00D16EFE">
        <w:t>为学生在做</w:t>
      </w:r>
      <m:oMath>
        <m:r>
          <w:rPr>
            <w:rFonts w:ascii="Cambria Math" w:hAnsi="Cambria Math"/>
          </w:rPr>
          <m:t>j</m:t>
        </m:r>
      </m:oMath>
      <w:r w:rsidRPr="00D16EFE">
        <w:t>这道题前在知识点</w:t>
      </w:r>
      <w:r w:rsidR="006004C8" w:rsidRPr="006004C8">
        <w:rPr>
          <w:rFonts w:hint="eastAsia"/>
          <w:i/>
          <w:iCs/>
        </w:rPr>
        <w:t>k</w:t>
      </w:r>
      <w:r w:rsidRPr="00D16EFE">
        <w:t>尝试的错误的次数，</w:t>
      </w:r>
      <w:r w:rsidR="000508FC" w:rsidRPr="00F878E9">
        <w:rPr>
          <w:noProof/>
          <w:position w:val="-12"/>
        </w:rPr>
        <w:object w:dxaOrig="300" w:dyaOrig="360" w14:anchorId="5C9183D8">
          <v:shape id="_x0000_i1081" type="#_x0000_t75" alt="" style="width:14.5pt;height:17.5pt;mso-width-percent:0;mso-height-percent:0;mso-width-percent:0;mso-height-percent:0" o:ole="">
            <v:imagedata r:id="rId135" o:title=""/>
          </v:shape>
          <o:OLEObject Type="Embed" ProgID="Equation.DSMT4" ShapeID="_x0000_i1081" DrawAspect="Content" ObjectID="_1683359014" r:id="rId136"/>
        </w:object>
      </w:r>
      <w:r w:rsidRPr="00D16EFE">
        <w:t>是知识点</w:t>
      </w:r>
      <w:r w:rsidR="006004C8" w:rsidRPr="006004C8">
        <w:rPr>
          <w:rFonts w:hint="eastAsia"/>
          <w:i/>
          <w:iCs/>
        </w:rPr>
        <w:t>k</w:t>
      </w:r>
      <w:r w:rsidRPr="00D16EFE">
        <w:t>答错的学习率。</w:t>
      </w:r>
      <w:r w:rsidRPr="00D16EFE">
        <w:t>PFA</w:t>
      </w:r>
      <w:r w:rsidRPr="00D16EFE">
        <w:t>模型是基于</w:t>
      </w:r>
      <w:r w:rsidRPr="00D16EFE">
        <w:t>AFM</w:t>
      </w:r>
      <w:r w:rsidRPr="00D16EFE">
        <w:t>模型进行的改进，认为学生答错和答对对于学生能力的增长不一样。</w:t>
      </w:r>
    </w:p>
    <w:p w14:paraId="286A4746" w14:textId="6E2FD0F6" w:rsidR="00180BE8" w:rsidRDefault="00D16EFE" w:rsidP="00D16EFE">
      <w:pPr>
        <w:ind w:firstLine="480"/>
      </w:pPr>
      <w:r>
        <w:rPr>
          <w:rFonts w:hint="eastAsia"/>
        </w:rPr>
        <w:t>我们对</w:t>
      </w:r>
      <w:r w:rsidR="004E4576">
        <w:rPr>
          <w:rFonts w:hint="eastAsia"/>
        </w:rPr>
        <w:t>公式</w:t>
      </w:r>
      <w:r w:rsidR="00A47C0F">
        <w:rPr>
          <w:rFonts w:hint="eastAsia"/>
        </w:rPr>
        <w:t>（</w:t>
      </w:r>
      <w:r w:rsidR="004E4576">
        <w:t>3-2</w:t>
      </w:r>
      <w:r w:rsidR="00A47C0F">
        <w:rPr>
          <w:rFonts w:hint="eastAsia"/>
        </w:rPr>
        <w:t>）</w:t>
      </w:r>
      <w:r w:rsidR="004E4576">
        <w:rPr>
          <w:rFonts w:hint="eastAsia"/>
        </w:rPr>
        <w:t>所示的</w:t>
      </w:r>
      <w:r>
        <w:rPr>
          <w:rFonts w:hint="eastAsia"/>
        </w:rPr>
        <w:t>P</w:t>
      </w:r>
      <w:r>
        <w:t>FA</w:t>
      </w:r>
      <w:r>
        <w:rPr>
          <w:rFonts w:hint="eastAsia"/>
        </w:rPr>
        <w:t>模型分解成</w:t>
      </w:r>
      <w:r w:rsidR="00303E30">
        <w:rPr>
          <w:rFonts w:hint="eastAsia"/>
        </w:rPr>
        <w:t>两部分：</w:t>
      </w:r>
    </w:p>
    <w:p w14:paraId="6DDF60CE" w14:textId="7F3D3ACF" w:rsidR="00180BE8" w:rsidRPr="00FB29FC" w:rsidRDefault="00097C3B" w:rsidP="00A2467A">
      <w:pPr>
        <w:pStyle w:val="afa"/>
        <w:numPr>
          <w:ilvl w:val="0"/>
          <w:numId w:val="10"/>
        </w:numPr>
        <w:spacing w:line="400" w:lineRule="exact"/>
        <w:ind w:left="885" w:firstLineChars="0" w:hanging="403"/>
        <w:rPr>
          <w:sz w:val="24"/>
        </w:rPr>
      </w:pPr>
      <w:r w:rsidRPr="00FB29FC">
        <w:rPr>
          <w:sz w:val="24"/>
        </w:rPr>
        <w:t>习题表征：</w:t>
      </w:r>
      <w:r w:rsidR="000508FC" w:rsidRPr="00F878E9">
        <w:rPr>
          <w:noProof/>
          <w:position w:val="-18"/>
        </w:rPr>
        <w:object w:dxaOrig="1180" w:dyaOrig="440" w14:anchorId="7B4EF2F2">
          <v:shape id="_x0000_i1082" type="#_x0000_t75" alt="" style="width:59.5pt;height:22pt;mso-width-percent:0;mso-height-percent:0;mso-width-percent:0;mso-height-percent:0" o:ole="">
            <v:imagedata r:id="rId123" o:title=""/>
          </v:shape>
          <o:OLEObject Type="Embed" ProgID="Equation.DSMT4" ShapeID="_x0000_i1082" DrawAspect="Content" ObjectID="_1683359015" r:id="rId137"/>
        </w:object>
      </w:r>
    </w:p>
    <w:p w14:paraId="20365C7E" w14:textId="6B0606C4" w:rsidR="00180BE8" w:rsidRPr="00FB29FC" w:rsidRDefault="00097C3B" w:rsidP="00A2467A">
      <w:pPr>
        <w:pStyle w:val="afa"/>
        <w:numPr>
          <w:ilvl w:val="0"/>
          <w:numId w:val="10"/>
        </w:numPr>
        <w:spacing w:line="400" w:lineRule="exact"/>
        <w:ind w:left="885" w:firstLineChars="0" w:hanging="403"/>
        <w:rPr>
          <w:sz w:val="24"/>
        </w:rPr>
      </w:pPr>
      <w:r w:rsidRPr="00FB29FC">
        <w:rPr>
          <w:sz w:val="24"/>
        </w:rPr>
        <w:t>动态学生能力表征：</w:t>
      </w:r>
      <w:r w:rsidR="000508FC" w:rsidRPr="00F878E9">
        <w:rPr>
          <w:noProof/>
          <w:position w:val="-18"/>
        </w:rPr>
        <w:object w:dxaOrig="2220" w:dyaOrig="440" w14:anchorId="081CAEC4">
          <v:shape id="_x0000_i1083" type="#_x0000_t75" alt="" style="width:111.5pt;height:22pt;mso-width-percent:0;mso-height-percent:0;mso-width-percent:0;mso-height-percent:0" o:ole="">
            <v:imagedata r:id="rId138" o:title=""/>
          </v:shape>
          <o:OLEObject Type="Embed" ProgID="Equation.DSMT4" ShapeID="_x0000_i1083" DrawAspect="Content" ObjectID="_1683359016" r:id="rId139"/>
        </w:object>
      </w:r>
    </w:p>
    <w:p w14:paraId="31736DF3" w14:textId="649EA493" w:rsidR="00097C3B" w:rsidRPr="00D16EFE" w:rsidRDefault="00FB28BC" w:rsidP="007F7357">
      <w:pPr>
        <w:ind w:firstLineChars="0" w:firstLine="420"/>
      </w:pPr>
      <w:r>
        <w:rPr>
          <w:rFonts w:hint="eastAsia"/>
        </w:rPr>
        <w:t>PFA</w:t>
      </w:r>
      <w:r>
        <w:rPr>
          <w:rFonts w:hint="eastAsia"/>
        </w:rPr>
        <w:t>的问题是：</w:t>
      </w:r>
      <w:r w:rsidR="00097C3B" w:rsidRPr="00D16EFE">
        <w:t>在</w:t>
      </w:r>
      <w:r w:rsidR="00097C3B" w:rsidRPr="00D16EFE">
        <w:t>AFM</w:t>
      </w:r>
      <w:r w:rsidR="00097C3B" w:rsidRPr="00D16EFE">
        <w:t>的基础上，认为做题结果不同，学生的</w:t>
      </w:r>
      <w:r w:rsidR="00465C98">
        <w:rPr>
          <w:rFonts w:hint="eastAsia"/>
        </w:rPr>
        <w:t>学习率也不同，</w:t>
      </w:r>
      <w:r w:rsidR="00097C3B" w:rsidRPr="00D16EFE">
        <w:t>能力增长也不同，以此观点对学生能力表征进行改进。</w:t>
      </w:r>
      <w:r w:rsidR="003A5EE2">
        <w:rPr>
          <w:rFonts w:hint="eastAsia"/>
        </w:rPr>
        <w:t>但是和</w:t>
      </w:r>
      <w:r w:rsidR="003A5EE2">
        <w:rPr>
          <w:rFonts w:hint="eastAsia"/>
        </w:rPr>
        <w:t>A</w:t>
      </w:r>
      <w:r w:rsidR="003A5EE2">
        <w:t>FM</w:t>
      </w:r>
      <w:r w:rsidR="003A5EE2">
        <w:rPr>
          <w:rFonts w:hint="eastAsia"/>
        </w:rPr>
        <w:t>也是一样的问题</w:t>
      </w:r>
      <w:r w:rsidR="00A47C0F">
        <w:rPr>
          <w:rFonts w:hint="eastAsia"/>
        </w:rPr>
        <w:t>，没有考虑同一知识点下的题目难度不同给学生带来能力增长不同。</w:t>
      </w:r>
    </w:p>
    <w:p w14:paraId="344DC9DC" w14:textId="2E3F3E52" w:rsidR="00097C3B" w:rsidRPr="00D16EFE" w:rsidRDefault="00FB28BC" w:rsidP="00097C3B">
      <w:pPr>
        <w:ind w:firstLine="480"/>
      </w:pPr>
      <w:r>
        <w:rPr>
          <w:rFonts w:hint="eastAsia"/>
        </w:rPr>
        <w:t>总之，</w:t>
      </w:r>
      <w:r w:rsidR="00097C3B" w:rsidRPr="00D16EFE">
        <w:t>这两种模型是基于知识点的，</w:t>
      </w:r>
      <w:r w:rsidR="00465C98">
        <w:rPr>
          <w:rFonts w:hint="eastAsia"/>
        </w:rPr>
        <w:t>在习题表征和学生能力表征中</w:t>
      </w:r>
      <w:r w:rsidR="00097C3B" w:rsidRPr="00D16EFE">
        <w:t>并没有考虑到一个知识点下的习题之间的区别，认为所有习题中仅仅存在于知识点之间的区别，一个知识点下的习题</w:t>
      </w:r>
      <w:r w:rsidR="00465C98">
        <w:rPr>
          <w:rFonts w:hint="eastAsia"/>
        </w:rPr>
        <w:t>难度</w:t>
      </w:r>
      <w:r w:rsidR="00097C3B" w:rsidRPr="00D16EFE">
        <w:t>都是一样的。</w:t>
      </w:r>
      <w:r w:rsidR="00677869">
        <w:rPr>
          <w:rFonts w:hint="eastAsia"/>
        </w:rPr>
        <w:t>因此习题表征和学生能力表征都不准确。</w:t>
      </w:r>
    </w:p>
    <w:p w14:paraId="3DE80187" w14:textId="026D0849" w:rsidR="00097C3B" w:rsidRPr="00D16EFE" w:rsidRDefault="00097C3B" w:rsidP="005A5409">
      <w:pPr>
        <w:pStyle w:val="32"/>
      </w:pPr>
      <w:bookmarkStart w:id="95" w:name="_Toc72247859"/>
      <w:r w:rsidRPr="00D16EFE">
        <w:t>3.</w:t>
      </w:r>
      <w:r w:rsidR="003A5EE2">
        <w:rPr>
          <w:rFonts w:hint="eastAsia"/>
        </w:rPr>
        <w:t>1</w:t>
      </w:r>
      <w:r w:rsidRPr="00D16EFE">
        <w:t xml:space="preserve">.2 </w:t>
      </w:r>
      <w:r w:rsidR="009067B7">
        <w:t xml:space="preserve"> </w:t>
      </w:r>
      <w:r w:rsidRPr="00D16EFE">
        <w:t>基于知识点和习题进行研究的模型</w:t>
      </w:r>
      <w:bookmarkEnd w:id="95"/>
    </w:p>
    <w:p w14:paraId="088F7914" w14:textId="0419D86B" w:rsidR="00097C3B" w:rsidRPr="00D16EFE" w:rsidRDefault="00C90278" w:rsidP="0058341A">
      <w:pPr>
        <w:adjustRightInd/>
        <w:snapToGrid/>
        <w:ind w:firstLine="480"/>
      </w:pPr>
      <w:r>
        <w:rPr>
          <w:rFonts w:hint="eastAsia"/>
        </w:rPr>
        <w:t>针对上述仅考虑了知识点的模型的问题，</w:t>
      </w:r>
      <w:r w:rsidR="00097C3B" w:rsidRPr="00D16EFE">
        <w:t>已有</w:t>
      </w:r>
      <w:r>
        <w:rPr>
          <w:rFonts w:hint="eastAsia"/>
        </w:rPr>
        <w:t>模型</w:t>
      </w:r>
      <w:r w:rsidR="00097C3B" w:rsidRPr="00D16EFE">
        <w:t>综合考虑</w:t>
      </w:r>
      <w:r>
        <w:rPr>
          <w:rFonts w:hint="eastAsia"/>
        </w:rPr>
        <w:t>了</w:t>
      </w:r>
      <w:r w:rsidR="00097C3B" w:rsidRPr="00D16EFE">
        <w:t>知识点和习题</w:t>
      </w:r>
      <w:r>
        <w:rPr>
          <w:rFonts w:hint="eastAsia"/>
        </w:rPr>
        <w:t>，如</w:t>
      </w:r>
      <w:r w:rsidR="00097C3B" w:rsidRPr="00D16EFE">
        <w:t>DAS3H</w:t>
      </w:r>
      <w:r>
        <w:rPr>
          <w:rFonts w:hint="eastAsia"/>
        </w:rPr>
        <w:t>。</w:t>
      </w:r>
      <w:r w:rsidR="00097C3B" w:rsidRPr="00D16EFE">
        <w:t>本节介绍该模型。</w:t>
      </w:r>
    </w:p>
    <w:p w14:paraId="0324B05D" w14:textId="6D006E52" w:rsidR="00097C3B" w:rsidRPr="00D16EFE" w:rsidRDefault="00097C3B" w:rsidP="00097C3B">
      <w:pPr>
        <w:adjustRightInd/>
        <w:snapToGrid/>
        <w:ind w:firstLineChars="0" w:firstLine="420"/>
      </w:pPr>
      <w:r w:rsidRPr="00D16EFE">
        <w:t>DAS3H</w:t>
      </w:r>
      <w:r w:rsidRPr="00D16EFE">
        <w:t>模型</w:t>
      </w:r>
      <w:r w:rsidR="005F2DA0">
        <w:rPr>
          <w:rFonts w:hint="eastAsia"/>
        </w:rPr>
        <w:t>如下</w:t>
      </w:r>
      <w:r w:rsidR="00A12E14">
        <w:rPr>
          <w:rFonts w:hint="eastAsia"/>
        </w:rPr>
        <w:t>（</w:t>
      </w:r>
      <w:r w:rsidR="004E4576">
        <w:rPr>
          <w:rFonts w:hint="eastAsia"/>
        </w:rPr>
        <w:t>3-3</w:t>
      </w:r>
      <w:r w:rsidR="00A12E14">
        <w:rPr>
          <w:rFonts w:hint="eastAsia"/>
        </w:rPr>
        <w:t>）</w:t>
      </w:r>
      <w:r w:rsidR="004E4576">
        <w:rPr>
          <w:rFonts w:hint="eastAsia"/>
        </w:rPr>
        <w:t>公</w:t>
      </w:r>
      <w:r w:rsidR="005F2DA0">
        <w:rPr>
          <w:rFonts w:hint="eastAsia"/>
        </w:rPr>
        <w:t>式所示</w:t>
      </w:r>
      <w:r w:rsidRPr="00D16EFE">
        <w:t>：</w:t>
      </w:r>
    </w:p>
    <w:p w14:paraId="318E86D3" w14:textId="792D9F9D" w:rsidR="00097C3B" w:rsidRPr="00D16EFE" w:rsidRDefault="004E4576" w:rsidP="004E4576">
      <w:pPr>
        <w:adjustRightInd/>
        <w:snapToGrid/>
        <w:spacing w:line="240" w:lineRule="auto"/>
        <w:ind w:firstLineChars="0" w:firstLine="0"/>
        <w:jc w:val="right"/>
        <w:rPr>
          <w:iCs/>
        </w:rPr>
      </w:pPr>
      <w:r>
        <w:t xml:space="preserve"> </w:t>
      </w:r>
      <w:r w:rsidR="00303E30">
        <w:t xml:space="preserve"> </w:t>
      </w:r>
      <w:r>
        <w:t xml:space="preserve"> </w:t>
      </w:r>
      <w:r w:rsidR="000508FC" w:rsidRPr="002D767F">
        <w:rPr>
          <w:noProof/>
          <w:position w:val="-18"/>
        </w:rPr>
        <w:object w:dxaOrig="5340" w:dyaOrig="440" w14:anchorId="2A088485">
          <v:shape id="_x0000_i1084" type="#_x0000_t75" alt="" style="width:266.5pt;height:22pt;mso-width-percent:0;mso-height-percent:0;mso-width-percent:0;mso-height-percent:0" o:ole="">
            <v:imagedata r:id="rId140" o:title=""/>
          </v:shape>
          <o:OLEObject Type="Embed" ProgID="Equation.DSMT4" ShapeID="_x0000_i1084" DrawAspect="Content" ObjectID="_1683359017" r:id="rId141"/>
        </w:object>
      </w:r>
      <w:r w:rsidR="002D767F">
        <w:t xml:space="preserve">         </w:t>
      </w:r>
      <w:r>
        <w:rPr>
          <w:rFonts w:hint="eastAsia"/>
        </w:rPr>
        <w:t>（</w:t>
      </w:r>
      <w:r>
        <w:t>3-3</w:t>
      </w:r>
      <w:r>
        <w:rPr>
          <w:rFonts w:hint="eastAsia"/>
        </w:rPr>
        <w:t>）</w:t>
      </w:r>
    </w:p>
    <w:p w14:paraId="43D7187B" w14:textId="29777EA1" w:rsidR="00097C3B" w:rsidRPr="00D16EFE" w:rsidRDefault="000508FC" w:rsidP="007F7357">
      <w:pPr>
        <w:adjustRightInd/>
        <w:snapToGrid/>
        <w:ind w:firstLineChars="0" w:firstLine="420"/>
      </w:pPr>
      <w:r w:rsidRPr="00265874">
        <w:rPr>
          <w:noProof/>
          <w:position w:val="-14"/>
        </w:rPr>
        <w:object w:dxaOrig="1620" w:dyaOrig="380" w14:anchorId="70BCE8D0">
          <v:shape id="_x0000_i1085" type="#_x0000_t75" alt="" style="width:80pt;height:17.5pt;mso-width-percent:0;mso-height-percent:0;mso-width-percent:0;mso-height-percent:0" o:ole="">
            <v:imagedata r:id="rId142" o:title=""/>
          </v:shape>
          <o:OLEObject Type="Embed" ProgID="Equation.DSMT4" ShapeID="_x0000_i1085" DrawAspect="Content" ObjectID="_1683359018" r:id="rId143"/>
        </w:object>
      </w:r>
      <w:r w:rsidR="004E4576">
        <w:rPr>
          <w:rFonts w:hint="eastAsia"/>
        </w:rPr>
        <w:t>如下</w:t>
      </w:r>
      <w:r w:rsidR="00A12E14">
        <w:rPr>
          <w:rFonts w:hint="eastAsia"/>
        </w:rPr>
        <w:t>公式（</w:t>
      </w:r>
      <w:r w:rsidR="004E4576">
        <w:t>3-4</w:t>
      </w:r>
      <w:r w:rsidR="00A12E14">
        <w:rPr>
          <w:rFonts w:hint="eastAsia"/>
        </w:rPr>
        <w:t>）</w:t>
      </w:r>
      <w:r w:rsidR="004E4576">
        <w:rPr>
          <w:rFonts w:hint="eastAsia"/>
        </w:rPr>
        <w:t>所示</w:t>
      </w:r>
      <w:r w:rsidR="00097C3B" w:rsidRPr="00D16EFE">
        <w:t>：</w:t>
      </w:r>
    </w:p>
    <w:p w14:paraId="00503F9A" w14:textId="4F0992F3" w:rsidR="00A12E14" w:rsidRPr="00A12E14" w:rsidRDefault="002D767F" w:rsidP="002D767F">
      <w:pPr>
        <w:adjustRightInd/>
        <w:spacing w:line="240" w:lineRule="auto"/>
        <w:ind w:firstLineChars="0" w:firstLine="0"/>
        <w:jc w:val="right"/>
      </w:pPr>
      <w:r>
        <w:rPr>
          <w:rFonts w:hint="eastAsia"/>
        </w:rPr>
        <w:t xml:space="preserve"> </w:t>
      </w:r>
      <w:r>
        <w:t xml:space="preserve">  </w:t>
      </w:r>
      <w:r w:rsidR="000508FC" w:rsidRPr="002D767F">
        <w:rPr>
          <w:noProof/>
          <w:position w:val="-30"/>
        </w:rPr>
        <w:object w:dxaOrig="6860" w:dyaOrig="600" w14:anchorId="54A13AFF">
          <v:shape id="_x0000_i1086" type="#_x0000_t75" alt="" style="width:343pt;height:30pt;mso-width-percent:0;mso-height-percent:0;mso-width-percent:0;mso-height-percent:0" o:ole="">
            <v:imagedata r:id="rId144" o:title=""/>
          </v:shape>
          <o:OLEObject Type="Embed" ProgID="Equation.DSMT4" ShapeID="_x0000_i1086" DrawAspect="Content" ObjectID="_1683359019" r:id="rId145"/>
        </w:object>
      </w:r>
      <w:r>
        <w:t xml:space="preserve">   </w:t>
      </w:r>
      <w:r>
        <w:rPr>
          <w:rFonts w:hint="eastAsia"/>
        </w:rPr>
        <w:t>（</w:t>
      </w:r>
      <w:r>
        <w:t>3-4</w:t>
      </w:r>
      <w:r>
        <w:rPr>
          <w:rFonts w:hint="eastAsia"/>
        </w:rPr>
        <w:t>）</w:t>
      </w:r>
    </w:p>
    <w:p w14:paraId="4FC7E51F" w14:textId="30D32857" w:rsidR="007F7357" w:rsidRDefault="007F7357" w:rsidP="00FF666E">
      <w:pPr>
        <w:adjustRightInd/>
        <w:snapToGrid/>
        <w:ind w:firstLineChars="0" w:firstLine="0"/>
      </w:pPr>
      <w:r>
        <w:rPr>
          <w:rFonts w:hint="eastAsia"/>
        </w:rPr>
        <w:t>其中</w:t>
      </w:r>
      <w:r w:rsidR="000508FC" w:rsidRPr="00F878E9">
        <w:rPr>
          <w:noProof/>
          <w:position w:val="-12"/>
        </w:rPr>
        <w:object w:dxaOrig="279" w:dyaOrig="360" w14:anchorId="47170775">
          <v:shape id="_x0000_i1087" type="#_x0000_t75" alt="" style="width:14.5pt;height:17.5pt;mso-width-percent:0;mso-height-percent:0;mso-width-percent:0;mso-height-percent:0" o:ole="">
            <v:imagedata r:id="rId146" o:title=""/>
          </v:shape>
          <o:OLEObject Type="Embed" ProgID="Equation.DSMT4" ShapeID="_x0000_i1087" DrawAspect="Content" ObjectID="_1683359020" r:id="rId147"/>
        </w:object>
      </w:r>
      <w:r w:rsidR="00FF666E">
        <w:rPr>
          <w:rFonts w:hint="eastAsia"/>
        </w:rPr>
        <w:t>为学生初始能力，</w:t>
      </w:r>
      <w:r w:rsidR="000508FC" w:rsidRPr="00F878E9">
        <w:rPr>
          <w:noProof/>
          <w:position w:val="-14"/>
        </w:rPr>
        <w:object w:dxaOrig="279" w:dyaOrig="380" w14:anchorId="2571F7CF">
          <v:shape id="_x0000_i1088" type="#_x0000_t75" alt="" style="width:14.5pt;height:19.5pt;mso-width-percent:0;mso-height-percent:0;mso-width-percent:0;mso-height-percent:0" o:ole="">
            <v:imagedata r:id="rId148" o:title=""/>
          </v:shape>
          <o:OLEObject Type="Embed" ProgID="Equation.DSMT4" ShapeID="_x0000_i1088" DrawAspect="Content" ObjectID="_1683359021" r:id="rId149"/>
        </w:object>
      </w:r>
      <w:r w:rsidR="00FF666E">
        <w:rPr>
          <w:rFonts w:hint="eastAsia"/>
        </w:rPr>
        <w:t>为习题难度，</w:t>
      </w:r>
      <w:r w:rsidR="00FF666E" w:rsidRPr="00FF666E">
        <w:rPr>
          <w:rFonts w:hint="eastAsia"/>
          <w:i/>
          <w:iCs/>
        </w:rPr>
        <w:t>W</w:t>
      </w:r>
      <w:r w:rsidRPr="00D16EFE">
        <w:t>是时间窗口的个数，时间是以天为单位，</w:t>
      </w:r>
      <w:r w:rsidR="00303E30" w:rsidRPr="00D16EFE">
        <w:t>时间窗口设置方式和</w:t>
      </w:r>
      <w:r w:rsidR="00303E30" w:rsidRPr="00D16EFE">
        <w:t>DASH</w:t>
      </w:r>
      <w:r w:rsidR="00303E30" w:rsidRPr="00D16EFE">
        <w:t>一样</w:t>
      </w:r>
      <w:r w:rsidR="00303E30">
        <w:rPr>
          <w:rFonts w:hint="eastAsia"/>
        </w:rPr>
        <w:t>，</w:t>
      </w:r>
      <w:r w:rsidRPr="00D16EFE">
        <w:t>时间窗口</w:t>
      </w:r>
      <w:r w:rsidR="00303E30">
        <w:rPr>
          <w:rFonts w:hint="eastAsia"/>
        </w:rPr>
        <w:t>也</w:t>
      </w:r>
      <w:r w:rsidRPr="00D16EFE">
        <w:t>是</w:t>
      </w:r>
      <w:r w:rsidRPr="00D16EFE">
        <w:t>{1/24,1,7,30,+</w:t>
      </w:r>
      <m:oMath>
        <m:r>
          <w:rPr>
            <w:rFonts w:ascii="Cambria Math" w:hAnsi="Cambria Math"/>
          </w:rPr>
          <m:t>∞</m:t>
        </m:r>
      </m:oMath>
      <w:r w:rsidRPr="00D16EFE">
        <w:t>}</w:t>
      </w:r>
      <w:r w:rsidRPr="00D16EFE">
        <w:t>，</w:t>
      </w:r>
      <w:r w:rsidR="000508FC" w:rsidRPr="00265874">
        <w:rPr>
          <w:noProof/>
          <w:position w:val="-12"/>
        </w:rPr>
        <w:object w:dxaOrig="300" w:dyaOrig="360" w14:anchorId="3B3572BC">
          <v:shape id="_x0000_i1089" type="#_x0000_t75" alt="" style="width:14.5pt;height:19pt;mso-width-percent:0;mso-height-percent:0;mso-width-percent:0;mso-height-percent:0" o:ole="">
            <v:imagedata r:id="rId150" o:title=""/>
          </v:shape>
          <o:OLEObject Type="Embed" ProgID="Equation.DSMT4" ShapeID="_x0000_i1089" DrawAspect="Content" ObjectID="_1683359022" r:id="rId151"/>
        </w:object>
      </w:r>
      <w:r w:rsidRPr="00D16EFE">
        <w:t>习题</w:t>
      </w:r>
      <w:r w:rsidR="006004C8" w:rsidRPr="006004C8">
        <w:rPr>
          <w:rFonts w:hint="eastAsia"/>
          <w:i/>
          <w:iCs/>
        </w:rPr>
        <w:t>j</w:t>
      </w:r>
      <w:r w:rsidRPr="00D16EFE">
        <w:t>相关的知识点</w:t>
      </w:r>
      <w:r w:rsidR="006004C8" w:rsidRPr="006004C8">
        <w:rPr>
          <w:i/>
          <w:iCs/>
        </w:rPr>
        <w:t>k</w:t>
      </w:r>
      <w:r w:rsidR="006004C8">
        <w:rPr>
          <w:rFonts w:hint="eastAsia"/>
        </w:rPr>
        <w:t>的</w:t>
      </w:r>
      <w:r w:rsidRPr="00D16EFE">
        <w:t>容易度，</w:t>
      </w:r>
      <w:r w:rsidR="000508FC" w:rsidRPr="00265874">
        <w:rPr>
          <w:noProof/>
          <w:position w:val="-14"/>
        </w:rPr>
        <w:object w:dxaOrig="639" w:dyaOrig="380" w14:anchorId="16AA31E7">
          <v:shape id="_x0000_i1090" type="#_x0000_t75" alt="" style="width:32pt;height:17.5pt;mso-width-percent:0;mso-height-percent:0;mso-width-percent:0;mso-height-percent:0" o:ole="">
            <v:imagedata r:id="rId152" o:title=""/>
          </v:shape>
          <o:OLEObject Type="Embed" ProgID="Equation.DSMT4" ShapeID="_x0000_i1090" DrawAspect="Content" ObjectID="_1683359023" r:id="rId153"/>
        </w:object>
      </w:r>
      <w:r w:rsidRPr="00D16EFE">
        <w:t>是关于知识点</w:t>
      </w:r>
      <w:r w:rsidR="006004C8" w:rsidRPr="006004C8">
        <w:rPr>
          <w:i/>
          <w:iCs/>
        </w:rPr>
        <w:t>k</w:t>
      </w:r>
      <w:r w:rsidRPr="00D16EFE">
        <w:t>需要学习的学生在</w:t>
      </w:r>
      <w:r w:rsidR="0085121D">
        <w:t>时间单元</w:t>
      </w:r>
      <w:r w:rsidRPr="00D16EFE">
        <w:rPr>
          <w:i/>
          <w:iCs/>
        </w:rPr>
        <w:t>w</w:t>
      </w:r>
      <w:r w:rsidRPr="00D16EFE">
        <w:t>内答对习题带来的能力的提升，</w:t>
      </w:r>
      <w:r w:rsidR="000508FC" w:rsidRPr="00265874">
        <w:rPr>
          <w:noProof/>
          <w:position w:val="-14"/>
        </w:rPr>
        <w:object w:dxaOrig="639" w:dyaOrig="380" w14:anchorId="25FDBDEA">
          <v:shape id="_x0000_i1091" type="#_x0000_t75" alt="" style="width:32pt;height:17.5pt;mso-width-percent:0;mso-height-percent:0;mso-width-percent:0;mso-height-percent:0" o:ole="">
            <v:imagedata r:id="rId154" o:title=""/>
          </v:shape>
          <o:OLEObject Type="Embed" ProgID="Equation.DSMT4" ShapeID="_x0000_i1091" DrawAspect="Content" ObjectID="_1683359024" r:id="rId155"/>
        </w:object>
      </w:r>
      <w:r w:rsidRPr="00D16EFE">
        <w:t>需要学习的是学生在</w:t>
      </w:r>
      <w:r w:rsidR="0085121D">
        <w:t>时间单元</w:t>
      </w:r>
      <w:r w:rsidRPr="00D16EFE">
        <w:rPr>
          <w:i/>
          <w:iCs/>
        </w:rPr>
        <w:t>w</w:t>
      </w:r>
      <w:r w:rsidRPr="00D16EFE">
        <w:t>内每次尝试带来的遗忘，也即是每做一道题目带来的是一次遗忘，每答对一道题目带来的是学生能力的提升，所以研究的目标是最短的时间内带来最多的掌握。</w:t>
      </w:r>
    </w:p>
    <w:p w14:paraId="2BB8DC31" w14:textId="2F291C92" w:rsidR="00215C5F" w:rsidRDefault="00215C5F" w:rsidP="00215C5F">
      <w:pPr>
        <w:adjustRightInd/>
        <w:snapToGrid/>
        <w:ind w:firstLine="480"/>
      </w:pPr>
      <w:r>
        <w:rPr>
          <w:rFonts w:hint="eastAsia"/>
        </w:rPr>
        <w:t>D</w:t>
      </w:r>
      <w:r>
        <w:t>AS3H</w:t>
      </w:r>
      <w:r w:rsidRPr="00D16EFE">
        <w:t>模型是在</w:t>
      </w:r>
      <w:r>
        <w:t>DASH</w:t>
      </w:r>
      <w:r w:rsidRPr="00D16EFE">
        <w:t>模型的基础上综合考虑了习题因素和知识点因素，</w:t>
      </w:r>
      <w:r>
        <w:rPr>
          <w:rFonts w:hint="eastAsia"/>
        </w:rPr>
        <w:t>D</w:t>
      </w:r>
      <w:r>
        <w:t>ASH</w:t>
      </w:r>
      <w:r>
        <w:rPr>
          <w:rFonts w:hint="eastAsia"/>
        </w:rPr>
        <w:t>模型是以习题为粒度的模型，在习题表征和学生能力表征都是以习题为单位进行研究的。</w:t>
      </w:r>
      <w:r>
        <w:rPr>
          <w:rFonts w:hint="eastAsia"/>
        </w:rPr>
        <w:t>D</w:t>
      </w:r>
      <w:r>
        <w:t>ASH</w:t>
      </w:r>
      <w:r w:rsidRPr="00D16EFE">
        <w:t>借鉴</w:t>
      </w:r>
      <w:r>
        <w:rPr>
          <w:rFonts w:hint="eastAsia"/>
        </w:rPr>
        <w:t>了</w:t>
      </w:r>
      <w:r w:rsidRPr="00D16EFE">
        <w:t>基于知识点进行研究的模型进行改进。</w:t>
      </w:r>
    </w:p>
    <w:p w14:paraId="5739CA97" w14:textId="23702C9B" w:rsidR="00215C5F" w:rsidRDefault="00215C5F" w:rsidP="00215C5F">
      <w:pPr>
        <w:adjustRightInd/>
        <w:snapToGrid/>
        <w:ind w:firstLine="480"/>
      </w:pPr>
      <w:r>
        <w:rPr>
          <w:rFonts w:hint="eastAsia"/>
        </w:rPr>
        <w:t>我们对公式</w:t>
      </w:r>
      <w:r w:rsidR="00B73634">
        <w:rPr>
          <w:rFonts w:hint="eastAsia"/>
        </w:rPr>
        <w:t>（</w:t>
      </w:r>
      <w:r>
        <w:t>3-3</w:t>
      </w:r>
      <w:r w:rsidR="00B73634">
        <w:rPr>
          <w:rFonts w:hint="eastAsia"/>
        </w:rPr>
        <w:t>）</w:t>
      </w:r>
      <w:r>
        <w:rPr>
          <w:rFonts w:hint="eastAsia"/>
        </w:rPr>
        <w:t>所示的</w:t>
      </w:r>
      <w:r>
        <w:t>DAS3H</w:t>
      </w:r>
      <w:r>
        <w:rPr>
          <w:rFonts w:hint="eastAsia"/>
        </w:rPr>
        <w:t>模型分解成两部分，分别进行介绍。</w:t>
      </w:r>
    </w:p>
    <w:p w14:paraId="278CDE4C" w14:textId="1CCA3C0C" w:rsidR="00EF0498" w:rsidRPr="00EF0498" w:rsidRDefault="00215C5F" w:rsidP="00EF0498">
      <w:pPr>
        <w:pStyle w:val="afa"/>
        <w:numPr>
          <w:ilvl w:val="0"/>
          <w:numId w:val="11"/>
        </w:numPr>
        <w:adjustRightInd/>
        <w:snapToGrid/>
        <w:spacing w:line="400" w:lineRule="exact"/>
        <w:ind w:firstLineChars="0"/>
        <w:rPr>
          <w:sz w:val="24"/>
        </w:rPr>
      </w:pPr>
      <w:r w:rsidRPr="00303E30">
        <w:rPr>
          <w:sz w:val="24"/>
        </w:rPr>
        <w:t>习题表征：</w:t>
      </w:r>
      <w:r w:rsidR="000508FC" w:rsidRPr="00F878E9">
        <w:rPr>
          <w:noProof/>
          <w:position w:val="-18"/>
        </w:rPr>
        <w:object w:dxaOrig="1600" w:dyaOrig="440" w14:anchorId="1400C2C0">
          <v:shape id="_x0000_i1092" type="#_x0000_t75" alt="" style="width:80pt;height:22pt;mso-width-percent:0;mso-height-percent:0;mso-width-percent:0;mso-height-percent:0" o:ole="">
            <v:imagedata r:id="rId156" o:title=""/>
          </v:shape>
          <o:OLEObject Type="Embed" ProgID="Equation.DSMT4" ShapeID="_x0000_i1092" DrawAspect="Content" ObjectID="_1683359025" r:id="rId157"/>
        </w:object>
      </w:r>
      <w:r w:rsidR="00316F63">
        <w:rPr>
          <w:rFonts w:hint="eastAsia"/>
        </w:rPr>
        <w:t>，</w:t>
      </w:r>
      <w:r w:rsidRPr="00215C5F">
        <w:rPr>
          <w:rFonts w:hint="eastAsia"/>
          <w:sz w:val="24"/>
        </w:rPr>
        <w:t>基于</w:t>
      </w:r>
      <w:r w:rsidRPr="00215C5F">
        <w:rPr>
          <w:rFonts w:hint="eastAsia"/>
          <w:sz w:val="24"/>
        </w:rPr>
        <w:t>DAS</w:t>
      </w:r>
      <w:r>
        <w:rPr>
          <w:sz w:val="24"/>
        </w:rPr>
        <w:t>H</w:t>
      </w:r>
      <w:r>
        <w:rPr>
          <w:rFonts w:hint="eastAsia"/>
          <w:sz w:val="24"/>
        </w:rPr>
        <w:t>模型进行改进，</w:t>
      </w:r>
      <w:r w:rsidRPr="00215C5F">
        <w:rPr>
          <w:rFonts w:hint="eastAsia"/>
          <w:sz w:val="24"/>
        </w:rPr>
        <w:t>在习题表征的时</w:t>
      </w:r>
      <w:r w:rsidRPr="00215C5F">
        <w:rPr>
          <w:rFonts w:hint="eastAsia"/>
          <w:sz w:val="24"/>
        </w:rPr>
        <w:lastRenderedPageBreak/>
        <w:t>候，考虑了知识点因素，以加性的方式和习题难度相结合</w:t>
      </w:r>
      <w:r>
        <w:rPr>
          <w:rFonts w:hint="eastAsia"/>
          <w:sz w:val="24"/>
        </w:rPr>
        <w:t>，也即是</w:t>
      </w:r>
      <w:r w:rsidRPr="00303E30">
        <w:rPr>
          <w:iCs/>
          <w:sz w:val="24"/>
        </w:rPr>
        <w:t>知识点容易度对习题表征进行了修正。</w:t>
      </w:r>
    </w:p>
    <w:p w14:paraId="23F55CF1" w14:textId="7503E927" w:rsidR="00215C5F" w:rsidRPr="002439E5" w:rsidRDefault="00215C5F" w:rsidP="00A2467A">
      <w:pPr>
        <w:pStyle w:val="afa"/>
        <w:numPr>
          <w:ilvl w:val="0"/>
          <w:numId w:val="11"/>
        </w:numPr>
        <w:adjustRightInd/>
        <w:snapToGrid/>
        <w:spacing w:line="400" w:lineRule="exact"/>
        <w:ind w:firstLineChars="0"/>
        <w:rPr>
          <w:sz w:val="24"/>
        </w:rPr>
      </w:pPr>
      <w:r w:rsidRPr="00303E30">
        <w:rPr>
          <w:rFonts w:hint="eastAsia"/>
          <w:sz w:val="24"/>
        </w:rPr>
        <w:t>动态</w:t>
      </w:r>
      <w:r w:rsidRPr="00303E30">
        <w:rPr>
          <w:iCs/>
          <w:sz w:val="24"/>
        </w:rPr>
        <w:t>学生能力</w:t>
      </w:r>
      <w:r w:rsidRPr="00303E30">
        <w:rPr>
          <w:rFonts w:hint="eastAsia"/>
          <w:iCs/>
          <w:sz w:val="24"/>
        </w:rPr>
        <w:t>表征</w:t>
      </w:r>
      <w:r w:rsidR="00316F63">
        <w:rPr>
          <w:rFonts w:hint="eastAsia"/>
          <w:iCs/>
          <w:sz w:val="24"/>
        </w:rPr>
        <w:t>：</w:t>
      </w:r>
      <w:r w:rsidR="000508FC" w:rsidRPr="00F878E9">
        <w:rPr>
          <w:noProof/>
          <w:position w:val="-18"/>
        </w:rPr>
        <w:object w:dxaOrig="3920" w:dyaOrig="480" w14:anchorId="0F705079">
          <v:shape id="_x0000_i1093" type="#_x0000_t75" alt="" style="width:196pt;height:24.5pt;mso-width-percent:0;mso-height-percent:0;mso-width-percent:0;mso-height-percent:0" o:ole="">
            <v:imagedata r:id="rId158" o:title=""/>
          </v:shape>
          <o:OLEObject Type="Embed" ProgID="Equation.DSMT4" ShapeID="_x0000_i1093" DrawAspect="Content" ObjectID="_1683359026" r:id="rId159"/>
        </w:object>
      </w:r>
      <w:r w:rsidR="000508FC" w:rsidRPr="00F878E9">
        <w:rPr>
          <w:noProof/>
          <w:position w:val="-14"/>
        </w:rPr>
        <w:object w:dxaOrig="1340" w:dyaOrig="380" w14:anchorId="5B0D8F6C">
          <v:shape id="_x0000_i1094" type="#_x0000_t75" alt="" style="width:66.5pt;height:19.5pt;mso-width-percent:0;mso-height-percent:0;mso-width-percent:0;mso-height-percent:0" o:ole="">
            <v:imagedata r:id="rId160" o:title=""/>
          </v:shape>
          <o:OLEObject Type="Embed" ProgID="Equation.DSMT4" ShapeID="_x0000_i1094" DrawAspect="Content" ObjectID="_1683359027" r:id="rId161"/>
        </w:object>
      </w:r>
      <w:r w:rsidR="000508FC" w:rsidRPr="00F878E9">
        <w:rPr>
          <w:noProof/>
          <w:position w:val="-14"/>
        </w:rPr>
        <w:object w:dxaOrig="620" w:dyaOrig="380" w14:anchorId="6F0E4640">
          <v:shape id="_x0000_i1095" type="#_x0000_t75" alt="" style="width:30.5pt;height:19.5pt;mso-width-percent:0;mso-height-percent:0;mso-width-percent:0;mso-height-percent:0" o:ole="">
            <v:imagedata r:id="rId162" o:title=""/>
          </v:shape>
          <o:OLEObject Type="Embed" ProgID="Equation.DSMT4" ShapeID="_x0000_i1095" DrawAspect="Content" ObjectID="_1683359028" r:id="rId163"/>
        </w:object>
      </w:r>
      <w:r w:rsidR="00EF0498" w:rsidRPr="00303E30">
        <w:rPr>
          <w:sz w:val="24"/>
        </w:rPr>
        <w:t>，</w:t>
      </w:r>
      <w:r w:rsidRPr="00215C5F">
        <w:rPr>
          <w:rFonts w:hint="eastAsia"/>
          <w:sz w:val="24"/>
        </w:rPr>
        <w:t>考率了知识点因素，</w:t>
      </w:r>
      <w:r>
        <w:rPr>
          <w:rFonts w:hint="eastAsia"/>
          <w:sz w:val="24"/>
        </w:rPr>
        <w:t>在</w:t>
      </w:r>
      <w:r>
        <w:rPr>
          <w:rFonts w:hint="eastAsia"/>
          <w:sz w:val="24"/>
        </w:rPr>
        <w:t>D</w:t>
      </w:r>
      <w:r>
        <w:rPr>
          <w:sz w:val="24"/>
        </w:rPr>
        <w:t>ASH</w:t>
      </w:r>
      <w:r>
        <w:rPr>
          <w:rFonts w:hint="eastAsia"/>
          <w:sz w:val="24"/>
        </w:rPr>
        <w:t>模型的基础上</w:t>
      </w:r>
      <w:r w:rsidRPr="00303E30">
        <w:rPr>
          <w:sz w:val="24"/>
        </w:rPr>
        <w:t>认为学生能力的增长是基于知识点，所以做题次数以及答对的次数都是基于一个知识点进行计算的</w:t>
      </w:r>
      <w:r>
        <w:rPr>
          <w:rFonts w:hint="eastAsia"/>
          <w:sz w:val="24"/>
        </w:rPr>
        <w:t>，</w:t>
      </w:r>
      <w:r w:rsidRPr="00303E30">
        <w:rPr>
          <w:sz w:val="24"/>
        </w:rPr>
        <w:t>基于此思想对于学生能力进行了修正。</w:t>
      </w:r>
    </w:p>
    <w:p w14:paraId="36FFD294" w14:textId="1D5FFBA4" w:rsidR="00097C3B" w:rsidRPr="00D16EFE" w:rsidRDefault="001843A3" w:rsidP="002439E5">
      <w:pPr>
        <w:adjustRightInd/>
        <w:snapToGrid/>
        <w:ind w:firstLineChars="0" w:firstLine="480"/>
      </w:pPr>
      <w:r>
        <w:rPr>
          <w:rFonts w:hint="eastAsia"/>
        </w:rPr>
        <w:t>因此，</w:t>
      </w:r>
      <w:r w:rsidR="00097C3B" w:rsidRPr="00D16EFE">
        <w:t>DAS3H</w:t>
      </w:r>
      <w:r w:rsidR="00097C3B" w:rsidRPr="00D16EFE">
        <w:t>考虑了知识点和</w:t>
      </w:r>
      <w:r w:rsidR="00465C98">
        <w:rPr>
          <w:rFonts w:hint="eastAsia"/>
        </w:rPr>
        <w:t>习题</w:t>
      </w:r>
      <w:r w:rsidR="00097C3B" w:rsidRPr="00D16EFE">
        <w:t>，是目前传统知识追踪领域最好的模型，但依旧有如下不足：</w:t>
      </w:r>
    </w:p>
    <w:p w14:paraId="63A2866E" w14:textId="216C0210" w:rsidR="00097C3B" w:rsidRPr="0058341A" w:rsidRDefault="0058341A" w:rsidP="00A2467A">
      <w:pPr>
        <w:pStyle w:val="afa"/>
        <w:numPr>
          <w:ilvl w:val="0"/>
          <w:numId w:val="5"/>
        </w:numPr>
        <w:adjustRightInd/>
        <w:snapToGrid/>
        <w:spacing w:line="400" w:lineRule="exact"/>
        <w:ind w:left="555" w:firstLineChars="0" w:hanging="357"/>
        <w:rPr>
          <w:sz w:val="24"/>
        </w:rPr>
      </w:pPr>
      <w:r>
        <w:rPr>
          <w:rFonts w:hint="eastAsia"/>
          <w:sz w:val="24"/>
        </w:rPr>
        <w:t>此模型</w:t>
      </w:r>
      <w:r w:rsidR="00097C3B" w:rsidRPr="0023344A">
        <w:rPr>
          <w:sz w:val="24"/>
        </w:rPr>
        <w:t>仅仅在习题表征中考虑了知识点和习题</w:t>
      </w:r>
      <w:r w:rsidR="00A36147">
        <w:rPr>
          <w:rFonts w:hint="eastAsia"/>
          <w:sz w:val="24"/>
        </w:rPr>
        <w:t>结合</w:t>
      </w:r>
      <w:r>
        <w:rPr>
          <w:rFonts w:hint="eastAsia"/>
          <w:sz w:val="24"/>
        </w:rPr>
        <w:t>，但是结合的方式需要改进</w:t>
      </w:r>
      <w:r w:rsidR="00097C3B" w:rsidRPr="0023344A">
        <w:rPr>
          <w:sz w:val="24"/>
        </w:rPr>
        <w:t>。</w:t>
      </w:r>
      <w:r w:rsidR="00097C3B" w:rsidRPr="0058341A">
        <w:rPr>
          <w:rFonts w:hint="eastAsia"/>
          <w:sz w:val="24"/>
        </w:rPr>
        <w:t>它</w:t>
      </w:r>
      <w:r w:rsidR="00097C3B" w:rsidRPr="0058341A">
        <w:rPr>
          <w:sz w:val="24"/>
        </w:rPr>
        <w:t>对知识点容易度和习题的难度是以一种相减的形式进行处理的，但是我们通过</w:t>
      </w:r>
      <w:r w:rsidR="00465C98" w:rsidRPr="0058341A">
        <w:rPr>
          <w:rFonts w:hint="eastAsia"/>
          <w:sz w:val="24"/>
        </w:rPr>
        <w:t>下面章节中介绍的</w:t>
      </w:r>
      <w:r w:rsidR="00097C3B" w:rsidRPr="0058341A">
        <w:rPr>
          <w:sz w:val="24"/>
        </w:rPr>
        <w:t>测量</w:t>
      </w:r>
      <w:r w:rsidR="00465C98" w:rsidRPr="0058341A">
        <w:rPr>
          <w:rFonts w:hint="eastAsia"/>
          <w:sz w:val="24"/>
        </w:rPr>
        <w:t>结果</w:t>
      </w:r>
      <w:r w:rsidR="00097C3B" w:rsidRPr="0058341A">
        <w:rPr>
          <w:sz w:val="24"/>
        </w:rPr>
        <w:t>发现学生做题的答错率和知识点答错率都是</w:t>
      </w:r>
      <w:r w:rsidR="00097C3B" w:rsidRPr="0058341A">
        <w:rPr>
          <w:sz w:val="24"/>
        </w:rPr>
        <w:t>log-norm</w:t>
      </w:r>
      <w:r w:rsidR="0023344A" w:rsidRPr="0058341A">
        <w:rPr>
          <w:sz w:val="24"/>
        </w:rPr>
        <w:t>al</w:t>
      </w:r>
      <w:r w:rsidR="00097C3B" w:rsidRPr="0058341A">
        <w:rPr>
          <w:sz w:val="24"/>
        </w:rPr>
        <w:t>分布的，所以应该以乘性模型进行习题表征。</w:t>
      </w:r>
    </w:p>
    <w:p w14:paraId="6D0C09F1" w14:textId="70452798" w:rsidR="00097C3B" w:rsidRPr="0023344A" w:rsidRDefault="00097C3B" w:rsidP="00A2467A">
      <w:pPr>
        <w:pStyle w:val="afa"/>
        <w:numPr>
          <w:ilvl w:val="0"/>
          <w:numId w:val="5"/>
        </w:numPr>
        <w:adjustRightInd/>
        <w:snapToGrid/>
        <w:spacing w:line="400" w:lineRule="exact"/>
        <w:ind w:left="555" w:firstLineChars="0" w:hanging="357"/>
        <w:rPr>
          <w:sz w:val="24"/>
        </w:rPr>
      </w:pPr>
      <w:r w:rsidRPr="0023344A">
        <w:rPr>
          <w:sz w:val="24"/>
        </w:rPr>
        <w:t>它在</w:t>
      </w:r>
      <w:r w:rsidR="009D39E8">
        <w:rPr>
          <w:rFonts w:hint="eastAsia"/>
          <w:sz w:val="24"/>
        </w:rPr>
        <w:t>动态学生能力表征的时候，认为一个知识点下的题目都一样，表征不准确。</w:t>
      </w:r>
      <w:r w:rsidRPr="0023344A">
        <w:rPr>
          <w:sz w:val="24"/>
        </w:rPr>
        <w:t>追踪学生能力的过程中，认为一个知识点下的题目，学生每答对一次或者尝试一次带来的影响都是相同的，但是我们通过</w:t>
      </w:r>
      <w:r w:rsidR="00465C98" w:rsidRPr="0023344A">
        <w:rPr>
          <w:rFonts w:hint="eastAsia"/>
          <w:sz w:val="24"/>
        </w:rPr>
        <w:t>下面的</w:t>
      </w:r>
      <w:r w:rsidRPr="0023344A">
        <w:rPr>
          <w:sz w:val="24"/>
        </w:rPr>
        <w:t>测量</w:t>
      </w:r>
      <w:r w:rsidR="00465C98" w:rsidRPr="0023344A">
        <w:rPr>
          <w:rFonts w:hint="eastAsia"/>
          <w:sz w:val="24"/>
        </w:rPr>
        <w:t>结果</w:t>
      </w:r>
      <w:r w:rsidRPr="0023344A">
        <w:rPr>
          <w:sz w:val="24"/>
        </w:rPr>
        <w:t>发现，在一个知识点下学生做不同习题难度的题目带来的增益是不同的。</w:t>
      </w:r>
    </w:p>
    <w:p w14:paraId="4A5DE192" w14:textId="4FC0A1BB" w:rsidR="00A12E14" w:rsidRDefault="00097C3B" w:rsidP="00A8264E">
      <w:pPr>
        <w:ind w:firstLine="480"/>
      </w:pPr>
      <w:r w:rsidRPr="00D16EFE">
        <w:t>所以，本文</w:t>
      </w:r>
      <w:r w:rsidR="003A5EE2">
        <w:rPr>
          <w:rFonts w:hint="eastAsia"/>
        </w:rPr>
        <w:t>在以下的分析</w:t>
      </w:r>
      <w:r w:rsidR="00AD1BCB">
        <w:rPr>
          <w:rFonts w:hint="eastAsia"/>
        </w:rPr>
        <w:t>中</w:t>
      </w:r>
      <w:r w:rsidR="003A5EE2">
        <w:rPr>
          <w:rFonts w:hint="eastAsia"/>
        </w:rPr>
        <w:t>主要致力于解决</w:t>
      </w:r>
      <w:r w:rsidR="00AD1BCB">
        <w:rPr>
          <w:rFonts w:hint="eastAsia"/>
        </w:rPr>
        <w:t>上述</w:t>
      </w:r>
      <w:r w:rsidR="003A5EE2">
        <w:rPr>
          <w:rFonts w:hint="eastAsia"/>
        </w:rPr>
        <w:t>这些问题</w:t>
      </w:r>
      <w:r w:rsidRPr="00D16EFE">
        <w:t>，</w:t>
      </w:r>
      <w:r w:rsidR="003A5EE2">
        <w:rPr>
          <w:rFonts w:hint="eastAsia"/>
        </w:rPr>
        <w:t>改善</w:t>
      </w:r>
      <w:r w:rsidRPr="00D16EFE">
        <w:t>习题表征和学生能力表征。</w:t>
      </w:r>
    </w:p>
    <w:p w14:paraId="0BF90232" w14:textId="40C313A4" w:rsidR="00ED276A" w:rsidRPr="00F1047B" w:rsidRDefault="00BE3BAB" w:rsidP="00BE3BAB">
      <w:pPr>
        <w:pStyle w:val="22"/>
      </w:pPr>
      <w:bookmarkStart w:id="96" w:name="_Toc72247860"/>
      <w:r w:rsidRPr="00BE3BAB">
        <w:rPr>
          <w:rFonts w:ascii="Times New Roman" w:hAnsi="Times New Roman"/>
        </w:rPr>
        <w:t>3.</w:t>
      </w:r>
      <w:r>
        <w:rPr>
          <w:rFonts w:ascii="Times New Roman" w:hAnsi="Times New Roman" w:hint="eastAsia"/>
        </w:rPr>
        <w:t>2</w:t>
      </w:r>
      <w:r w:rsidRPr="00BE3BAB">
        <w:rPr>
          <w:rFonts w:ascii="Times New Roman" w:hAnsi="Times New Roman"/>
        </w:rPr>
        <w:t xml:space="preserve"> </w:t>
      </w:r>
      <w:r w:rsidRPr="00F1047B">
        <w:t xml:space="preserve"> </w:t>
      </w:r>
      <w:r w:rsidRPr="001421B5">
        <w:rPr>
          <w:rFonts w:hint="eastAsia"/>
          <w:szCs w:val="30"/>
        </w:rPr>
        <w:t>问题分析</w:t>
      </w:r>
      <w:bookmarkEnd w:id="96"/>
    </w:p>
    <w:p w14:paraId="24DBF17F" w14:textId="53DC07AD" w:rsidR="00E655FE" w:rsidRPr="00F1047B" w:rsidRDefault="002F75BE" w:rsidP="009D39E8">
      <w:pPr>
        <w:ind w:firstLineChars="0" w:firstLine="420"/>
      </w:pPr>
      <w:r>
        <w:rPr>
          <w:rFonts w:hint="eastAsia"/>
        </w:rPr>
        <w:t>上文</w:t>
      </w:r>
      <w:r w:rsidR="00A8264E">
        <w:rPr>
          <w:rFonts w:hint="eastAsia"/>
        </w:rPr>
        <w:t>介绍的传统学生知识追踪模型存在两个问题：习题表征不准确和动态学生能力表征不准确。</w:t>
      </w:r>
      <w:r w:rsidR="008B62C5">
        <w:rPr>
          <w:rFonts w:hint="eastAsia"/>
        </w:rPr>
        <w:t>本节</w:t>
      </w:r>
      <w:r w:rsidR="00ED276A">
        <w:rPr>
          <w:rFonts w:hint="eastAsia"/>
        </w:rPr>
        <w:t>分析</w:t>
      </w:r>
      <w:r w:rsidR="008B62C5">
        <w:rPr>
          <w:rFonts w:hint="eastAsia"/>
        </w:rPr>
        <w:t>学生</w:t>
      </w:r>
      <w:r w:rsidR="00A8264E">
        <w:rPr>
          <w:rFonts w:hint="eastAsia"/>
        </w:rPr>
        <w:t>在线</w:t>
      </w:r>
      <w:r w:rsidR="008B62C5">
        <w:rPr>
          <w:rFonts w:hint="eastAsia"/>
        </w:rPr>
        <w:t>做题</w:t>
      </w:r>
      <w:r w:rsidR="00ED276A">
        <w:rPr>
          <w:rFonts w:hint="eastAsia"/>
        </w:rPr>
        <w:t>数据</w:t>
      </w:r>
      <w:r>
        <w:rPr>
          <w:rFonts w:hint="eastAsia"/>
        </w:rPr>
        <w:t>，</w:t>
      </w:r>
      <w:r w:rsidR="008B62C5">
        <w:rPr>
          <w:rFonts w:hint="eastAsia"/>
        </w:rPr>
        <w:t>就习题表征存在的问题</w:t>
      </w:r>
      <w:r w:rsidR="00D33458">
        <w:rPr>
          <w:rFonts w:hint="eastAsia"/>
        </w:rPr>
        <w:t>分析</w:t>
      </w:r>
      <w:r w:rsidR="00A8264E">
        <w:rPr>
          <w:rFonts w:hint="eastAsia"/>
        </w:rPr>
        <w:t>知识点和习题</w:t>
      </w:r>
      <w:r w:rsidR="00D33458">
        <w:rPr>
          <w:rFonts w:hint="eastAsia"/>
        </w:rPr>
        <w:t>答错率</w:t>
      </w:r>
      <w:r w:rsidR="00A8264E">
        <w:rPr>
          <w:rFonts w:hint="eastAsia"/>
        </w:rPr>
        <w:t>、</w:t>
      </w:r>
      <w:r w:rsidR="00D33458">
        <w:rPr>
          <w:rFonts w:hint="eastAsia"/>
        </w:rPr>
        <w:t>习题难度等特征</w:t>
      </w:r>
      <w:r>
        <w:rPr>
          <w:rFonts w:hint="eastAsia"/>
        </w:rPr>
        <w:t>，</w:t>
      </w:r>
      <w:r w:rsidR="00D33458">
        <w:rPr>
          <w:rFonts w:hint="eastAsia"/>
        </w:rPr>
        <w:t>就学生能力表征存在的问题</w:t>
      </w:r>
      <w:r w:rsidR="00A12E14">
        <w:rPr>
          <w:rFonts w:hint="eastAsia"/>
        </w:rPr>
        <w:t>分析</w:t>
      </w:r>
      <w:r w:rsidR="00D33458">
        <w:rPr>
          <w:rFonts w:hint="eastAsia"/>
        </w:rPr>
        <w:t>学生做题过程。</w:t>
      </w:r>
    </w:p>
    <w:p w14:paraId="141158FC" w14:textId="2B2BB42F" w:rsidR="009E2564" w:rsidRPr="00F1047B" w:rsidRDefault="009E2564" w:rsidP="005A5409">
      <w:pPr>
        <w:pStyle w:val="32"/>
      </w:pPr>
      <w:bookmarkStart w:id="97" w:name="_Toc385762752"/>
      <w:bookmarkStart w:id="98" w:name="_Toc385763028"/>
      <w:bookmarkStart w:id="99" w:name="_Toc385763060"/>
      <w:bookmarkStart w:id="100" w:name="_Toc385763100"/>
      <w:bookmarkStart w:id="101" w:name="_Toc385763158"/>
      <w:bookmarkStart w:id="102" w:name="_Toc72247861"/>
      <w:r w:rsidRPr="00F1047B">
        <w:t>3.</w:t>
      </w:r>
      <w:r w:rsidR="00ED276A">
        <w:rPr>
          <w:rFonts w:hint="eastAsia"/>
        </w:rPr>
        <w:t>2.1</w:t>
      </w:r>
      <w:r w:rsidRPr="00F1047B">
        <w:t xml:space="preserve">  </w:t>
      </w:r>
      <w:bookmarkEnd w:id="97"/>
      <w:bookmarkEnd w:id="98"/>
      <w:bookmarkEnd w:id="99"/>
      <w:bookmarkEnd w:id="100"/>
      <w:bookmarkEnd w:id="101"/>
      <w:r w:rsidRPr="00F1047B">
        <w:t>数据集</w:t>
      </w:r>
      <w:r w:rsidR="00075AD3" w:rsidRPr="00F1047B">
        <w:t>介绍</w:t>
      </w:r>
      <w:bookmarkEnd w:id="102"/>
    </w:p>
    <w:p w14:paraId="3374B5E7" w14:textId="175B3835" w:rsidR="00075AD3" w:rsidRPr="00F1047B" w:rsidRDefault="001E112B" w:rsidP="0007441D">
      <w:pPr>
        <w:ind w:firstLine="480"/>
      </w:pPr>
      <w:r>
        <w:rPr>
          <w:rFonts w:hint="eastAsia"/>
        </w:rPr>
        <w:t>本</w:t>
      </w:r>
      <w:r w:rsidR="005B46A7">
        <w:rPr>
          <w:rFonts w:hint="eastAsia"/>
        </w:rPr>
        <w:t>章</w:t>
      </w:r>
      <w:r>
        <w:rPr>
          <w:rFonts w:hint="eastAsia"/>
        </w:rPr>
        <w:t>工作中主要</w:t>
      </w:r>
      <w:r w:rsidR="005D05CB" w:rsidRPr="00F1047B">
        <w:t>使用</w:t>
      </w:r>
      <w:r w:rsidRPr="00F1047B">
        <w:t>：</w:t>
      </w:r>
      <w:r w:rsidR="00855435" w:rsidRPr="00BE51C1">
        <w:t>Geometry</w:t>
      </w:r>
      <w:r w:rsidRPr="00BE51C1">
        <w:t>和</w:t>
      </w:r>
      <w:r w:rsidR="00AB4196">
        <w:t>A</w:t>
      </w:r>
      <w:r w:rsidRPr="00BE51C1">
        <w:t>ssistment12</w:t>
      </w:r>
      <w:proofErr w:type="gramStart"/>
      <w:r w:rsidRPr="00BE51C1">
        <w:t>两个</w:t>
      </w:r>
      <w:proofErr w:type="gramEnd"/>
      <w:r w:rsidRPr="00BE51C1">
        <w:t>公开数据集。</w:t>
      </w:r>
      <w:r w:rsidR="00855435" w:rsidRPr="00BE51C1">
        <w:t>Geometry</w:t>
      </w:r>
      <w:r w:rsidRPr="00BE51C1">
        <w:t>是</w:t>
      </w:r>
      <w:r w:rsidRPr="00BE51C1">
        <w:t xml:space="preserve">Pittsburgh Science of Learning Center </w:t>
      </w:r>
      <w:proofErr w:type="spellStart"/>
      <w:r w:rsidRPr="00BE51C1">
        <w:t>DataShop</w:t>
      </w:r>
      <w:proofErr w:type="spellEnd"/>
      <w:r w:rsidRPr="00BE51C1">
        <w:t>数据中心的几何数据集。</w:t>
      </w:r>
      <w:r w:rsidR="00AB4196">
        <w:t>A</w:t>
      </w:r>
      <w:r w:rsidRPr="00F1047B">
        <w:t>ssistment12</w:t>
      </w:r>
      <w:r w:rsidRPr="00F1047B">
        <w:t>是</w:t>
      </w:r>
      <w:proofErr w:type="spellStart"/>
      <w:r w:rsidR="004A2A2B">
        <w:rPr>
          <w:rFonts w:hint="eastAsia"/>
        </w:rPr>
        <w:t>A</w:t>
      </w:r>
      <w:r w:rsidR="004A2A2B">
        <w:t>SSIST</w:t>
      </w:r>
      <w:r w:rsidR="004A2A2B">
        <w:rPr>
          <w:rFonts w:hint="eastAsia"/>
        </w:rPr>
        <w:t>ments</w:t>
      </w:r>
      <w:proofErr w:type="spellEnd"/>
      <w:r w:rsidRPr="00F1047B">
        <w:t>智能在线教育系统的学生做题记录数据。</w:t>
      </w:r>
      <w:r w:rsidR="005D05CB" w:rsidRPr="00F1047B">
        <w:t>这</w:t>
      </w:r>
      <w:r w:rsidR="008E03D9">
        <w:rPr>
          <w:rFonts w:hint="eastAsia"/>
        </w:rPr>
        <w:t>两</w:t>
      </w:r>
      <w:r w:rsidR="005D05CB" w:rsidRPr="00F1047B">
        <w:t>个数据集是传统学生知识追踪常用的数据集。本节将基于</w:t>
      </w:r>
      <w:r w:rsidR="00AB4196">
        <w:t>A</w:t>
      </w:r>
      <w:r w:rsidR="005D05CB" w:rsidRPr="00F1047B">
        <w:t>ssistment12</w:t>
      </w:r>
      <w:r w:rsidR="005D05CB" w:rsidRPr="00F1047B">
        <w:t>公开数据集进行测量分析。</w:t>
      </w:r>
      <w:r w:rsidR="00075AD3" w:rsidRPr="00F1047B">
        <w:t>2622657</w:t>
      </w:r>
      <w:r w:rsidR="00075AD3" w:rsidRPr="00F1047B">
        <w:t>条学生和系统交互数据，其中有</w:t>
      </w:r>
      <w:r w:rsidR="00075AD3" w:rsidRPr="00F1047B">
        <w:t>37259</w:t>
      </w:r>
      <w:r w:rsidR="00075AD3" w:rsidRPr="00F1047B">
        <w:t>道题目，</w:t>
      </w:r>
      <w:r w:rsidR="00075AD3" w:rsidRPr="00F1047B">
        <w:t>22557</w:t>
      </w:r>
      <w:r w:rsidR="00075AD3" w:rsidRPr="00F1047B">
        <w:t>位学生，</w:t>
      </w:r>
      <w:r w:rsidR="00075AD3" w:rsidRPr="00F1047B">
        <w:t>265</w:t>
      </w:r>
      <w:r w:rsidR="00075AD3" w:rsidRPr="00F1047B">
        <w:t>个知识点。</w:t>
      </w:r>
    </w:p>
    <w:p w14:paraId="1F7328E0" w14:textId="2EC1C747" w:rsidR="00B85AD5" w:rsidRPr="00F1047B" w:rsidRDefault="00B85AD5" w:rsidP="005A5409">
      <w:pPr>
        <w:pStyle w:val="32"/>
      </w:pPr>
      <w:bookmarkStart w:id="103" w:name="_Toc72247862"/>
      <w:r w:rsidRPr="00F1047B">
        <w:lastRenderedPageBreak/>
        <w:t>3.2</w:t>
      </w:r>
      <w:r w:rsidR="00ED276A">
        <w:rPr>
          <w:rFonts w:hint="eastAsia"/>
        </w:rPr>
        <w:t>.2</w:t>
      </w:r>
      <w:r w:rsidR="004F1485">
        <w:t xml:space="preserve">  </w:t>
      </w:r>
      <w:r w:rsidR="00ED276A">
        <w:rPr>
          <w:rFonts w:hint="eastAsia"/>
        </w:rPr>
        <w:t>习题表征</w:t>
      </w:r>
      <w:r w:rsidR="00495EAF">
        <w:rPr>
          <w:rFonts w:hint="eastAsia"/>
        </w:rPr>
        <w:t>问题</w:t>
      </w:r>
      <w:r w:rsidR="00ED276A">
        <w:rPr>
          <w:rFonts w:hint="eastAsia"/>
        </w:rPr>
        <w:t>的</w:t>
      </w:r>
      <w:r w:rsidRPr="00F1047B">
        <w:t>分析</w:t>
      </w:r>
      <w:bookmarkEnd w:id="103"/>
    </w:p>
    <w:p w14:paraId="1FF3D791" w14:textId="1FDE3231" w:rsidR="00B85AD5" w:rsidRDefault="00B85AD5" w:rsidP="001E112B">
      <w:pPr>
        <w:ind w:firstLineChars="0" w:firstLine="420"/>
      </w:pPr>
      <w:r w:rsidRPr="00F1047B">
        <w:t>本小节对习题答错率</w:t>
      </w:r>
      <w:r w:rsidR="001E112B">
        <w:rPr>
          <w:rFonts w:hint="eastAsia"/>
        </w:rPr>
        <w:t>以及知识点答错率，习题难度</w:t>
      </w:r>
      <w:r w:rsidRPr="00F1047B">
        <w:t>和习题做题人数进行</w:t>
      </w:r>
      <w:r w:rsidR="00807404">
        <w:rPr>
          <w:rFonts w:hint="eastAsia"/>
        </w:rPr>
        <w:t>了统计</w:t>
      </w:r>
      <w:r w:rsidRPr="00F1047B">
        <w:t>分析。</w:t>
      </w:r>
    </w:p>
    <w:p w14:paraId="2A3856B2" w14:textId="31D89BB0" w:rsidR="000223DA" w:rsidRDefault="000223DA" w:rsidP="001E112B">
      <w:pPr>
        <w:ind w:firstLineChars="0" w:firstLine="420"/>
      </w:pPr>
      <w:r>
        <w:rPr>
          <w:rFonts w:hint="eastAsia"/>
        </w:rPr>
        <w:t>首先对下文</w:t>
      </w:r>
      <w:r w:rsidR="007B1A5C">
        <w:rPr>
          <w:rFonts w:hint="eastAsia"/>
        </w:rPr>
        <w:t>统计</w:t>
      </w:r>
      <w:r>
        <w:rPr>
          <w:rFonts w:hint="eastAsia"/>
        </w:rPr>
        <w:t>分析中</w:t>
      </w:r>
      <w:r w:rsidR="007B1A5C">
        <w:rPr>
          <w:rFonts w:hint="eastAsia"/>
        </w:rPr>
        <w:t>用到</w:t>
      </w:r>
      <w:r>
        <w:rPr>
          <w:rFonts w:hint="eastAsia"/>
        </w:rPr>
        <w:t>的一些</w:t>
      </w:r>
      <w:r w:rsidR="007B1A5C">
        <w:rPr>
          <w:rFonts w:hint="eastAsia"/>
        </w:rPr>
        <w:t>特征</w:t>
      </w:r>
      <w:r>
        <w:rPr>
          <w:rFonts w:hint="eastAsia"/>
        </w:rPr>
        <w:t>符号进行说明，表</w:t>
      </w:r>
      <w:r w:rsidR="00E275C9">
        <w:rPr>
          <w:rFonts w:hint="eastAsia"/>
        </w:rPr>
        <w:t>3</w:t>
      </w:r>
      <w:r w:rsidR="00E275C9">
        <w:t>-</w:t>
      </w:r>
      <w:r>
        <w:rPr>
          <w:rFonts w:hint="eastAsia"/>
        </w:rPr>
        <w:t>1</w:t>
      </w:r>
      <w:r>
        <w:rPr>
          <w:rFonts w:hint="eastAsia"/>
        </w:rPr>
        <w:t>列出了本节</w:t>
      </w:r>
      <w:r w:rsidR="00C85F3E">
        <w:rPr>
          <w:rFonts w:hint="eastAsia"/>
        </w:rPr>
        <w:t>定义</w:t>
      </w:r>
      <w:r>
        <w:rPr>
          <w:rFonts w:hint="eastAsia"/>
        </w:rPr>
        <w:t>的符号。</w:t>
      </w:r>
    </w:p>
    <w:p w14:paraId="35483DCB" w14:textId="20195878" w:rsidR="00334C85" w:rsidRPr="009C7660" w:rsidRDefault="00334C85" w:rsidP="00334C85">
      <w:pPr>
        <w:ind w:firstLineChars="0" w:firstLine="0"/>
        <w:jc w:val="center"/>
        <w:rPr>
          <w:sz w:val="21"/>
          <w:szCs w:val="21"/>
        </w:rPr>
      </w:pPr>
      <w:r w:rsidRPr="009C7660" w:rsidDel="00CC6BBB">
        <w:rPr>
          <w:rFonts w:hint="eastAsia"/>
          <w:sz w:val="21"/>
          <w:szCs w:val="21"/>
        </w:rPr>
        <w:t>表</w:t>
      </w:r>
      <w:r w:rsidR="00E275C9" w:rsidRPr="009C7660">
        <w:rPr>
          <w:sz w:val="21"/>
          <w:szCs w:val="21"/>
        </w:rPr>
        <w:t>3-1</w:t>
      </w:r>
      <w:r w:rsidRPr="009C7660" w:rsidDel="00CC6BBB">
        <w:rPr>
          <w:rFonts w:hint="eastAsia"/>
          <w:sz w:val="21"/>
          <w:szCs w:val="21"/>
        </w:rPr>
        <w:t xml:space="preserve"> </w:t>
      </w:r>
      <w:r w:rsidRPr="009C7660" w:rsidDel="00CC6BBB">
        <w:rPr>
          <w:rFonts w:hint="eastAsia"/>
          <w:sz w:val="21"/>
          <w:szCs w:val="21"/>
        </w:rPr>
        <w:t>符</w:t>
      </w:r>
      <w:r w:rsidR="004852FE" w:rsidRPr="009C7660" w:rsidDel="00CC6BBB">
        <w:rPr>
          <w:rFonts w:hint="eastAsia"/>
          <w:sz w:val="21"/>
          <w:szCs w:val="21"/>
        </w:rPr>
        <w:t>号</w:t>
      </w:r>
      <w:r w:rsidRPr="009C7660" w:rsidDel="00CC6BBB">
        <w:rPr>
          <w:rFonts w:hint="eastAsia"/>
          <w:sz w:val="21"/>
          <w:szCs w:val="21"/>
        </w:rPr>
        <w:t>说明</w:t>
      </w:r>
    </w:p>
    <w:p w14:paraId="384E554E" w14:textId="29C58D36" w:rsidR="00E275C9" w:rsidRPr="009C7660" w:rsidDel="00CC6BBB" w:rsidRDefault="00E275C9" w:rsidP="00334C85">
      <w:pPr>
        <w:ind w:firstLineChars="0" w:firstLine="0"/>
        <w:jc w:val="center"/>
        <w:rPr>
          <w:sz w:val="21"/>
          <w:szCs w:val="21"/>
        </w:rPr>
      </w:pPr>
      <w:r w:rsidRPr="009C7660">
        <w:rPr>
          <w:rFonts w:hint="eastAsia"/>
          <w:sz w:val="21"/>
          <w:szCs w:val="21"/>
        </w:rPr>
        <w:t>T</w:t>
      </w:r>
      <w:r w:rsidRPr="009C7660">
        <w:rPr>
          <w:sz w:val="21"/>
          <w:szCs w:val="21"/>
        </w:rPr>
        <w:t>able3-1 Symbol description</w:t>
      </w:r>
    </w:p>
    <w:tbl>
      <w:tblPr>
        <w:tblStyle w:val="afb"/>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3829"/>
      </w:tblGrid>
      <w:tr w:rsidR="00077213" w:rsidDel="00CC6BBB" w14:paraId="7A3D155E" w14:textId="368BA258" w:rsidTr="00BB3C1D">
        <w:trPr>
          <w:jc w:val="center"/>
        </w:trPr>
        <w:tc>
          <w:tcPr>
            <w:tcW w:w="1984" w:type="dxa"/>
            <w:tcBorders>
              <w:top w:val="single" w:sz="4" w:space="0" w:color="auto"/>
              <w:bottom w:val="single" w:sz="4" w:space="0" w:color="auto"/>
            </w:tcBorders>
          </w:tcPr>
          <w:p w14:paraId="52DCD610" w14:textId="473C262E" w:rsidR="00077213" w:rsidRPr="00826754" w:rsidDel="00CC6BBB" w:rsidRDefault="00077213" w:rsidP="00334C85">
            <w:pPr>
              <w:ind w:firstLineChars="0" w:firstLine="0"/>
              <w:jc w:val="center"/>
              <w:rPr>
                <w:rFonts w:ascii="Times New Roman" w:hAnsi="Times New Roman"/>
                <w:sz w:val="21"/>
                <w:szCs w:val="21"/>
              </w:rPr>
            </w:pPr>
            <w:r w:rsidRPr="00826754" w:rsidDel="00CC6BBB">
              <w:rPr>
                <w:rFonts w:ascii="Times New Roman" w:hAnsi="Times New Roman"/>
                <w:sz w:val="21"/>
                <w:szCs w:val="21"/>
              </w:rPr>
              <w:t>符号</w:t>
            </w:r>
          </w:p>
        </w:tc>
        <w:tc>
          <w:tcPr>
            <w:tcW w:w="3829" w:type="dxa"/>
            <w:tcBorders>
              <w:top w:val="single" w:sz="4" w:space="0" w:color="auto"/>
              <w:bottom w:val="single" w:sz="4" w:space="0" w:color="auto"/>
            </w:tcBorders>
          </w:tcPr>
          <w:p w14:paraId="7D0D1720" w14:textId="0EFDB814" w:rsidR="00077213" w:rsidRPr="00826754" w:rsidDel="00CC6BBB" w:rsidRDefault="00077213" w:rsidP="00334C85">
            <w:pPr>
              <w:ind w:firstLineChars="0" w:firstLine="0"/>
              <w:jc w:val="center"/>
              <w:rPr>
                <w:rFonts w:ascii="Times New Roman" w:hAnsi="Times New Roman"/>
                <w:sz w:val="21"/>
                <w:szCs w:val="21"/>
              </w:rPr>
            </w:pPr>
            <w:r w:rsidRPr="00826754" w:rsidDel="00CC6BBB">
              <w:rPr>
                <w:rFonts w:ascii="Times New Roman" w:hAnsi="Times New Roman"/>
                <w:sz w:val="21"/>
                <w:szCs w:val="21"/>
              </w:rPr>
              <w:t>说明</w:t>
            </w:r>
          </w:p>
        </w:tc>
      </w:tr>
      <w:tr w:rsidR="00077213" w:rsidDel="00CC6BBB" w14:paraId="4C8B5226" w14:textId="7767426E" w:rsidTr="00BB3C1D">
        <w:trPr>
          <w:jc w:val="center"/>
        </w:trPr>
        <w:tc>
          <w:tcPr>
            <w:tcW w:w="1984" w:type="dxa"/>
            <w:tcBorders>
              <w:top w:val="single" w:sz="4" w:space="0" w:color="auto"/>
            </w:tcBorders>
          </w:tcPr>
          <w:p w14:paraId="1469A2F9" w14:textId="4830DF9A" w:rsidR="00077213" w:rsidRPr="006004C8" w:rsidDel="00CC6BBB" w:rsidRDefault="006004C8" w:rsidP="00334C85">
            <w:pPr>
              <w:ind w:firstLineChars="0" w:firstLine="0"/>
              <w:jc w:val="center"/>
              <w:rPr>
                <w:rFonts w:ascii="Times New Roman" w:hAnsi="Times New Roman"/>
                <w:i/>
                <w:iCs/>
                <w:sz w:val="21"/>
                <w:szCs w:val="21"/>
              </w:rPr>
            </w:pPr>
            <w:r w:rsidRPr="006004C8">
              <w:rPr>
                <w:rFonts w:ascii="Times New Roman" w:hAnsi="Times New Roman" w:hint="eastAsia"/>
                <w:i/>
                <w:iCs/>
                <w:sz w:val="21"/>
                <w:szCs w:val="21"/>
              </w:rPr>
              <w:t>d</w:t>
            </w:r>
            <w:r w:rsidRPr="006004C8" w:rsidDel="00CC6BBB">
              <w:rPr>
                <w:rFonts w:ascii="Times New Roman" w:hAnsi="Times New Roman"/>
                <w:i/>
                <w:iCs/>
                <w:sz w:val="21"/>
                <w:szCs w:val="21"/>
              </w:rPr>
              <w:t xml:space="preserve"> </w:t>
            </w:r>
          </w:p>
        </w:tc>
        <w:tc>
          <w:tcPr>
            <w:tcW w:w="3829" w:type="dxa"/>
            <w:tcBorders>
              <w:top w:val="single" w:sz="4" w:space="0" w:color="auto"/>
            </w:tcBorders>
          </w:tcPr>
          <w:p w14:paraId="339DEC9F" w14:textId="7BBC070C" w:rsidR="00077213" w:rsidRPr="00826754" w:rsidDel="00CC6BBB" w:rsidRDefault="005F5433" w:rsidP="00334C85">
            <w:pPr>
              <w:ind w:firstLineChars="0" w:firstLine="0"/>
              <w:jc w:val="center"/>
              <w:rPr>
                <w:rFonts w:ascii="Times New Roman" w:hAnsi="Times New Roman"/>
                <w:sz w:val="21"/>
                <w:szCs w:val="21"/>
              </w:rPr>
            </w:pPr>
            <w:r w:rsidRPr="00826754" w:rsidDel="00CC6BBB">
              <w:rPr>
                <w:rFonts w:ascii="Times New Roman" w:hAnsi="Times New Roman"/>
                <w:sz w:val="21"/>
                <w:szCs w:val="21"/>
              </w:rPr>
              <w:t>习题答错率</w:t>
            </w:r>
          </w:p>
        </w:tc>
      </w:tr>
      <w:tr w:rsidR="00077213" w:rsidDel="00CC6BBB" w14:paraId="79068C24" w14:textId="297D3946" w:rsidTr="00BB3C1D">
        <w:trPr>
          <w:jc w:val="center"/>
        </w:trPr>
        <w:tc>
          <w:tcPr>
            <w:tcW w:w="1984" w:type="dxa"/>
          </w:tcPr>
          <w:p w14:paraId="17DB5319" w14:textId="15480480" w:rsidR="00077213" w:rsidRPr="00826754" w:rsidDel="00CC6BBB" w:rsidRDefault="000508FC" w:rsidP="00334C85">
            <w:pPr>
              <w:ind w:firstLineChars="0" w:firstLine="0"/>
              <w:jc w:val="center"/>
              <w:rPr>
                <w:rFonts w:ascii="Times New Roman" w:hAnsi="Times New Roman"/>
                <w:sz w:val="21"/>
                <w:szCs w:val="21"/>
              </w:rPr>
            </w:pPr>
            <w:r w:rsidRPr="00F878E9">
              <w:rPr>
                <w:rFonts w:ascii="Times New Roman" w:hAnsi="Times New Roman"/>
                <w:noProof/>
                <w:position w:val="-6"/>
              </w:rPr>
              <w:object w:dxaOrig="240" w:dyaOrig="220" w14:anchorId="4D0D60D1">
                <v:shape id="_x0000_i1096" type="#_x0000_t75" alt="" style="width:13pt;height:10.5pt;mso-width-percent:0;mso-height-percent:0;mso-width-percent:0;mso-height-percent:0" o:ole="">
                  <v:imagedata r:id="rId164" o:title=""/>
                </v:shape>
                <o:OLEObject Type="Embed" ProgID="Equation.DSMT4" ShapeID="_x0000_i1096" DrawAspect="Content" ObjectID="_1683359029" r:id="rId165"/>
              </w:object>
            </w:r>
          </w:p>
        </w:tc>
        <w:tc>
          <w:tcPr>
            <w:tcW w:w="3829" w:type="dxa"/>
          </w:tcPr>
          <w:p w14:paraId="540FB102" w14:textId="0E53374D" w:rsidR="00077213" w:rsidRPr="00826754" w:rsidDel="00CC6BBB" w:rsidRDefault="005F5433" w:rsidP="00334C85">
            <w:pPr>
              <w:ind w:firstLineChars="0" w:firstLine="0"/>
              <w:jc w:val="center"/>
              <w:rPr>
                <w:rFonts w:ascii="Times New Roman" w:hAnsi="Times New Roman"/>
                <w:sz w:val="21"/>
                <w:szCs w:val="21"/>
              </w:rPr>
            </w:pPr>
            <w:r w:rsidRPr="00826754" w:rsidDel="00CC6BBB">
              <w:rPr>
                <w:rFonts w:ascii="Times New Roman" w:hAnsi="Times New Roman"/>
                <w:sz w:val="21"/>
                <w:szCs w:val="21"/>
              </w:rPr>
              <w:t>知识点答错率</w:t>
            </w:r>
          </w:p>
        </w:tc>
      </w:tr>
      <w:tr w:rsidR="005F5433" w:rsidDel="00CC6BBB" w14:paraId="316C98A3" w14:textId="471A0A32" w:rsidTr="00BB3C1D">
        <w:trPr>
          <w:jc w:val="center"/>
        </w:trPr>
        <w:tc>
          <w:tcPr>
            <w:tcW w:w="1984" w:type="dxa"/>
          </w:tcPr>
          <w:p w14:paraId="10759F58" w14:textId="36BE72B8" w:rsidR="005F5433" w:rsidRPr="00826754" w:rsidDel="00CC6BBB" w:rsidRDefault="000508FC" w:rsidP="00334C85">
            <w:pPr>
              <w:ind w:firstLineChars="0" w:firstLine="0"/>
              <w:jc w:val="center"/>
              <w:rPr>
                <w:rFonts w:ascii="Times New Roman" w:hAnsi="Times New Roman"/>
                <w:sz w:val="21"/>
                <w:szCs w:val="21"/>
              </w:rPr>
            </w:pPr>
            <w:r w:rsidRPr="00F878E9">
              <w:rPr>
                <w:rFonts w:ascii="Times New Roman" w:hAnsi="Times New Roman"/>
                <w:noProof/>
                <w:position w:val="-10"/>
              </w:rPr>
              <w:object w:dxaOrig="220" w:dyaOrig="260" w14:anchorId="0C47BA30">
                <v:shape id="_x0000_i1097" type="#_x0000_t75" alt="" style="width:10.5pt;height:13pt;mso-width-percent:0;mso-height-percent:0;mso-width-percent:0;mso-height-percent:0" o:ole="">
                  <v:imagedata r:id="rId166" o:title=""/>
                </v:shape>
                <o:OLEObject Type="Embed" ProgID="Equation.DSMT4" ShapeID="_x0000_i1097" DrawAspect="Content" ObjectID="_1683359030" r:id="rId167"/>
              </w:object>
            </w:r>
          </w:p>
        </w:tc>
        <w:tc>
          <w:tcPr>
            <w:tcW w:w="3829" w:type="dxa"/>
          </w:tcPr>
          <w:p w14:paraId="0B6EB6EF" w14:textId="26D4A711" w:rsidR="005F5433" w:rsidRPr="00826754" w:rsidDel="00CC6BBB" w:rsidRDefault="005F5433" w:rsidP="00334C85">
            <w:pPr>
              <w:ind w:firstLineChars="0" w:firstLine="0"/>
              <w:jc w:val="center"/>
              <w:rPr>
                <w:rFonts w:ascii="Times New Roman" w:hAnsi="Times New Roman"/>
                <w:sz w:val="21"/>
                <w:szCs w:val="21"/>
              </w:rPr>
            </w:pPr>
            <w:r w:rsidRPr="00826754" w:rsidDel="00CC6BBB">
              <w:rPr>
                <w:rFonts w:ascii="Times New Roman" w:hAnsi="Times New Roman"/>
                <w:sz w:val="21"/>
                <w:szCs w:val="21"/>
              </w:rPr>
              <w:t>习题难度（</w:t>
            </w:r>
            <w:r w:rsidRPr="00826754" w:rsidDel="00CC6BBB">
              <w:rPr>
                <w:rFonts w:ascii="Times New Roman" w:hAnsi="Times New Roman"/>
                <w:sz w:val="21"/>
                <w:szCs w:val="21"/>
              </w:rPr>
              <w:t>except</w:t>
            </w:r>
            <w:r w:rsidRPr="00826754" w:rsidDel="00CC6BBB">
              <w:rPr>
                <w:rFonts w:ascii="Times New Roman" w:hAnsi="Times New Roman"/>
                <w:sz w:val="21"/>
                <w:szCs w:val="21"/>
              </w:rPr>
              <w:t>知识点）</w:t>
            </w:r>
          </w:p>
        </w:tc>
      </w:tr>
    </w:tbl>
    <w:p w14:paraId="5973A758" w14:textId="38A93043" w:rsidR="00C90278" w:rsidRDefault="00610BCA" w:rsidP="00660726">
      <w:pPr>
        <w:ind w:firstLineChars="0" w:firstLine="420"/>
      </w:pPr>
      <w:r>
        <w:rPr>
          <w:rFonts w:hint="eastAsia"/>
        </w:rPr>
        <w:t>最终的习题表征是考虑了知识点，也考虑了知识点下习题</w:t>
      </w:r>
      <w:r w:rsidR="007B1A5C">
        <w:rPr>
          <w:rFonts w:hint="eastAsia"/>
        </w:rPr>
        <w:t>的</w:t>
      </w:r>
      <w:r w:rsidR="001C43AF">
        <w:rPr>
          <w:rFonts w:hint="eastAsia"/>
        </w:rPr>
        <w:t>难</w:t>
      </w:r>
      <w:r>
        <w:rPr>
          <w:rFonts w:hint="eastAsia"/>
        </w:rPr>
        <w:t>度。学生学习是基于知识点进行学习的</w:t>
      </w:r>
      <w:r w:rsidR="00334C85">
        <w:rPr>
          <w:rFonts w:hint="eastAsia"/>
        </w:rPr>
        <w:t>，</w:t>
      </w:r>
      <w:r>
        <w:rPr>
          <w:rFonts w:hint="eastAsia"/>
        </w:rPr>
        <w:t>因此</w:t>
      </w:r>
      <w:r w:rsidR="00334C85">
        <w:rPr>
          <w:rFonts w:hint="eastAsia"/>
        </w:rPr>
        <w:t>对于一个知识点下的题目，我们</w:t>
      </w:r>
      <w:r>
        <w:rPr>
          <w:rFonts w:hint="eastAsia"/>
        </w:rPr>
        <w:t>以知识点为基准，</w:t>
      </w:r>
      <w:r w:rsidR="00334C85">
        <w:rPr>
          <w:rFonts w:hint="eastAsia"/>
        </w:rPr>
        <w:t>习题难度来区分同一知识点下的</w:t>
      </w:r>
      <w:r>
        <w:rPr>
          <w:rFonts w:hint="eastAsia"/>
        </w:rPr>
        <w:t>不同难度的习题。</w:t>
      </w:r>
      <w:bookmarkStart w:id="104" w:name="_Toc385762753"/>
      <w:bookmarkStart w:id="105" w:name="_Toc385763029"/>
      <w:bookmarkStart w:id="106" w:name="_Toc385763061"/>
      <w:bookmarkStart w:id="107" w:name="_Toc385763101"/>
      <w:bookmarkStart w:id="108" w:name="_Toc385763159"/>
    </w:p>
    <w:bookmarkEnd w:id="104"/>
    <w:bookmarkEnd w:id="105"/>
    <w:bookmarkEnd w:id="106"/>
    <w:bookmarkEnd w:id="107"/>
    <w:bookmarkEnd w:id="108"/>
    <w:p w14:paraId="68A1A65F" w14:textId="78CB429D" w:rsidR="005D05CB" w:rsidRPr="001B2D6C" w:rsidRDefault="00B85AD5" w:rsidP="006C2476">
      <w:pPr>
        <w:pStyle w:val="afa"/>
        <w:numPr>
          <w:ilvl w:val="0"/>
          <w:numId w:val="6"/>
        </w:numPr>
        <w:spacing w:line="400" w:lineRule="exact"/>
        <w:ind w:left="555" w:firstLineChars="0" w:hanging="357"/>
        <w:rPr>
          <w:rFonts w:ascii="宋体" w:hAnsi="宋体"/>
          <w:bCs/>
          <w:sz w:val="24"/>
        </w:rPr>
      </w:pPr>
      <w:r w:rsidRPr="001B2D6C">
        <w:rPr>
          <w:rFonts w:ascii="宋体" w:hAnsi="宋体"/>
          <w:bCs/>
          <w:sz w:val="24"/>
        </w:rPr>
        <w:t>答错率分析</w:t>
      </w:r>
    </w:p>
    <w:p w14:paraId="1C787C68" w14:textId="522AB8C0" w:rsidR="00B85AD5" w:rsidRPr="00F1047B" w:rsidRDefault="00296B07" w:rsidP="00B85AD5">
      <w:pPr>
        <w:ind w:firstLine="480"/>
      </w:pPr>
      <w:r>
        <w:rPr>
          <w:rFonts w:hint="eastAsia"/>
        </w:rPr>
        <w:t>本节</w:t>
      </w:r>
      <w:r w:rsidR="00E14C3B">
        <w:rPr>
          <w:rFonts w:hint="eastAsia"/>
        </w:rPr>
        <w:t>基于学生做题历史</w:t>
      </w:r>
      <w:r w:rsidR="00B85AD5" w:rsidRPr="00F1047B">
        <w:t>分别对全部习题的答错率，一个知识点下习题的答错率，全部知识点的答错率进行了统计分析。</w:t>
      </w:r>
    </w:p>
    <w:p w14:paraId="0A62254A" w14:textId="0E474587" w:rsidR="00614E08" w:rsidRDefault="00E14C3B" w:rsidP="00614E08">
      <w:pPr>
        <w:ind w:firstLine="480"/>
      </w:pPr>
      <w:r>
        <w:rPr>
          <w:rFonts w:hint="eastAsia"/>
        </w:rPr>
        <w:t>习题答错率</w:t>
      </w:r>
      <w:r w:rsidR="004B2E59">
        <w:rPr>
          <w:rFonts w:hint="eastAsia"/>
        </w:rPr>
        <w:t>的</w:t>
      </w:r>
      <w:r>
        <w:rPr>
          <w:rFonts w:hint="eastAsia"/>
        </w:rPr>
        <w:t>定义</w:t>
      </w:r>
      <w:r w:rsidR="004B2E59">
        <w:rPr>
          <w:rFonts w:hint="eastAsia"/>
        </w:rPr>
        <w:t>，我们分三步进行，首先</w:t>
      </w:r>
      <w:r w:rsidR="00B64B49">
        <w:rPr>
          <w:rFonts w:hint="eastAsia"/>
        </w:rPr>
        <w:t>统计</w:t>
      </w:r>
      <w:r w:rsidR="004B2E59">
        <w:rPr>
          <w:rFonts w:hint="eastAsia"/>
        </w:rPr>
        <w:t>某一道题目</w:t>
      </w:r>
      <w:r w:rsidR="00B64B49">
        <w:rPr>
          <w:rFonts w:hint="eastAsia"/>
        </w:rPr>
        <w:t>所有学生</w:t>
      </w:r>
      <w:r w:rsidR="004B2E59">
        <w:rPr>
          <w:rFonts w:hint="eastAsia"/>
        </w:rPr>
        <w:t>答错</w:t>
      </w:r>
      <w:r w:rsidR="00B64B49">
        <w:rPr>
          <w:rFonts w:hint="eastAsia"/>
        </w:rPr>
        <w:t>的</w:t>
      </w:r>
      <w:r w:rsidR="004B2E59">
        <w:rPr>
          <w:rFonts w:hint="eastAsia"/>
        </w:rPr>
        <w:t>数量如公式（</w:t>
      </w:r>
      <w:r w:rsidR="004B2E59">
        <w:rPr>
          <w:rFonts w:hint="eastAsia"/>
        </w:rPr>
        <w:t>3-5</w:t>
      </w:r>
      <w:r w:rsidR="004B2E59">
        <w:rPr>
          <w:rFonts w:hint="eastAsia"/>
        </w:rPr>
        <w:t>）所示</w:t>
      </w:r>
      <w:r>
        <w:rPr>
          <w:rFonts w:hint="eastAsia"/>
        </w:rPr>
        <w:t>：</w:t>
      </w:r>
    </w:p>
    <w:p w14:paraId="5495F154" w14:textId="2DC86203" w:rsidR="004B2E59" w:rsidRDefault="004B2E59" w:rsidP="004B2E59">
      <w:pPr>
        <w:spacing w:line="240" w:lineRule="auto"/>
        <w:ind w:firstLine="480"/>
        <w:jc w:val="right"/>
      </w:pPr>
      <w:r>
        <w:rPr>
          <w:rFonts w:hint="eastAsia"/>
        </w:rPr>
        <w:t xml:space="preserve"> </w:t>
      </w:r>
      <w:r>
        <w:t xml:space="preserve">       </w:t>
      </w:r>
      <w:r w:rsidR="000508FC" w:rsidRPr="004E55A4">
        <w:rPr>
          <w:noProof/>
          <w:position w:val="-16"/>
        </w:rPr>
        <w:object w:dxaOrig="4120" w:dyaOrig="460" w14:anchorId="5D026528">
          <v:shape id="_x0000_i1098" type="#_x0000_t75" alt="" style="width:206pt;height:22.5pt;mso-width-percent:0;mso-height-percent:0;mso-width-percent:0;mso-height-percent:0" o:ole="">
            <v:imagedata r:id="rId168" o:title=""/>
          </v:shape>
          <o:OLEObject Type="Embed" ProgID="Equation.DSMT4" ShapeID="_x0000_i1098" DrawAspect="Content" ObjectID="_1683359031" r:id="rId169"/>
        </w:object>
      </w:r>
      <w:r>
        <w:t xml:space="preserve">   </w:t>
      </w:r>
      <w:r w:rsidR="00ED246A">
        <w:t xml:space="preserve">       </w:t>
      </w:r>
      <w:r>
        <w:t xml:space="preserve">   </w:t>
      </w:r>
      <w:r>
        <w:rPr>
          <w:rFonts w:hint="eastAsia"/>
        </w:rPr>
        <w:t>（</w:t>
      </w:r>
      <w:r>
        <w:rPr>
          <w:rFonts w:hint="eastAsia"/>
        </w:rPr>
        <w:t>3-5</w:t>
      </w:r>
      <w:r>
        <w:rPr>
          <w:rFonts w:hint="eastAsia"/>
        </w:rPr>
        <w:t>）</w:t>
      </w:r>
    </w:p>
    <w:p w14:paraId="420A6A27" w14:textId="5727F6B4" w:rsidR="004B2E59" w:rsidRPr="00807404" w:rsidRDefault="00B64B49" w:rsidP="004B2E59">
      <w:pPr>
        <w:ind w:firstLine="480"/>
      </w:pPr>
      <w:r>
        <w:rPr>
          <w:rFonts w:hint="eastAsia"/>
        </w:rPr>
        <w:t>然后</w:t>
      </w:r>
      <w:r w:rsidR="004B2E59">
        <w:rPr>
          <w:rFonts w:hint="eastAsia"/>
        </w:rPr>
        <w:t>统计所有学生</w:t>
      </w:r>
      <w:r>
        <w:rPr>
          <w:rFonts w:hint="eastAsia"/>
        </w:rPr>
        <w:t>回答</w:t>
      </w:r>
      <w:r w:rsidR="004B2E59">
        <w:rPr>
          <w:rFonts w:hint="eastAsia"/>
        </w:rPr>
        <w:t>习题</w:t>
      </w:r>
      <w:r w:rsidR="004B2E59" w:rsidRPr="00B64B49">
        <w:rPr>
          <w:rFonts w:hint="eastAsia"/>
          <w:i/>
          <w:iCs/>
        </w:rPr>
        <w:t>j</w:t>
      </w:r>
      <w:r w:rsidR="004B2E59">
        <w:rPr>
          <w:rFonts w:hint="eastAsia"/>
        </w:rPr>
        <w:t>的次数，如公式（</w:t>
      </w:r>
      <w:r w:rsidR="004B2E59">
        <w:rPr>
          <w:rFonts w:hint="eastAsia"/>
        </w:rPr>
        <w:t>3-6</w:t>
      </w:r>
      <w:r w:rsidR="004B2E59">
        <w:rPr>
          <w:rFonts w:hint="eastAsia"/>
        </w:rPr>
        <w:t>）所示：</w:t>
      </w:r>
    </w:p>
    <w:p w14:paraId="163AEBAE" w14:textId="5B35E1B2" w:rsidR="002C43DB" w:rsidRDefault="004B2E59" w:rsidP="007C6C3A">
      <w:pPr>
        <w:spacing w:line="240" w:lineRule="auto"/>
        <w:ind w:firstLine="480"/>
        <w:jc w:val="right"/>
      </w:pPr>
      <w:r>
        <w:rPr>
          <w:rFonts w:hint="eastAsia"/>
        </w:rPr>
        <w:t xml:space="preserve"> </w:t>
      </w:r>
      <w:r>
        <w:t xml:space="preserve"> </w:t>
      </w:r>
      <w:r w:rsidR="000508FC" w:rsidRPr="002878C2">
        <w:rPr>
          <w:noProof/>
          <w:position w:val="-16"/>
        </w:rPr>
        <w:object w:dxaOrig="3700" w:dyaOrig="460" w14:anchorId="3F6255E4">
          <v:shape id="_x0000_i1099" type="#_x0000_t75" alt="" style="width:185.5pt;height:22.5pt;mso-width-percent:0;mso-height-percent:0;mso-width-percent:0;mso-height-percent:0" o:ole="">
            <v:imagedata r:id="rId170" o:title=""/>
          </v:shape>
          <o:OLEObject Type="Embed" ProgID="Equation.DSMT4" ShapeID="_x0000_i1099" DrawAspect="Content" ObjectID="_1683359032" r:id="rId171"/>
        </w:object>
      </w:r>
      <w:r>
        <w:t xml:space="preserve">  </w:t>
      </w:r>
      <w:r w:rsidR="002878C2">
        <w:t xml:space="preserve">  </w:t>
      </w:r>
      <w:r>
        <w:t xml:space="preserve">          </w:t>
      </w:r>
      <w:r>
        <w:rPr>
          <w:rFonts w:hint="eastAsia"/>
        </w:rPr>
        <w:t>（</w:t>
      </w:r>
      <w:r>
        <w:rPr>
          <w:rFonts w:hint="eastAsia"/>
        </w:rPr>
        <w:t>3-6</w:t>
      </w:r>
      <w:r>
        <w:rPr>
          <w:rFonts w:hint="eastAsia"/>
        </w:rPr>
        <w:t>）</w:t>
      </w:r>
    </w:p>
    <w:p w14:paraId="2D840001" w14:textId="03DEF3A1" w:rsidR="004B2E59" w:rsidRPr="00807404" w:rsidRDefault="004B2E59" w:rsidP="004B2E59">
      <w:pPr>
        <w:ind w:firstLine="480"/>
      </w:pPr>
      <w:r>
        <w:rPr>
          <w:rFonts w:hint="eastAsia"/>
        </w:rPr>
        <w:t>最终的习题答错率定义如公式（</w:t>
      </w:r>
      <w:r>
        <w:rPr>
          <w:rFonts w:hint="eastAsia"/>
        </w:rPr>
        <w:t>3-7</w:t>
      </w:r>
      <w:r>
        <w:rPr>
          <w:rFonts w:hint="eastAsia"/>
        </w:rPr>
        <w:t>）所示</w:t>
      </w:r>
    </w:p>
    <w:p w14:paraId="6D703A5D" w14:textId="58B90B82" w:rsidR="002C43DB" w:rsidRPr="00807404" w:rsidRDefault="004B2E59" w:rsidP="00B64B49">
      <w:pPr>
        <w:spacing w:line="240" w:lineRule="auto"/>
        <w:ind w:firstLine="480"/>
        <w:jc w:val="right"/>
      </w:pPr>
      <w:r>
        <w:rPr>
          <w:rFonts w:hint="eastAsia"/>
        </w:rPr>
        <w:t xml:space="preserve"> </w:t>
      </w:r>
      <w:r>
        <w:t xml:space="preserve">    </w:t>
      </w:r>
      <w:r w:rsidR="000508FC" w:rsidRPr="002878C2">
        <w:rPr>
          <w:noProof/>
          <w:position w:val="-26"/>
        </w:rPr>
        <w:object w:dxaOrig="1800" w:dyaOrig="639" w14:anchorId="58E9CF2D">
          <v:shape id="_x0000_i1100" type="#_x0000_t75" alt="" style="width:91.5pt;height:32pt;mso-width-percent:0;mso-height-percent:0;mso-width-percent:0;mso-height-percent:0" o:ole="">
            <v:imagedata r:id="rId172" o:title=""/>
          </v:shape>
          <o:OLEObject Type="Embed" ProgID="Equation.DSMT4" ShapeID="_x0000_i1100" DrawAspect="Content" ObjectID="_1683359033" r:id="rId173"/>
        </w:object>
      </w:r>
      <w:r>
        <w:t xml:space="preserve">          </w:t>
      </w:r>
      <w:r w:rsidR="002878C2">
        <w:t xml:space="preserve">     </w:t>
      </w:r>
      <w:r>
        <w:t xml:space="preserve">     </w:t>
      </w:r>
      <w:r>
        <w:rPr>
          <w:rFonts w:hint="eastAsia"/>
        </w:rPr>
        <w:t>（</w:t>
      </w:r>
      <w:r>
        <w:rPr>
          <w:rFonts w:hint="eastAsia"/>
        </w:rPr>
        <w:t>3-7</w:t>
      </w:r>
      <w:r>
        <w:rPr>
          <w:rFonts w:hint="eastAsia"/>
        </w:rPr>
        <w:t>）</w:t>
      </w:r>
    </w:p>
    <w:p w14:paraId="40C09353" w14:textId="55899B38" w:rsidR="002C43DB" w:rsidRDefault="002C43DB" w:rsidP="004B2E59">
      <w:pPr>
        <w:snapToGrid/>
        <w:ind w:firstLineChars="0" w:firstLine="0"/>
      </w:pPr>
      <w:r w:rsidRPr="00E6113A">
        <w:rPr>
          <w:rFonts w:hint="eastAsia"/>
        </w:rPr>
        <w:t>其中</w:t>
      </w:r>
      <m:oMath>
        <m:r>
          <w:rPr>
            <w:rFonts w:ascii="Cambria Math" w:hAnsi="Cambria Math"/>
          </w:rPr>
          <m:t>j</m:t>
        </m:r>
      </m:oMath>
      <w:r w:rsidRPr="00E6113A">
        <w:rPr>
          <w:rFonts w:hint="eastAsia"/>
        </w:rPr>
        <w:t>为题目的序号，</w:t>
      </w:r>
      <w:proofErr w:type="spellStart"/>
      <w:r w:rsidR="002878C2" w:rsidRPr="002878C2">
        <w:rPr>
          <w:rFonts w:hint="eastAsia"/>
          <w:i/>
          <w:iCs/>
        </w:rPr>
        <w:t>i</w:t>
      </w:r>
      <w:proofErr w:type="spellEnd"/>
      <w:r>
        <w:rPr>
          <w:rFonts w:hint="eastAsia"/>
        </w:rPr>
        <w:t>为学生序号，</w:t>
      </w:r>
      <w:r w:rsidR="002878C2" w:rsidRPr="002878C2">
        <w:rPr>
          <w:rFonts w:hint="eastAsia"/>
          <w:i/>
          <w:iCs/>
        </w:rPr>
        <w:t>S</w:t>
      </w:r>
      <w:r>
        <w:rPr>
          <w:rFonts w:hint="eastAsia"/>
        </w:rPr>
        <w:t>为学生总数量</w:t>
      </w:r>
      <w:r w:rsidR="002878C2">
        <w:rPr>
          <w:rFonts w:hint="eastAsia"/>
        </w:rPr>
        <w:t>,</w:t>
      </w:r>
      <w:r w:rsidR="000508FC" w:rsidRPr="00265874">
        <w:rPr>
          <w:noProof/>
          <w:position w:val="-14"/>
        </w:rPr>
        <w:object w:dxaOrig="1600" w:dyaOrig="380" w14:anchorId="59647EEE">
          <v:shape id="_x0000_i1101" type="#_x0000_t75" alt="" style="width:80pt;height:17.5pt;mso-width-percent:0;mso-height-percent:0;mso-width-percent:0;mso-height-percent:0" o:ole="">
            <v:imagedata r:id="rId174" o:title=""/>
          </v:shape>
          <o:OLEObject Type="Embed" ProgID="Equation.DSMT4" ShapeID="_x0000_i1101" DrawAspect="Content" ObjectID="_1683359034" r:id="rId175"/>
        </w:object>
      </w:r>
      <w:r w:rsidRPr="00E6113A">
        <w:rPr>
          <w:rFonts w:hint="eastAsia"/>
        </w:rPr>
        <w:t>为</w:t>
      </w:r>
      <w:r>
        <w:rPr>
          <w:rFonts w:hint="eastAsia"/>
        </w:rPr>
        <w:t>学生</w:t>
      </w:r>
      <w:proofErr w:type="spellStart"/>
      <w:r w:rsidRPr="002C43DB">
        <w:rPr>
          <w:rFonts w:hint="eastAsia"/>
          <w:i/>
          <w:iCs/>
        </w:rPr>
        <w:t>i</w:t>
      </w:r>
      <w:proofErr w:type="spellEnd"/>
      <w:r>
        <w:rPr>
          <w:rFonts w:hint="eastAsia"/>
        </w:rPr>
        <w:t>在</w:t>
      </w:r>
      <w:r w:rsidRPr="002C43DB">
        <w:rPr>
          <w:i/>
          <w:iCs/>
        </w:rPr>
        <w:t>j</w:t>
      </w:r>
      <w:r>
        <w:rPr>
          <w:rFonts w:hint="eastAsia"/>
        </w:rPr>
        <w:t>这道题上的</w:t>
      </w:r>
      <w:r w:rsidRPr="00E6113A">
        <w:rPr>
          <w:rFonts w:hint="eastAsia"/>
        </w:rPr>
        <w:t>答题的状态，</w:t>
      </w:r>
      <w:r>
        <w:rPr>
          <w:rFonts w:hint="eastAsia"/>
        </w:rPr>
        <w:t>当为</w:t>
      </w:r>
      <w:r>
        <w:rPr>
          <w:rFonts w:hint="eastAsia"/>
        </w:rPr>
        <w:t>0</w:t>
      </w:r>
      <w:r>
        <w:rPr>
          <w:rFonts w:hint="eastAsia"/>
        </w:rPr>
        <w:t>的时候表示题目做错了。</w:t>
      </w:r>
      <w:r w:rsidR="000508FC" w:rsidRPr="00265874">
        <w:rPr>
          <w:noProof/>
          <w:position w:val="-14"/>
        </w:rPr>
        <w:object w:dxaOrig="279" w:dyaOrig="380" w14:anchorId="20FC2552">
          <v:shape id="_x0000_i1102" type="#_x0000_t75" alt="" style="width:13pt;height:17.5pt;mso-width-percent:0;mso-height-percent:0;mso-width-percent:0;mso-height-percent:0" o:ole="">
            <v:imagedata r:id="rId176" o:title=""/>
          </v:shape>
          <o:OLEObject Type="Embed" ProgID="Equation.DSMT4" ShapeID="_x0000_i1102" DrawAspect="Content" ObjectID="_1683359035" r:id="rId177"/>
        </w:object>
      </w:r>
      <w:r>
        <w:rPr>
          <w:rFonts w:hint="eastAsia"/>
        </w:rPr>
        <w:t>是习题</w:t>
      </w:r>
      <w:r w:rsidR="002878C2" w:rsidRPr="002C43DB">
        <w:rPr>
          <w:i/>
          <w:iCs/>
        </w:rPr>
        <w:t>j</w:t>
      </w:r>
      <w:r>
        <w:rPr>
          <w:rFonts w:hint="eastAsia"/>
        </w:rPr>
        <w:t>的答错概率。</w:t>
      </w:r>
      <w:r w:rsidRPr="005D2C85">
        <w:rPr>
          <w:rFonts w:hint="eastAsia"/>
        </w:rPr>
        <w:t>同样的方法得到知识点的答错率</w:t>
      </w:r>
      <w:r>
        <w:rPr>
          <w:rFonts w:hint="eastAsia"/>
        </w:rPr>
        <w:t>。</w:t>
      </w:r>
    </w:p>
    <w:p w14:paraId="5E58177D" w14:textId="517B0F72" w:rsidR="000146CC" w:rsidRDefault="001A1581" w:rsidP="000146CC">
      <w:pPr>
        <w:ind w:firstLine="480"/>
      </w:pPr>
      <w:r>
        <w:rPr>
          <w:rFonts w:hint="eastAsia"/>
        </w:rPr>
        <w:t>下面</w:t>
      </w:r>
      <w:r w:rsidR="00B85AD5" w:rsidRPr="00F1047B">
        <w:t>分别就全部知识点下的答错率以及一个知识点下的答错率进行分析，结果如</w:t>
      </w:r>
      <w:r w:rsidR="002C43DB" w:rsidRPr="00F1047B">
        <w:t>下图</w:t>
      </w:r>
      <w:r w:rsidR="00FB637C">
        <w:rPr>
          <w:rFonts w:hint="eastAsia"/>
        </w:rPr>
        <w:t>3</w:t>
      </w:r>
      <w:r w:rsidR="00FB637C">
        <w:t>-</w:t>
      </w:r>
      <w:r w:rsidR="002C43DB" w:rsidRPr="00F1047B">
        <w:t>1</w:t>
      </w:r>
      <w:r w:rsidR="002C43DB" w:rsidRPr="00F1047B">
        <w:t>，图</w:t>
      </w:r>
      <w:r w:rsidR="00FB637C">
        <w:rPr>
          <w:rFonts w:hint="eastAsia"/>
        </w:rPr>
        <w:t>3</w:t>
      </w:r>
      <w:r w:rsidR="00FB637C">
        <w:t>-</w:t>
      </w:r>
      <w:r w:rsidR="002C43DB" w:rsidRPr="00F1047B">
        <w:t>2</w:t>
      </w:r>
      <w:r w:rsidR="002C43DB" w:rsidRPr="00F1047B">
        <w:t>所示：</w:t>
      </w:r>
    </w:p>
    <w:p w14:paraId="790C5669" w14:textId="2E3C78D2" w:rsidR="0027612F" w:rsidRPr="000146CC" w:rsidRDefault="0027612F" w:rsidP="000146CC">
      <w:pPr>
        <w:ind w:firstLine="480"/>
      </w:pPr>
    </w:p>
    <w:p w14:paraId="29E23CFA" w14:textId="2FFF9BE7" w:rsidR="00614E08" w:rsidRPr="00BB3C1D" w:rsidRDefault="0027612F" w:rsidP="00E65306">
      <w:pPr>
        <w:ind w:firstLineChars="0" w:firstLine="0"/>
        <w:jc w:val="center"/>
        <w:rPr>
          <w:sz w:val="21"/>
          <w:szCs w:val="21"/>
        </w:rPr>
      </w:pPr>
      <w:r>
        <w:rPr>
          <w:noProof/>
        </w:rPr>
        <w:lastRenderedPageBreak/>
        <w:drawing>
          <wp:anchor distT="0" distB="0" distL="114300" distR="114300" simplePos="0" relativeHeight="251723776" behindDoc="0" locked="0" layoutInCell="1" allowOverlap="1" wp14:anchorId="3C6F2F75" wp14:editId="7014C004">
            <wp:simplePos x="0" y="0"/>
            <wp:positionH relativeFrom="page">
              <wp:posOffset>2066925</wp:posOffset>
            </wp:positionH>
            <wp:positionV relativeFrom="paragraph">
              <wp:posOffset>64770</wp:posOffset>
            </wp:positionV>
            <wp:extent cx="3428365" cy="2258060"/>
            <wp:effectExtent l="0" t="0" r="635" b="8890"/>
            <wp:wrapTopAndBottom/>
            <wp:docPr id="7" name="图片 7"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表, 直方图&#10;&#10;描述已自动生成"/>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3428365" cy="2258060"/>
                    </a:xfrm>
                    <a:prstGeom prst="rect">
                      <a:avLst/>
                    </a:prstGeom>
                  </pic:spPr>
                </pic:pic>
              </a:graphicData>
            </a:graphic>
            <wp14:sizeRelH relativeFrom="margin">
              <wp14:pctWidth>0</wp14:pctWidth>
            </wp14:sizeRelH>
            <wp14:sizeRelV relativeFrom="margin">
              <wp14:pctHeight>0</wp14:pctHeight>
            </wp14:sizeRelV>
          </wp:anchor>
        </w:drawing>
      </w:r>
      <w:r w:rsidR="00614E08" w:rsidRPr="00BB3C1D">
        <w:rPr>
          <w:sz w:val="21"/>
          <w:szCs w:val="21"/>
        </w:rPr>
        <w:t>图</w:t>
      </w:r>
      <w:r w:rsidR="0011242A" w:rsidRPr="00BB3C1D">
        <w:rPr>
          <w:rFonts w:hint="eastAsia"/>
          <w:sz w:val="21"/>
          <w:szCs w:val="21"/>
        </w:rPr>
        <w:t>3</w:t>
      </w:r>
      <w:r w:rsidR="0011242A" w:rsidRPr="00BB3C1D">
        <w:rPr>
          <w:sz w:val="21"/>
          <w:szCs w:val="21"/>
        </w:rPr>
        <w:t>-</w:t>
      </w:r>
      <w:r w:rsidR="00614E08" w:rsidRPr="00BB3C1D">
        <w:rPr>
          <w:sz w:val="21"/>
          <w:szCs w:val="21"/>
        </w:rPr>
        <w:t xml:space="preserve">1 </w:t>
      </w:r>
      <w:r w:rsidR="00614E08" w:rsidRPr="00BB3C1D">
        <w:rPr>
          <w:sz w:val="21"/>
          <w:szCs w:val="21"/>
        </w:rPr>
        <w:t>习题答错率的分布</w:t>
      </w:r>
    </w:p>
    <w:p w14:paraId="537DE787" w14:textId="782A7610" w:rsidR="000146CC" w:rsidRDefault="000D0B55" w:rsidP="000146CC">
      <w:pPr>
        <w:ind w:firstLineChars="0" w:firstLine="0"/>
        <w:jc w:val="center"/>
        <w:rPr>
          <w:sz w:val="21"/>
          <w:szCs w:val="21"/>
        </w:rPr>
      </w:pPr>
      <w:r>
        <w:rPr>
          <w:noProof/>
        </w:rPr>
        <w:drawing>
          <wp:anchor distT="0" distB="0" distL="114300" distR="114300" simplePos="0" relativeHeight="251725824" behindDoc="0" locked="0" layoutInCell="1" allowOverlap="1" wp14:anchorId="7309D449" wp14:editId="7B36B133">
            <wp:simplePos x="0" y="0"/>
            <wp:positionH relativeFrom="margin">
              <wp:posOffset>997585</wp:posOffset>
            </wp:positionH>
            <wp:positionV relativeFrom="paragraph">
              <wp:posOffset>340995</wp:posOffset>
            </wp:positionV>
            <wp:extent cx="3235960" cy="2105025"/>
            <wp:effectExtent l="0" t="0" r="2540" b="9525"/>
            <wp:wrapTopAndBottom/>
            <wp:docPr id="9" name="图片 9"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表, 直方图&#10;&#10;描述已自动生成"/>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3235960" cy="2105025"/>
                    </a:xfrm>
                    <a:prstGeom prst="rect">
                      <a:avLst/>
                    </a:prstGeom>
                  </pic:spPr>
                </pic:pic>
              </a:graphicData>
            </a:graphic>
            <wp14:sizeRelH relativeFrom="margin">
              <wp14:pctWidth>0</wp14:pctWidth>
            </wp14:sizeRelH>
            <wp14:sizeRelV relativeFrom="margin">
              <wp14:pctHeight>0</wp14:pctHeight>
            </wp14:sizeRelV>
          </wp:anchor>
        </w:drawing>
      </w:r>
      <w:r w:rsidR="00E275C9" w:rsidRPr="00BB3C1D">
        <w:rPr>
          <w:rFonts w:hint="eastAsia"/>
          <w:sz w:val="21"/>
          <w:szCs w:val="21"/>
        </w:rPr>
        <w:t>F</w:t>
      </w:r>
      <w:r w:rsidR="00FB637C" w:rsidRPr="00BB3C1D">
        <w:rPr>
          <w:sz w:val="21"/>
          <w:szCs w:val="21"/>
        </w:rPr>
        <w:t>igure</w:t>
      </w:r>
      <w:r w:rsidR="009C7660">
        <w:rPr>
          <w:sz w:val="21"/>
          <w:szCs w:val="21"/>
        </w:rPr>
        <w:t xml:space="preserve"> </w:t>
      </w:r>
      <w:r w:rsidR="0011242A" w:rsidRPr="00BB3C1D">
        <w:rPr>
          <w:sz w:val="21"/>
          <w:szCs w:val="21"/>
        </w:rPr>
        <w:t>3-1</w:t>
      </w:r>
      <w:r w:rsidR="00E65306">
        <w:rPr>
          <w:sz w:val="21"/>
          <w:szCs w:val="21"/>
        </w:rPr>
        <w:t xml:space="preserve"> </w:t>
      </w:r>
      <w:r w:rsidR="00BB3C1D" w:rsidRPr="00BB3C1D">
        <w:rPr>
          <w:sz w:val="21"/>
          <w:szCs w:val="21"/>
        </w:rPr>
        <w:t xml:space="preserve">The distribution of </w:t>
      </w:r>
      <w:r w:rsidR="00E65306">
        <w:rPr>
          <w:sz w:val="21"/>
          <w:szCs w:val="21"/>
        </w:rPr>
        <w:t>wrong</w:t>
      </w:r>
      <w:r w:rsidR="00BB3C1D" w:rsidRPr="00BB3C1D">
        <w:rPr>
          <w:sz w:val="21"/>
          <w:szCs w:val="21"/>
        </w:rPr>
        <w:t xml:space="preserve"> rate in exercises</w:t>
      </w:r>
    </w:p>
    <w:p w14:paraId="4DF12CC1" w14:textId="500F5B32" w:rsidR="00E65306" w:rsidRDefault="00E65306" w:rsidP="00E65306">
      <w:pPr>
        <w:ind w:firstLineChars="0" w:firstLine="0"/>
        <w:jc w:val="center"/>
        <w:rPr>
          <w:sz w:val="21"/>
          <w:szCs w:val="21"/>
        </w:rPr>
      </w:pPr>
      <w:r w:rsidRPr="00BB3C1D">
        <w:rPr>
          <w:sz w:val="21"/>
          <w:szCs w:val="21"/>
        </w:rPr>
        <w:t>图</w:t>
      </w:r>
      <w:r w:rsidRPr="00BB3C1D">
        <w:rPr>
          <w:rFonts w:hint="eastAsia"/>
          <w:sz w:val="21"/>
          <w:szCs w:val="21"/>
        </w:rPr>
        <w:t>3</w:t>
      </w:r>
      <w:r w:rsidRPr="00BB3C1D">
        <w:rPr>
          <w:sz w:val="21"/>
          <w:szCs w:val="21"/>
        </w:rPr>
        <w:t xml:space="preserve">-2 </w:t>
      </w:r>
      <w:r w:rsidRPr="00BB3C1D">
        <w:rPr>
          <w:sz w:val="21"/>
          <w:szCs w:val="21"/>
        </w:rPr>
        <w:t>固定知识点下题目错误率分布</w:t>
      </w:r>
    </w:p>
    <w:p w14:paraId="1E0D4711" w14:textId="410E7F31" w:rsidR="0027612F" w:rsidRPr="00E65306" w:rsidRDefault="00E65306" w:rsidP="000D0B55">
      <w:pPr>
        <w:ind w:firstLineChars="0" w:firstLine="0"/>
        <w:jc w:val="center"/>
        <w:rPr>
          <w:sz w:val="21"/>
          <w:szCs w:val="21"/>
        </w:rPr>
      </w:pPr>
      <w:r w:rsidRPr="00BB3C1D">
        <w:rPr>
          <w:rFonts w:hint="eastAsia"/>
          <w:sz w:val="21"/>
          <w:szCs w:val="21"/>
        </w:rPr>
        <w:t>F</w:t>
      </w:r>
      <w:r w:rsidRPr="00BB3C1D">
        <w:rPr>
          <w:sz w:val="21"/>
          <w:szCs w:val="21"/>
        </w:rPr>
        <w:t>igure</w:t>
      </w:r>
      <w:r w:rsidR="000D0B55">
        <w:rPr>
          <w:sz w:val="21"/>
          <w:szCs w:val="21"/>
        </w:rPr>
        <w:t xml:space="preserve"> </w:t>
      </w:r>
      <w:r w:rsidRPr="00BB3C1D">
        <w:rPr>
          <w:sz w:val="21"/>
          <w:szCs w:val="21"/>
        </w:rPr>
        <w:t>3-</w:t>
      </w:r>
      <w:r>
        <w:rPr>
          <w:sz w:val="21"/>
          <w:szCs w:val="21"/>
        </w:rPr>
        <w:t>2</w:t>
      </w:r>
      <w:r w:rsidRPr="00BB3C1D">
        <w:rPr>
          <w:sz w:val="21"/>
          <w:szCs w:val="21"/>
        </w:rPr>
        <w:t xml:space="preserve"> The distribution of </w:t>
      </w:r>
      <w:r>
        <w:rPr>
          <w:sz w:val="21"/>
          <w:szCs w:val="21"/>
        </w:rPr>
        <w:t>wrong</w:t>
      </w:r>
      <w:r w:rsidRPr="00BB3C1D">
        <w:rPr>
          <w:sz w:val="21"/>
          <w:szCs w:val="21"/>
        </w:rPr>
        <w:t xml:space="preserve"> rate in </w:t>
      </w:r>
      <w:r w:rsidR="007A65FA">
        <w:rPr>
          <w:rFonts w:hint="eastAsia"/>
          <w:sz w:val="21"/>
          <w:szCs w:val="21"/>
        </w:rPr>
        <w:t>a</w:t>
      </w:r>
      <w:r w:rsidR="007A65FA">
        <w:rPr>
          <w:sz w:val="21"/>
          <w:szCs w:val="21"/>
        </w:rPr>
        <w:t xml:space="preserve"> </w:t>
      </w:r>
      <w:r>
        <w:rPr>
          <w:sz w:val="21"/>
          <w:szCs w:val="21"/>
        </w:rPr>
        <w:t>skill</w:t>
      </w:r>
    </w:p>
    <w:p w14:paraId="03CC1273" w14:textId="64324A4C" w:rsidR="009741F3" w:rsidRDefault="009741F3" w:rsidP="009741F3">
      <w:pPr>
        <w:ind w:firstLine="480"/>
      </w:pPr>
      <w:r w:rsidRPr="00F1047B">
        <w:t>图</w:t>
      </w:r>
      <w:r w:rsidR="00E65306">
        <w:rPr>
          <w:rFonts w:hint="eastAsia"/>
        </w:rPr>
        <w:t>3</w:t>
      </w:r>
      <w:r w:rsidR="00E65306">
        <w:t>-</w:t>
      </w:r>
      <w:r w:rsidRPr="00F1047B">
        <w:t>1</w:t>
      </w:r>
      <w:r w:rsidRPr="00F1047B">
        <w:t>画出了所有习题的答错率分布，横坐标是习题的答错率，纵坐标是此答错率下的习题的数量，从图</w:t>
      </w:r>
      <w:r w:rsidRPr="00F1047B">
        <w:t>1</w:t>
      </w:r>
      <w:r w:rsidRPr="00F1047B">
        <w:t>中可以看出学生做题错误率和题目数量关系是</w:t>
      </w:r>
      <w:r w:rsidR="00B71DC6">
        <w:rPr>
          <w:rFonts w:hint="eastAsia"/>
        </w:rPr>
        <w:t>对数正态</w:t>
      </w:r>
      <w:r w:rsidRPr="00F1047B">
        <w:t>分布，我们利用</w:t>
      </w:r>
      <w:r w:rsidR="00A57AFA">
        <w:t>KS</w:t>
      </w:r>
      <w:r w:rsidRPr="00F1047B">
        <w:t>-test</w:t>
      </w:r>
      <w:r w:rsidRPr="00F1047B">
        <w:t>进行</w:t>
      </w:r>
      <w:r w:rsidR="00B71DC6">
        <w:rPr>
          <w:rFonts w:hint="eastAsia"/>
        </w:rPr>
        <w:t>对数正态分布</w:t>
      </w:r>
      <w:r w:rsidRPr="00F1047B">
        <w:t>和</w:t>
      </w:r>
      <w:r w:rsidR="00362099">
        <w:rPr>
          <w:rFonts w:hint="eastAsia"/>
        </w:rPr>
        <w:t>正态</w:t>
      </w:r>
      <w:r w:rsidRPr="00F1047B">
        <w:t>分布的假设检验，计算出</w:t>
      </w:r>
      <w:r w:rsidRPr="00F1047B">
        <w:t>p-value</w:t>
      </w:r>
      <w:r w:rsidRPr="00F1047B">
        <w:t>值，</w:t>
      </w:r>
      <w:r w:rsidR="00B71DC6">
        <w:rPr>
          <w:rFonts w:hint="eastAsia"/>
        </w:rPr>
        <w:t>对数正态分布</w:t>
      </w:r>
      <w:r w:rsidRPr="00F1047B">
        <w:t>分布是</w:t>
      </w:r>
      <w:r w:rsidRPr="00F1047B">
        <w:t>0.118</w:t>
      </w:r>
      <w:r w:rsidRPr="00F1047B">
        <w:t>，大于</w:t>
      </w:r>
      <w:r w:rsidRPr="00F1047B">
        <w:t>0.05</w:t>
      </w:r>
      <w:r w:rsidRPr="00F1047B">
        <w:t>，说明此统计分布为</w:t>
      </w:r>
      <w:r w:rsidR="00B71DC6">
        <w:rPr>
          <w:rFonts w:hint="eastAsia"/>
        </w:rPr>
        <w:t>对数正态</w:t>
      </w:r>
      <w:r w:rsidRPr="00F1047B">
        <w:t>分布。</w:t>
      </w:r>
    </w:p>
    <w:p w14:paraId="5E71C1DF" w14:textId="70C3E782" w:rsidR="00E65306" w:rsidRDefault="00E65306" w:rsidP="00E65306">
      <w:pPr>
        <w:ind w:firstLine="480"/>
      </w:pPr>
      <w:r w:rsidRPr="00F1047B">
        <w:t>图</w:t>
      </w:r>
      <w:r>
        <w:rPr>
          <w:rFonts w:hint="eastAsia"/>
        </w:rPr>
        <w:t>3</w:t>
      </w:r>
      <w:r>
        <w:t>-</w:t>
      </w:r>
      <w:r w:rsidRPr="00F1047B">
        <w:t>2</w:t>
      </w:r>
      <w:r w:rsidRPr="00F1047B">
        <w:t>画出了单个知识点下的习题答错率分布。</w:t>
      </w:r>
      <w:proofErr w:type="gramStart"/>
      <w:r w:rsidRPr="00F1047B">
        <w:t>该知识</w:t>
      </w:r>
      <w:proofErr w:type="gramEnd"/>
      <w:r w:rsidRPr="00F1047B">
        <w:t>点包括</w:t>
      </w:r>
      <w:r w:rsidRPr="00F1047B">
        <w:rPr>
          <w:color w:val="000000"/>
        </w:rPr>
        <w:t>19051</w:t>
      </w:r>
      <w:r w:rsidRPr="00F1047B">
        <w:t>条学生做题记录，一共有</w:t>
      </w:r>
      <w:r w:rsidRPr="00F1047B">
        <w:t>481</w:t>
      </w:r>
      <w:r w:rsidRPr="00F1047B">
        <w:t>道题目，</w:t>
      </w:r>
      <w:proofErr w:type="gramStart"/>
      <w:r w:rsidRPr="00F1047B">
        <w:t>此知识</w:t>
      </w:r>
      <w:proofErr w:type="gramEnd"/>
      <w:r w:rsidRPr="00F1047B">
        <w:t>点的平均答错率为</w:t>
      </w:r>
      <w:r w:rsidRPr="00F1047B">
        <w:t>0.37</w:t>
      </w:r>
      <w:r w:rsidRPr="00F1047B">
        <w:t>，如图</w:t>
      </w:r>
      <w:r w:rsidRPr="00F1047B">
        <w:t>2</w:t>
      </w:r>
      <w:r w:rsidRPr="00F1047B">
        <w:t>所示，我们可以发现即使是在同一个知识点下，答错率也具有一定的统计特征，确实在</w:t>
      </w:r>
      <w:r w:rsidRPr="00F1047B">
        <w:t>0.37</w:t>
      </w:r>
      <w:r w:rsidRPr="00F1047B">
        <w:t>附近出现的题目比较多，但是题目答错率</w:t>
      </w:r>
      <w:proofErr w:type="gramStart"/>
      <w:r w:rsidRPr="00F1047B">
        <w:t>极值差</w:t>
      </w:r>
      <w:proofErr w:type="gramEnd"/>
      <w:r w:rsidRPr="00F1047B">
        <w:t>也很大</w:t>
      </w:r>
      <w:r>
        <w:rPr>
          <w:rFonts w:hint="eastAsia"/>
        </w:rPr>
        <w:t>。所</w:t>
      </w:r>
      <w:r w:rsidRPr="00F1047B">
        <w:t>以，在知识追踪时，一个</w:t>
      </w:r>
    </w:p>
    <w:p w14:paraId="7E6EDC1C" w14:textId="3D8EF2A6" w:rsidR="0027612F" w:rsidRDefault="00AF1A8A" w:rsidP="00E65306">
      <w:pPr>
        <w:ind w:firstLineChars="0" w:firstLine="0"/>
      </w:pPr>
      <w:r>
        <w:rPr>
          <w:noProof/>
        </w:rPr>
        <w:lastRenderedPageBreak/>
        <w:drawing>
          <wp:anchor distT="0" distB="0" distL="114300" distR="114300" simplePos="0" relativeHeight="251734016" behindDoc="0" locked="0" layoutInCell="1" allowOverlap="1" wp14:anchorId="2F977C01" wp14:editId="615CDE21">
            <wp:simplePos x="0" y="0"/>
            <wp:positionH relativeFrom="margin">
              <wp:align>center</wp:align>
            </wp:positionH>
            <wp:positionV relativeFrom="paragraph">
              <wp:posOffset>263498</wp:posOffset>
            </wp:positionV>
            <wp:extent cx="3569970" cy="2324735"/>
            <wp:effectExtent l="0" t="0" r="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3569970" cy="2324735"/>
                    </a:xfrm>
                    <a:prstGeom prst="rect">
                      <a:avLst/>
                    </a:prstGeom>
                  </pic:spPr>
                </pic:pic>
              </a:graphicData>
            </a:graphic>
            <wp14:sizeRelH relativeFrom="margin">
              <wp14:pctWidth>0</wp14:pctWidth>
            </wp14:sizeRelH>
            <wp14:sizeRelV relativeFrom="margin">
              <wp14:pctHeight>0</wp14:pctHeight>
            </wp14:sizeRelV>
          </wp:anchor>
        </w:drawing>
      </w:r>
      <w:r w:rsidR="00E65306" w:rsidRPr="00F1047B">
        <w:t>知识点下的题目也应该区分</w:t>
      </w:r>
      <w:r w:rsidR="00E65306">
        <w:rPr>
          <w:rFonts w:hint="eastAsia"/>
        </w:rPr>
        <w:t>。</w:t>
      </w:r>
    </w:p>
    <w:p w14:paraId="5E806D4C" w14:textId="509C0AAC" w:rsidR="00E65306" w:rsidRPr="00BF1B3C" w:rsidRDefault="00E65306" w:rsidP="00E65306">
      <w:pPr>
        <w:ind w:firstLineChars="0" w:firstLine="0"/>
        <w:jc w:val="center"/>
        <w:rPr>
          <w:sz w:val="21"/>
          <w:szCs w:val="21"/>
        </w:rPr>
      </w:pPr>
      <w:r w:rsidRPr="00BF1B3C">
        <w:rPr>
          <w:sz w:val="21"/>
          <w:szCs w:val="21"/>
        </w:rPr>
        <w:t>图</w:t>
      </w:r>
      <w:r w:rsidRPr="00BF1B3C">
        <w:rPr>
          <w:sz w:val="21"/>
          <w:szCs w:val="21"/>
        </w:rPr>
        <w:t>3</w:t>
      </w:r>
      <w:r w:rsidR="00BF1B3C">
        <w:rPr>
          <w:sz w:val="21"/>
          <w:szCs w:val="21"/>
        </w:rPr>
        <w:t>-3</w:t>
      </w:r>
      <w:r w:rsidRPr="00BF1B3C">
        <w:rPr>
          <w:sz w:val="21"/>
          <w:szCs w:val="21"/>
        </w:rPr>
        <w:t xml:space="preserve"> </w:t>
      </w:r>
      <w:r w:rsidRPr="00BF1B3C">
        <w:rPr>
          <w:sz w:val="21"/>
          <w:szCs w:val="21"/>
        </w:rPr>
        <w:t>知识点答错率分布</w:t>
      </w:r>
    </w:p>
    <w:p w14:paraId="7AC28833" w14:textId="4CA30C13" w:rsidR="00F06363" w:rsidRPr="00BF1B3C" w:rsidRDefault="000F4BFB" w:rsidP="00F06363">
      <w:pPr>
        <w:ind w:firstLineChars="0" w:firstLine="0"/>
        <w:jc w:val="center"/>
        <w:rPr>
          <w:sz w:val="21"/>
          <w:szCs w:val="21"/>
        </w:rPr>
      </w:pPr>
      <w:r w:rsidRPr="00BF1B3C">
        <w:rPr>
          <w:rFonts w:hint="eastAsia"/>
          <w:sz w:val="21"/>
          <w:szCs w:val="21"/>
        </w:rPr>
        <w:t>Fig</w:t>
      </w:r>
      <w:r w:rsidRPr="00BF1B3C">
        <w:rPr>
          <w:sz w:val="21"/>
          <w:szCs w:val="21"/>
        </w:rPr>
        <w:t xml:space="preserve">ure 3-3 </w:t>
      </w:r>
      <w:r w:rsidR="00BF1B3C" w:rsidRPr="00BF1B3C">
        <w:rPr>
          <w:sz w:val="21"/>
          <w:szCs w:val="21"/>
        </w:rPr>
        <w:t>The distribution of wrong rate in skills</w:t>
      </w:r>
    </w:p>
    <w:p w14:paraId="00AD5CF3" w14:textId="790B8376" w:rsidR="00FC7EC9" w:rsidRDefault="00F73846" w:rsidP="000B6CE3">
      <w:pPr>
        <w:ind w:firstLine="480"/>
      </w:pPr>
      <w:r w:rsidRPr="00F1047B">
        <w:t>图</w:t>
      </w:r>
      <w:r w:rsidRPr="00F1047B">
        <w:t>3</w:t>
      </w:r>
      <w:r w:rsidR="00BF1B3C">
        <w:t>-3</w:t>
      </w:r>
      <w:r w:rsidRPr="00F1047B">
        <w:t>画出了所有知识点的平均学生答错率分布。一共包括</w:t>
      </w:r>
      <w:r w:rsidRPr="00F1047B">
        <w:t>265</w:t>
      </w:r>
      <w:r w:rsidRPr="00F1047B">
        <w:t>个知识点。如图</w:t>
      </w:r>
      <w:r w:rsidRPr="00F1047B">
        <w:t>3</w:t>
      </w:r>
      <w:r w:rsidR="00BF1B3C">
        <w:t>-3</w:t>
      </w:r>
      <w:r w:rsidRPr="00F1047B">
        <w:t>所示，我们可以发现不同知识点答错率也具有一定的统计特征，利用</w:t>
      </w:r>
      <w:proofErr w:type="spellStart"/>
      <w:r w:rsidRPr="00F1047B">
        <w:t>ks</w:t>
      </w:r>
      <w:proofErr w:type="spellEnd"/>
      <w:r w:rsidRPr="00F1047B">
        <w:t>-test</w:t>
      </w:r>
      <w:r w:rsidRPr="00F1047B">
        <w:t>进行</w:t>
      </w:r>
      <w:r w:rsidR="00B71DC6">
        <w:rPr>
          <w:rFonts w:hint="eastAsia"/>
        </w:rPr>
        <w:t>对数正态分布</w:t>
      </w:r>
      <w:r w:rsidRPr="00F1047B">
        <w:t>和</w:t>
      </w:r>
      <w:r w:rsidR="00362099">
        <w:rPr>
          <w:rFonts w:hint="eastAsia"/>
        </w:rPr>
        <w:t>正态</w:t>
      </w:r>
      <w:r w:rsidRPr="00F1047B">
        <w:t>分布的假设检验，计算出</w:t>
      </w:r>
      <w:r w:rsidRPr="00F1047B">
        <w:t>p-value</w:t>
      </w:r>
      <w:r w:rsidRPr="00F1047B">
        <w:t>值，</w:t>
      </w:r>
      <w:r w:rsidR="00B71DC6">
        <w:rPr>
          <w:rFonts w:hint="eastAsia"/>
        </w:rPr>
        <w:t>对数正态分布</w:t>
      </w:r>
      <w:r w:rsidRPr="00F1047B">
        <w:t>是</w:t>
      </w:r>
      <w:r w:rsidRPr="00F1047B">
        <w:t>0.59</w:t>
      </w:r>
      <w:r w:rsidRPr="00F1047B">
        <w:t>，大于</w:t>
      </w:r>
      <w:r w:rsidRPr="00F1047B">
        <w:t>0.05</w:t>
      </w:r>
      <w:r w:rsidRPr="00F1047B">
        <w:t>，说明此统计分布为</w:t>
      </w:r>
      <w:r w:rsidR="00B71DC6">
        <w:rPr>
          <w:rFonts w:hint="eastAsia"/>
        </w:rPr>
        <w:t>对数正态分布</w:t>
      </w:r>
      <w:r w:rsidRPr="00F1047B">
        <w:t>分布。在</w:t>
      </w:r>
      <w:r w:rsidRPr="00F1047B">
        <w:t>0.35</w:t>
      </w:r>
      <w:r w:rsidRPr="00F1047B">
        <w:t>附近出现的题目比较多，但是知识点答错率</w:t>
      </w:r>
      <w:r w:rsidR="00895666" w:rsidRPr="00F1047B">
        <w:t>的</w:t>
      </w:r>
      <w:proofErr w:type="gramStart"/>
      <w:r w:rsidRPr="00F1047B">
        <w:t>极值</w:t>
      </w:r>
      <w:r w:rsidR="00895666" w:rsidRPr="00F1047B">
        <w:t>差</w:t>
      </w:r>
      <w:proofErr w:type="gramEnd"/>
      <w:r w:rsidRPr="00F1047B">
        <w:t>也很大。所以不同知识点具有不同</w:t>
      </w:r>
      <w:r w:rsidR="00362099">
        <w:rPr>
          <w:rFonts w:hint="eastAsia"/>
        </w:rPr>
        <w:t>难度。</w:t>
      </w:r>
    </w:p>
    <w:p w14:paraId="6B7B086E" w14:textId="0FD59B31" w:rsidR="004F1485" w:rsidRPr="001B2D6C" w:rsidRDefault="004F1485" w:rsidP="006C2476">
      <w:pPr>
        <w:pStyle w:val="afa"/>
        <w:numPr>
          <w:ilvl w:val="0"/>
          <w:numId w:val="6"/>
        </w:numPr>
        <w:spacing w:line="400" w:lineRule="exact"/>
        <w:ind w:left="555" w:firstLineChars="0" w:hanging="357"/>
        <w:rPr>
          <w:rFonts w:ascii="宋体" w:hAnsi="宋体"/>
        </w:rPr>
      </w:pPr>
      <w:r w:rsidRPr="001B2D6C">
        <w:rPr>
          <w:rFonts w:ascii="宋体" w:hAnsi="宋体" w:hint="eastAsia"/>
          <w:bCs/>
          <w:sz w:val="24"/>
        </w:rPr>
        <w:t>习题难度</w:t>
      </w:r>
      <w:r w:rsidRPr="001B2D6C">
        <w:rPr>
          <w:rFonts w:ascii="宋体" w:hAnsi="宋体"/>
          <w:bCs/>
          <w:sz w:val="24"/>
        </w:rPr>
        <w:t>分析</w:t>
      </w:r>
    </w:p>
    <w:p w14:paraId="6E31A0AA" w14:textId="6795C01D" w:rsidR="000B6CE3" w:rsidRDefault="00FC7EC9" w:rsidP="007917BA">
      <w:pPr>
        <w:ind w:firstLine="480"/>
      </w:pPr>
      <w:r w:rsidRPr="00F1047B">
        <w:t>从图</w:t>
      </w:r>
      <w:r w:rsidR="00BF1B3C">
        <w:rPr>
          <w:rFonts w:hint="eastAsia"/>
        </w:rPr>
        <w:t>3</w:t>
      </w:r>
      <w:r w:rsidR="00BF1B3C">
        <w:t>-</w:t>
      </w:r>
      <w:r w:rsidRPr="00F1047B">
        <w:t>1</w:t>
      </w:r>
      <w:r w:rsidRPr="00F1047B">
        <w:t>和图</w:t>
      </w:r>
      <w:r w:rsidRPr="00F1047B">
        <w:t>3</w:t>
      </w:r>
      <w:r w:rsidR="00BF1B3C">
        <w:t>-3</w:t>
      </w:r>
      <w:r w:rsidRPr="00F1047B">
        <w:t>测量的习题答错率和知识点答错率发现</w:t>
      </w:r>
      <w:r w:rsidR="00B844A0">
        <w:rPr>
          <w:rFonts w:hint="eastAsia"/>
        </w:rPr>
        <w:t>：</w:t>
      </w:r>
      <w:r w:rsidRPr="00F1047B">
        <w:t>它们都是服从</w:t>
      </w:r>
      <w:r w:rsidR="00B71DC6">
        <w:rPr>
          <w:rFonts w:hint="eastAsia"/>
        </w:rPr>
        <w:t>对数正态分布</w:t>
      </w:r>
      <w:r w:rsidRPr="00F1047B">
        <w:t>分布</w:t>
      </w:r>
      <w:r w:rsidR="000B6CE3">
        <w:rPr>
          <w:rFonts w:hint="eastAsia"/>
        </w:rPr>
        <w:t>。</w:t>
      </w:r>
      <w:r w:rsidR="00690057">
        <w:rPr>
          <w:rFonts w:hint="eastAsia"/>
        </w:rPr>
        <w:t>首先我们对</w:t>
      </w:r>
      <w:r w:rsidR="00B71DC6">
        <w:rPr>
          <w:rFonts w:hint="eastAsia"/>
        </w:rPr>
        <w:t>对数正态分布</w:t>
      </w:r>
      <w:r w:rsidR="00690057">
        <w:rPr>
          <w:rFonts w:hint="eastAsia"/>
        </w:rPr>
        <w:t>进行如下介绍</w:t>
      </w:r>
      <w:r w:rsidR="000B6CE3">
        <w:rPr>
          <w:rFonts w:hint="eastAsia"/>
        </w:rPr>
        <w:t>：</w:t>
      </w:r>
    </w:p>
    <w:p w14:paraId="52A952F9" w14:textId="340ED163" w:rsidR="000B6CE3" w:rsidRDefault="000B6CE3" w:rsidP="007917BA">
      <w:pPr>
        <w:ind w:firstLine="480"/>
      </w:pPr>
      <w:r>
        <w:rPr>
          <w:rFonts w:hint="eastAsia"/>
        </w:rPr>
        <w:t>假设</w:t>
      </w:r>
      <w:r w:rsidRPr="0047467F">
        <w:rPr>
          <w:i/>
          <w:iCs/>
        </w:rPr>
        <w:t>x</w:t>
      </w:r>
      <w:r>
        <w:rPr>
          <w:rFonts w:hint="eastAsia"/>
        </w:rPr>
        <w:t>服从</w:t>
      </w:r>
      <w:r w:rsidR="00B71DC6">
        <w:rPr>
          <w:rFonts w:hint="eastAsia"/>
        </w:rPr>
        <w:t>对数正态</w:t>
      </w:r>
      <w:r>
        <w:rPr>
          <w:rFonts w:hint="eastAsia"/>
        </w:rPr>
        <w:t>分布，则</w:t>
      </w:r>
      <w:r>
        <w:rPr>
          <w:rFonts w:hint="eastAsia"/>
        </w:rPr>
        <w:t>l</w:t>
      </w:r>
      <w:r>
        <w:t>n(</w:t>
      </w:r>
      <w:r w:rsidRPr="0047467F">
        <w:rPr>
          <w:i/>
          <w:iCs/>
        </w:rPr>
        <w:t>x</w:t>
      </w:r>
      <w:r>
        <w:t>)</w:t>
      </w:r>
      <w:r w:rsidR="00690057">
        <w:rPr>
          <w:rFonts w:hint="eastAsia"/>
        </w:rPr>
        <w:t>服从正态分布</w:t>
      </w:r>
      <w:r w:rsidR="000508FC" w:rsidRPr="002878C2">
        <w:rPr>
          <w:noProof/>
          <w:position w:val="-10"/>
        </w:rPr>
        <w:object w:dxaOrig="960" w:dyaOrig="360" w14:anchorId="76783159">
          <v:shape id="_x0000_i1103" type="#_x0000_t75" alt="" style="width:47.5pt;height:19pt;mso-width-percent:0;mso-height-percent:0;mso-width-percent:0;mso-height-percent:0" o:ole="">
            <v:imagedata r:id="rId181" o:title=""/>
          </v:shape>
          <o:OLEObject Type="Embed" ProgID="Equation.DSMT4" ShapeID="_x0000_i1103" DrawAspect="Content" ObjectID="_1683359036" r:id="rId182"/>
        </w:object>
      </w:r>
      <w:r w:rsidR="002878C2">
        <w:rPr>
          <w:rFonts w:hint="eastAsia"/>
        </w:rPr>
        <w:t>。</w:t>
      </w:r>
      <w:r w:rsidR="00690057">
        <w:rPr>
          <w:rFonts w:hint="eastAsia"/>
        </w:rPr>
        <w:t>那么</w:t>
      </w:r>
      <w:r w:rsidRPr="0047467F">
        <w:rPr>
          <w:rFonts w:hint="eastAsia"/>
          <w:i/>
          <w:iCs/>
        </w:rPr>
        <w:t>x</w:t>
      </w:r>
      <w:r>
        <w:rPr>
          <w:rFonts w:hint="eastAsia"/>
        </w:rPr>
        <w:t>的概率密度</w:t>
      </w:r>
      <w:r w:rsidR="00B64B49">
        <w:rPr>
          <w:rFonts w:hint="eastAsia"/>
        </w:rPr>
        <w:t>如公式（</w:t>
      </w:r>
      <w:r w:rsidR="00B64B49">
        <w:rPr>
          <w:rFonts w:hint="eastAsia"/>
        </w:rPr>
        <w:t>3-8</w:t>
      </w:r>
      <w:r w:rsidR="00B64B49">
        <w:rPr>
          <w:rFonts w:hint="eastAsia"/>
        </w:rPr>
        <w:t>）所示</w:t>
      </w:r>
      <w:r>
        <w:rPr>
          <w:rFonts w:hint="eastAsia"/>
        </w:rPr>
        <w:t>：</w:t>
      </w:r>
    </w:p>
    <w:p w14:paraId="427175A3" w14:textId="32778DEF" w:rsidR="000B6CE3" w:rsidRPr="00690057" w:rsidRDefault="00B64B49" w:rsidP="00B64B49">
      <w:pPr>
        <w:spacing w:line="240" w:lineRule="auto"/>
        <w:ind w:firstLine="480"/>
        <w:jc w:val="right"/>
      </w:pPr>
      <w:r>
        <w:rPr>
          <w:rFonts w:hint="eastAsia"/>
        </w:rPr>
        <w:t xml:space="preserve"> </w:t>
      </w:r>
      <w:r>
        <w:t xml:space="preserve">    </w:t>
      </w:r>
      <w:r w:rsidR="000508FC" w:rsidRPr="0047467F">
        <w:rPr>
          <w:noProof/>
          <w:position w:val="-28"/>
        </w:rPr>
        <w:object w:dxaOrig="2840" w:dyaOrig="760" w14:anchorId="0E861C00">
          <v:shape id="_x0000_i1104" type="#_x0000_t75" alt="" style="width:141pt;height:37.5pt;mso-width-percent:0;mso-height-percent:0;mso-width-percent:0;mso-height-percent:0" o:ole="">
            <v:imagedata r:id="rId183" o:title=""/>
          </v:shape>
          <o:OLEObject Type="Embed" ProgID="Equation.DSMT4" ShapeID="_x0000_i1104" DrawAspect="Content" ObjectID="_1683359037" r:id="rId184"/>
        </w:object>
      </w:r>
      <w:r>
        <w:t xml:space="preserve">          </w:t>
      </w:r>
      <w:r w:rsidR="00190F75">
        <w:t xml:space="preserve"> </w:t>
      </w:r>
      <w:r>
        <w:t xml:space="preserve">      </w:t>
      </w:r>
      <w:r>
        <w:rPr>
          <w:rFonts w:hint="eastAsia"/>
        </w:rPr>
        <w:t>（</w:t>
      </w:r>
      <w:r>
        <w:rPr>
          <w:rFonts w:hint="eastAsia"/>
        </w:rPr>
        <w:t>3-8</w:t>
      </w:r>
      <w:r>
        <w:rPr>
          <w:rFonts w:hint="eastAsia"/>
        </w:rPr>
        <w:t>）</w:t>
      </w:r>
    </w:p>
    <w:p w14:paraId="019E1D5A" w14:textId="3CBA35BC" w:rsidR="00690057" w:rsidRPr="00690057" w:rsidRDefault="00690057" w:rsidP="00B64B49">
      <w:pPr>
        <w:ind w:firstLineChars="0" w:firstLine="0"/>
      </w:pPr>
      <w:r>
        <w:rPr>
          <w:rFonts w:hint="eastAsia"/>
        </w:rPr>
        <w:t>其中</w:t>
      </w:r>
      <w:r w:rsidR="000508FC" w:rsidRPr="00265874">
        <w:rPr>
          <w:noProof/>
          <w:position w:val="-10"/>
        </w:rPr>
        <w:object w:dxaOrig="240" w:dyaOrig="260" w14:anchorId="0971D2CE">
          <v:shape id="_x0000_i1105" type="#_x0000_t75" alt="" style="width:13pt;height:13pt;mso-width-percent:0;mso-height-percent:0;mso-width-percent:0;mso-height-percent:0" o:ole="">
            <v:imagedata r:id="rId185" o:title=""/>
          </v:shape>
          <o:OLEObject Type="Embed" ProgID="Equation.DSMT4" ShapeID="_x0000_i1105" DrawAspect="Content" ObjectID="_1683359038" r:id="rId186"/>
        </w:object>
      </w:r>
      <w:r w:rsidR="005308EE">
        <w:rPr>
          <w:rFonts w:hint="eastAsia"/>
        </w:rPr>
        <w:t>和</w:t>
      </w:r>
      <w:r w:rsidR="000508FC" w:rsidRPr="005308EE">
        <w:rPr>
          <w:noProof/>
          <w:position w:val="-6"/>
        </w:rPr>
        <w:object w:dxaOrig="320" w:dyaOrig="320" w14:anchorId="6B2E26D6">
          <v:shape id="_x0000_i1106" type="#_x0000_t75" alt="" style="width:15.5pt;height:15.5pt;mso-width-percent:0;mso-height-percent:0;mso-width-percent:0;mso-height-percent:0" o:ole="">
            <v:imagedata r:id="rId187" o:title=""/>
          </v:shape>
          <o:OLEObject Type="Embed" ProgID="Equation.DSMT4" ShapeID="_x0000_i1106" DrawAspect="Content" ObjectID="_1683359039" r:id="rId188"/>
        </w:object>
      </w:r>
      <w:r>
        <w:rPr>
          <w:rFonts w:hint="eastAsia"/>
        </w:rPr>
        <w:t>为</w:t>
      </w:r>
      <w:r>
        <w:rPr>
          <w:rFonts w:hint="eastAsia"/>
        </w:rPr>
        <w:t>ln</w:t>
      </w:r>
      <w:r>
        <w:t>(</w:t>
      </w:r>
      <w:r w:rsidRPr="005308EE">
        <w:rPr>
          <w:i/>
          <w:iCs/>
        </w:rPr>
        <w:t>x</w:t>
      </w:r>
      <w:r>
        <w:t>)</w:t>
      </w:r>
      <w:r>
        <w:rPr>
          <w:rFonts w:hint="eastAsia"/>
        </w:rPr>
        <w:t>的均值和方差。</w:t>
      </w:r>
    </w:p>
    <w:p w14:paraId="0F4D202A" w14:textId="545DEBDB" w:rsidR="008763C3" w:rsidRDefault="00FC7EC9" w:rsidP="008763C3">
      <w:pPr>
        <w:ind w:firstLine="480"/>
      </w:pPr>
      <w:r w:rsidRPr="00F1047B">
        <w:t>对于</w:t>
      </w:r>
      <w:r w:rsidR="00B71DC6">
        <w:rPr>
          <w:rFonts w:hint="eastAsia"/>
        </w:rPr>
        <w:t>对数正态</w:t>
      </w:r>
      <w:r w:rsidRPr="00F1047B">
        <w:t>分布的数据，</w:t>
      </w:r>
      <w:r w:rsidR="00690057" w:rsidRPr="00074DD5">
        <w:rPr>
          <w:rFonts w:hint="eastAsia"/>
          <w:color w:val="000000" w:themeColor="text1"/>
        </w:rPr>
        <w:t>log</w:t>
      </w:r>
      <w:r w:rsidR="00690057" w:rsidRPr="00074DD5">
        <w:rPr>
          <w:rFonts w:hint="eastAsia"/>
          <w:color w:val="000000" w:themeColor="text1"/>
        </w:rPr>
        <w:t>处理后是正态的，所以</w:t>
      </w:r>
      <w:r w:rsidR="00B71DC6">
        <w:rPr>
          <w:rFonts w:hint="eastAsia"/>
        </w:rPr>
        <w:t>对数正态</w:t>
      </w:r>
      <w:r w:rsidR="00B71DC6" w:rsidRPr="00F1047B">
        <w:t>分布</w:t>
      </w:r>
      <w:r w:rsidRPr="00074DD5">
        <w:rPr>
          <w:color w:val="000000" w:themeColor="text1"/>
        </w:rPr>
        <w:t>通常是</w:t>
      </w:r>
      <w:r w:rsidR="00FA20FC" w:rsidRPr="00FA20FC">
        <w:rPr>
          <w:rFonts w:hint="eastAsia"/>
          <w:color w:val="000000" w:themeColor="text1"/>
        </w:rPr>
        <w:t>几种因素相乘</w:t>
      </w:r>
      <w:r w:rsidR="00FA20FC">
        <w:rPr>
          <w:rFonts w:hint="eastAsia"/>
          <w:color w:val="000000" w:themeColor="text1"/>
        </w:rPr>
        <w:t>得到的结果</w:t>
      </w:r>
      <w:r w:rsidRPr="00F1047B">
        <w:t>，</w:t>
      </w:r>
      <w:r w:rsidR="00FA20FC">
        <w:rPr>
          <w:rFonts w:hint="eastAsia"/>
        </w:rPr>
        <w:t>由于习题答错率为对数正态分布，</w:t>
      </w:r>
      <w:r w:rsidRPr="00F1047B">
        <w:t>为了得到每一个知识点下的习题难度分布，我们使用习题答错率除以知识点答错率</w:t>
      </w:r>
      <w:r w:rsidR="00E14C3B">
        <w:rPr>
          <w:rFonts w:hint="eastAsia"/>
        </w:rPr>
        <w:t>然后归一化</w:t>
      </w:r>
      <w:r w:rsidRPr="00F1047B">
        <w:t>得到真正的习题难度</w:t>
      </w:r>
      <w:r w:rsidR="002245BF">
        <w:rPr>
          <w:rFonts w:hint="eastAsia"/>
        </w:rPr>
        <w:t>，</w:t>
      </w:r>
      <w:r w:rsidR="00D712D8">
        <w:rPr>
          <w:rFonts w:hint="eastAsia"/>
        </w:rPr>
        <w:t>其中</w:t>
      </w:r>
      <w:r w:rsidR="00D712D8" w:rsidRPr="00B47806">
        <w:rPr>
          <w:rFonts w:hint="eastAsia"/>
          <w:i/>
          <w:iCs/>
        </w:rPr>
        <w:t>n</w:t>
      </w:r>
      <w:r w:rsidR="00D712D8">
        <w:rPr>
          <w:rFonts w:hint="eastAsia"/>
        </w:rPr>
        <w:t>为每一个题涉及到的知识点数量。</w:t>
      </w:r>
      <w:r>
        <w:rPr>
          <w:rFonts w:hint="eastAsia"/>
        </w:rPr>
        <w:t>具体公式如下：</w:t>
      </w:r>
    </w:p>
    <w:p w14:paraId="253D85E1" w14:textId="17DDA383" w:rsidR="00B64B49" w:rsidRDefault="00B64B49" w:rsidP="00B64B49">
      <w:pPr>
        <w:ind w:firstLineChars="0" w:firstLine="0"/>
      </w:pPr>
      <w:r>
        <w:rPr>
          <w:rFonts w:hint="eastAsia"/>
        </w:rPr>
        <w:t>首先得到习题答错率除以知识点答错率的最大值如公式（</w:t>
      </w:r>
      <w:r>
        <w:rPr>
          <w:rFonts w:hint="eastAsia"/>
        </w:rPr>
        <w:t>3-9</w:t>
      </w:r>
      <w:r>
        <w:rPr>
          <w:rFonts w:hint="eastAsia"/>
        </w:rPr>
        <w:t>）所示</w:t>
      </w:r>
    </w:p>
    <w:p w14:paraId="7F42E0D8" w14:textId="7E8A56B6" w:rsidR="001A6070" w:rsidRPr="000B74A2" w:rsidRDefault="00B64B49" w:rsidP="00B64B49">
      <w:pPr>
        <w:spacing w:line="240" w:lineRule="auto"/>
        <w:ind w:firstLineChars="0" w:firstLine="0"/>
        <w:jc w:val="right"/>
      </w:pPr>
      <w:r>
        <w:rPr>
          <w:rFonts w:hint="eastAsia"/>
        </w:rPr>
        <w:t xml:space="preserve"> </w:t>
      </w:r>
      <w:r>
        <w:t xml:space="preserve">     </w:t>
      </w:r>
      <w:r w:rsidR="000508FC" w:rsidRPr="00190F75">
        <w:rPr>
          <w:noProof/>
          <w:position w:val="-30"/>
        </w:rPr>
        <w:object w:dxaOrig="3440" w:dyaOrig="720" w14:anchorId="79375137">
          <v:shape id="_x0000_i1107" type="#_x0000_t75" alt="" style="width:166.5pt;height:34.5pt;mso-width-percent:0;mso-height-percent:0;mso-width-percent:0;mso-height-percent:0" o:ole="">
            <v:imagedata r:id="rId189" o:title=""/>
          </v:shape>
          <o:OLEObject Type="Embed" ProgID="Equation.DSMT4" ShapeID="_x0000_i1107" DrawAspect="Content" ObjectID="_1683359040" r:id="rId190"/>
        </w:object>
      </w:r>
      <w:r>
        <w:t xml:space="preserve">  </w:t>
      </w:r>
      <w:r w:rsidR="00190F75">
        <w:t xml:space="preserve">    </w:t>
      </w:r>
      <w:r>
        <w:t xml:space="preserve"> </w:t>
      </w:r>
      <w:r w:rsidR="00190F75">
        <w:t xml:space="preserve"> </w:t>
      </w:r>
      <w:r w:rsidR="006C2476">
        <w:t xml:space="preserve"> </w:t>
      </w:r>
      <w:r>
        <w:t xml:space="preserve">     </w:t>
      </w:r>
      <w:r>
        <w:rPr>
          <w:rFonts w:hint="eastAsia"/>
        </w:rPr>
        <w:t>（</w:t>
      </w:r>
      <w:r>
        <w:rPr>
          <w:rFonts w:hint="eastAsia"/>
        </w:rPr>
        <w:t>3-9</w:t>
      </w:r>
      <w:r>
        <w:rPr>
          <w:rFonts w:hint="eastAsia"/>
        </w:rPr>
        <w:t>）</w:t>
      </w:r>
    </w:p>
    <w:p w14:paraId="6EAA2129" w14:textId="0C4A4366" w:rsidR="007917BA" w:rsidRDefault="00B64B49" w:rsidP="007917BA">
      <w:pPr>
        <w:spacing w:line="240" w:lineRule="auto"/>
        <w:ind w:firstLineChars="0" w:firstLine="0"/>
      </w:pPr>
      <w:r>
        <w:rPr>
          <w:rFonts w:hint="eastAsia"/>
        </w:rPr>
        <w:t>得到的</w:t>
      </w:r>
      <w:r w:rsidR="007917BA">
        <w:rPr>
          <w:rFonts w:hint="eastAsia"/>
        </w:rPr>
        <w:t>习题难度特征</w:t>
      </w:r>
      <w:r>
        <w:rPr>
          <w:rFonts w:hint="eastAsia"/>
        </w:rPr>
        <w:t>如公式（</w:t>
      </w:r>
      <w:r>
        <w:rPr>
          <w:rFonts w:hint="eastAsia"/>
        </w:rPr>
        <w:t>3-10</w:t>
      </w:r>
      <w:r>
        <w:rPr>
          <w:rFonts w:hint="eastAsia"/>
        </w:rPr>
        <w:t>）所示</w:t>
      </w:r>
      <w:r w:rsidR="007917BA">
        <w:rPr>
          <w:rFonts w:hint="eastAsia"/>
        </w:rPr>
        <w:t>：</w:t>
      </w:r>
    </w:p>
    <w:p w14:paraId="023370DC" w14:textId="223F3CDD" w:rsidR="00FC7EC9" w:rsidRDefault="00B64B49" w:rsidP="00B64B49">
      <w:pPr>
        <w:spacing w:line="240" w:lineRule="auto"/>
        <w:ind w:firstLineChars="0" w:firstLine="0"/>
        <w:jc w:val="right"/>
      </w:pPr>
      <w:r>
        <w:rPr>
          <w:rFonts w:hint="eastAsia"/>
        </w:rPr>
        <w:lastRenderedPageBreak/>
        <w:t xml:space="preserve"> </w:t>
      </w:r>
      <w:r>
        <w:t xml:space="preserve">        </w:t>
      </w:r>
      <w:r w:rsidR="00491CA4" w:rsidRPr="00491CA4">
        <w:rPr>
          <w:position w:val="-28"/>
        </w:rPr>
        <w:object w:dxaOrig="2180" w:dyaOrig="1020" w14:anchorId="7C8ADE92">
          <v:shape id="_x0000_i1108" type="#_x0000_t75" style="width:109pt;height:51.5pt" o:ole="">
            <v:imagedata r:id="rId191" o:title=""/>
          </v:shape>
          <o:OLEObject Type="Embed" ProgID="Equation.DSMT4" ShapeID="_x0000_i1108" DrawAspect="Content" ObjectID="_1683359041" r:id="rId192"/>
        </w:object>
      </w:r>
      <w:r>
        <w:t xml:space="preserve"> </w:t>
      </w:r>
      <w:r w:rsidR="00D974DB">
        <w:t xml:space="preserve">   </w:t>
      </w:r>
      <w:r w:rsidR="00491CA4">
        <w:t xml:space="preserve"> </w:t>
      </w:r>
      <w:r>
        <w:t xml:space="preserve">  </w:t>
      </w:r>
      <w:r w:rsidR="006C2476">
        <w:t xml:space="preserve">   </w:t>
      </w:r>
      <w:r>
        <w:t xml:space="preserve">       </w:t>
      </w:r>
      <w:r>
        <w:rPr>
          <w:rFonts w:hint="eastAsia"/>
        </w:rPr>
        <w:t>（</w:t>
      </w:r>
      <w:r>
        <w:rPr>
          <w:rFonts w:hint="eastAsia"/>
        </w:rPr>
        <w:t>3-10</w:t>
      </w:r>
      <w:r>
        <w:rPr>
          <w:rFonts w:hint="eastAsia"/>
        </w:rPr>
        <w:t>）</w:t>
      </w:r>
    </w:p>
    <w:p w14:paraId="418C4C00" w14:textId="709C5406" w:rsidR="000146CC" w:rsidRPr="00B00AB1" w:rsidRDefault="00B00AB1" w:rsidP="000146CC">
      <w:pPr>
        <w:ind w:firstLine="480"/>
        <w:rPr>
          <w:noProof/>
        </w:rPr>
      </w:pPr>
      <w:r>
        <w:rPr>
          <w:noProof/>
        </w:rPr>
        <w:drawing>
          <wp:anchor distT="0" distB="0" distL="114300" distR="114300" simplePos="0" relativeHeight="251728896" behindDoc="0" locked="0" layoutInCell="1" allowOverlap="1" wp14:anchorId="4B80C752" wp14:editId="065CF8D1">
            <wp:simplePos x="0" y="0"/>
            <wp:positionH relativeFrom="margin">
              <wp:posOffset>1052195</wp:posOffset>
            </wp:positionH>
            <wp:positionV relativeFrom="paragraph">
              <wp:posOffset>549275</wp:posOffset>
            </wp:positionV>
            <wp:extent cx="3211830" cy="2117725"/>
            <wp:effectExtent l="0" t="0" r="7620" b="0"/>
            <wp:wrapTopAndBottom/>
            <wp:docPr id="1" name="图片 1"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 直方图&#10;&#10;描述已自动生成"/>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3211830" cy="2117725"/>
                    </a:xfrm>
                    <a:prstGeom prst="rect">
                      <a:avLst/>
                    </a:prstGeom>
                  </pic:spPr>
                </pic:pic>
              </a:graphicData>
            </a:graphic>
            <wp14:sizeRelH relativeFrom="margin">
              <wp14:pctWidth>0</wp14:pctWidth>
            </wp14:sizeRelH>
            <wp14:sizeRelV relativeFrom="margin">
              <wp14:pctHeight>0</wp14:pctHeight>
            </wp14:sizeRelV>
          </wp:anchor>
        </w:drawing>
      </w:r>
      <w:r w:rsidR="007917BA" w:rsidRPr="00F1047B">
        <w:t>根据习题答错率和知识点答错率相除，归一化得到的真正的习题难度</w:t>
      </w:r>
      <w:r w:rsidR="007917BA">
        <w:rPr>
          <w:rFonts w:hint="eastAsia"/>
        </w:rPr>
        <w:t>特征分布</w:t>
      </w:r>
      <w:r w:rsidR="007917BA">
        <w:rPr>
          <w:rFonts w:hint="eastAsia"/>
          <w:noProof/>
        </w:rPr>
        <w:t>如下图所示：</w:t>
      </w:r>
    </w:p>
    <w:p w14:paraId="0B3AD6A8" w14:textId="448FB919" w:rsidR="00FC7EC9" w:rsidRDefault="00FC7EC9" w:rsidP="00FC7EC9">
      <w:pPr>
        <w:ind w:firstLineChars="0" w:firstLine="0"/>
        <w:jc w:val="center"/>
        <w:rPr>
          <w:sz w:val="21"/>
          <w:szCs w:val="21"/>
        </w:rPr>
      </w:pPr>
      <w:r w:rsidRPr="00BF1B3C">
        <w:rPr>
          <w:sz w:val="21"/>
          <w:szCs w:val="21"/>
        </w:rPr>
        <w:t>图</w:t>
      </w:r>
      <w:r w:rsidR="00BF1B3C">
        <w:rPr>
          <w:rFonts w:hint="eastAsia"/>
          <w:sz w:val="21"/>
          <w:szCs w:val="21"/>
        </w:rPr>
        <w:t>3</w:t>
      </w:r>
      <w:r w:rsidR="00BF1B3C">
        <w:rPr>
          <w:sz w:val="21"/>
          <w:szCs w:val="21"/>
        </w:rPr>
        <w:t>-</w:t>
      </w:r>
      <w:r w:rsidRPr="00BF1B3C">
        <w:rPr>
          <w:sz w:val="21"/>
          <w:szCs w:val="21"/>
        </w:rPr>
        <w:t xml:space="preserve">4 </w:t>
      </w:r>
      <w:r w:rsidRPr="00BF1B3C">
        <w:rPr>
          <w:sz w:val="21"/>
          <w:szCs w:val="21"/>
        </w:rPr>
        <w:t>习题难度分布</w:t>
      </w:r>
    </w:p>
    <w:p w14:paraId="58BCD9D5" w14:textId="18F1BF47" w:rsidR="00BF1B3C" w:rsidRPr="00BF1B3C" w:rsidRDefault="00BF1B3C" w:rsidP="00BF1B3C">
      <w:pPr>
        <w:ind w:firstLineChars="0" w:firstLine="0"/>
        <w:jc w:val="center"/>
        <w:rPr>
          <w:sz w:val="21"/>
          <w:szCs w:val="21"/>
        </w:rPr>
      </w:pPr>
      <w:r w:rsidRPr="00BF1B3C">
        <w:rPr>
          <w:rFonts w:hint="eastAsia"/>
          <w:sz w:val="21"/>
          <w:szCs w:val="21"/>
        </w:rPr>
        <w:t>Fig</w:t>
      </w:r>
      <w:r w:rsidRPr="00BF1B3C">
        <w:rPr>
          <w:sz w:val="21"/>
          <w:szCs w:val="21"/>
        </w:rPr>
        <w:t>ure 3-</w:t>
      </w:r>
      <w:r>
        <w:rPr>
          <w:sz w:val="21"/>
          <w:szCs w:val="21"/>
        </w:rPr>
        <w:t>4</w:t>
      </w:r>
      <w:r w:rsidRPr="00BF1B3C">
        <w:rPr>
          <w:sz w:val="21"/>
          <w:szCs w:val="21"/>
        </w:rPr>
        <w:t xml:space="preserve"> The </w:t>
      </w:r>
      <w:r>
        <w:rPr>
          <w:sz w:val="21"/>
          <w:szCs w:val="21"/>
        </w:rPr>
        <w:t>difficulty</w:t>
      </w:r>
      <w:r w:rsidRPr="00BF1B3C">
        <w:t xml:space="preserve"> </w:t>
      </w:r>
      <w:r w:rsidRPr="00BF1B3C">
        <w:rPr>
          <w:sz w:val="21"/>
          <w:szCs w:val="21"/>
        </w:rPr>
        <w:t>distribution of exercises</w:t>
      </w:r>
    </w:p>
    <w:p w14:paraId="19D34F51" w14:textId="39611C36" w:rsidR="00DF0641" w:rsidRPr="00F1047B" w:rsidRDefault="00F73846" w:rsidP="00DF0641">
      <w:pPr>
        <w:ind w:firstLine="480"/>
      </w:pPr>
      <w:r w:rsidRPr="00F1047B">
        <w:t>图</w:t>
      </w:r>
      <w:r w:rsidR="00BF1B3C">
        <w:rPr>
          <w:rFonts w:hint="eastAsia"/>
        </w:rPr>
        <w:t>3</w:t>
      </w:r>
      <w:r w:rsidR="00BF1B3C">
        <w:t>-</w:t>
      </w:r>
      <w:r w:rsidRPr="00F1047B">
        <w:t>4</w:t>
      </w:r>
      <w:r w:rsidRPr="00F1047B">
        <w:t>是</w:t>
      </w:r>
      <w:r w:rsidR="007917BA">
        <w:rPr>
          <w:rFonts w:hint="eastAsia"/>
        </w:rPr>
        <w:t>习题难度分布</w:t>
      </w:r>
      <w:r w:rsidRPr="00F1047B">
        <w:t>，</w:t>
      </w:r>
      <w:r w:rsidR="007917BA">
        <w:rPr>
          <w:rFonts w:hint="eastAsia"/>
        </w:rPr>
        <w:t>横坐标是习题难度，纵表征是此难度区间内的习题数量，</w:t>
      </w:r>
      <w:r w:rsidRPr="00F1047B">
        <w:t>发现确实也是</w:t>
      </w:r>
      <w:r w:rsidRPr="00F1047B">
        <w:t>log-norm</w:t>
      </w:r>
      <w:r w:rsidR="00362099">
        <w:t>al</w:t>
      </w:r>
      <w:r w:rsidRPr="00F1047B">
        <w:t>分布。通过</w:t>
      </w:r>
      <w:r w:rsidR="00A57AFA">
        <w:t>KS</w:t>
      </w:r>
      <w:r w:rsidRPr="00F1047B">
        <w:t>-test</w:t>
      </w:r>
      <w:r w:rsidRPr="00F1047B">
        <w:t>进行了</w:t>
      </w:r>
      <w:r w:rsidRPr="00F1047B">
        <w:t>log-norm</w:t>
      </w:r>
      <w:r w:rsidR="00FF411B">
        <w:t>al</w:t>
      </w:r>
      <w:r w:rsidRPr="00F1047B">
        <w:t>分布的验证，得到</w:t>
      </w:r>
      <w:r w:rsidRPr="00F1047B">
        <w:t>p-value</w:t>
      </w:r>
      <w:r w:rsidRPr="00F1047B">
        <w:t>值是</w:t>
      </w:r>
      <w:r w:rsidRPr="00F1047B">
        <w:t>0.051</w:t>
      </w:r>
      <w:r w:rsidRPr="00F1047B">
        <w:t>，大于</w:t>
      </w:r>
      <w:r w:rsidRPr="00F1047B">
        <w:t>0.05</w:t>
      </w:r>
      <w:r w:rsidRPr="00F1047B">
        <w:t>，说明</w:t>
      </w:r>
      <w:r w:rsidR="00B57D06">
        <w:rPr>
          <w:rFonts w:hint="eastAsia"/>
        </w:rPr>
        <w:t>难度</w:t>
      </w:r>
      <w:r w:rsidRPr="00F1047B">
        <w:t>统计特征也是服从</w:t>
      </w:r>
      <w:r w:rsidRPr="00F1047B">
        <w:t>log-norm</w:t>
      </w:r>
      <w:r w:rsidR="00FF411B">
        <w:rPr>
          <w:rFonts w:hint="eastAsia"/>
        </w:rPr>
        <w:t>al</w:t>
      </w:r>
      <w:r w:rsidRPr="00F1047B">
        <w:t>分布的。</w:t>
      </w:r>
    </w:p>
    <w:p w14:paraId="7C6C95C7" w14:textId="3427F347" w:rsidR="001B4BE7" w:rsidRPr="001B2D6C" w:rsidRDefault="001B4BE7" w:rsidP="006C2476">
      <w:pPr>
        <w:pStyle w:val="afa"/>
        <w:numPr>
          <w:ilvl w:val="0"/>
          <w:numId w:val="6"/>
        </w:numPr>
        <w:spacing w:line="400" w:lineRule="exact"/>
        <w:ind w:left="555" w:firstLineChars="0" w:hanging="357"/>
        <w:rPr>
          <w:rFonts w:ascii="宋体" w:hAnsi="宋体"/>
          <w:sz w:val="24"/>
        </w:rPr>
      </w:pPr>
      <w:r w:rsidRPr="001B2D6C">
        <w:rPr>
          <w:rFonts w:ascii="宋体" w:hAnsi="宋体" w:hint="eastAsia"/>
          <w:bCs/>
          <w:sz w:val="24"/>
        </w:rPr>
        <w:t>习题</w:t>
      </w:r>
      <w:r w:rsidRPr="001B2D6C">
        <w:rPr>
          <w:rFonts w:ascii="宋体" w:hAnsi="宋体" w:hint="eastAsia"/>
          <w:sz w:val="24"/>
        </w:rPr>
        <w:t>做题人数分析</w:t>
      </w:r>
    </w:p>
    <w:p w14:paraId="0D4653D4" w14:textId="65234871" w:rsidR="003118FF" w:rsidRPr="007F7930" w:rsidRDefault="00555813" w:rsidP="007F7930">
      <w:pPr>
        <w:ind w:firstLine="480"/>
      </w:pPr>
      <w:r>
        <w:rPr>
          <w:noProof/>
        </w:rPr>
        <w:drawing>
          <wp:anchor distT="0" distB="0" distL="114300" distR="114300" simplePos="0" relativeHeight="251727872" behindDoc="0" locked="0" layoutInCell="1" allowOverlap="1" wp14:anchorId="483B4850" wp14:editId="593F0E65">
            <wp:simplePos x="0" y="0"/>
            <wp:positionH relativeFrom="column">
              <wp:posOffset>2874010</wp:posOffset>
            </wp:positionH>
            <wp:positionV relativeFrom="paragraph">
              <wp:posOffset>368300</wp:posOffset>
            </wp:positionV>
            <wp:extent cx="2618105" cy="1772920"/>
            <wp:effectExtent l="0" t="0" r="0" b="0"/>
            <wp:wrapTopAndBottom/>
            <wp:docPr id="13" name="图片 13"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表, 直方图&#10;&#10;描述已自动生成"/>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2618105" cy="1772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00D83897" wp14:editId="453A1BF6">
            <wp:simplePos x="0" y="0"/>
            <wp:positionH relativeFrom="column">
              <wp:posOffset>149032</wp:posOffset>
            </wp:positionH>
            <wp:positionV relativeFrom="paragraph">
              <wp:posOffset>356870</wp:posOffset>
            </wp:positionV>
            <wp:extent cx="2552496" cy="1684754"/>
            <wp:effectExtent l="0" t="0" r="635" b="0"/>
            <wp:wrapTopAndBottom/>
            <wp:docPr id="3" name="图片 3"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直方图&#10;&#10;描述已自动生成"/>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2552496" cy="1684754"/>
                    </a:xfrm>
                    <a:prstGeom prst="rect">
                      <a:avLst/>
                    </a:prstGeom>
                  </pic:spPr>
                </pic:pic>
              </a:graphicData>
            </a:graphic>
          </wp:anchor>
        </w:drawing>
      </w:r>
      <w:r w:rsidR="00F44AB3">
        <w:rPr>
          <w:rFonts w:hint="eastAsia"/>
        </w:rPr>
        <w:t>下面</w:t>
      </w:r>
      <w:r w:rsidR="003118FF" w:rsidRPr="00F1047B">
        <w:t>分别对全部习题的以及各知识点下习题的答错率进行了统计分析。</w:t>
      </w:r>
    </w:p>
    <w:p w14:paraId="2B6865A2" w14:textId="1664C833" w:rsidR="000146CC" w:rsidRDefault="007F7930" w:rsidP="007F7930">
      <w:pPr>
        <w:ind w:firstLineChars="50" w:firstLine="105"/>
        <w:rPr>
          <w:noProof/>
          <w:sz w:val="21"/>
          <w:szCs w:val="21"/>
        </w:rPr>
      </w:pPr>
      <w:r>
        <w:rPr>
          <w:rFonts w:hint="eastAsia"/>
          <w:noProof/>
          <w:sz w:val="21"/>
          <w:szCs w:val="21"/>
        </w:rPr>
        <w:t xml:space="preserve"> </w:t>
      </w:r>
      <w:r>
        <w:rPr>
          <w:noProof/>
          <w:sz w:val="21"/>
          <w:szCs w:val="21"/>
        </w:rPr>
        <w:t xml:space="preserve">          </w:t>
      </w:r>
      <w:r w:rsidR="00C86B50">
        <w:rPr>
          <w:noProof/>
          <w:sz w:val="21"/>
          <w:szCs w:val="21"/>
        </w:rPr>
        <w:t xml:space="preserve"> </w:t>
      </w:r>
      <w:r w:rsidR="000146CC" w:rsidRPr="00BF1B3C">
        <w:rPr>
          <w:noProof/>
          <w:sz w:val="21"/>
          <w:szCs w:val="21"/>
        </w:rPr>
        <w:t>图</w:t>
      </w:r>
      <w:r w:rsidR="000146CC">
        <w:rPr>
          <w:rFonts w:hint="eastAsia"/>
          <w:noProof/>
          <w:sz w:val="21"/>
          <w:szCs w:val="21"/>
        </w:rPr>
        <w:t>3</w:t>
      </w:r>
      <w:r w:rsidR="000146CC">
        <w:rPr>
          <w:noProof/>
          <w:sz w:val="21"/>
          <w:szCs w:val="21"/>
        </w:rPr>
        <w:t>-</w:t>
      </w:r>
      <w:r w:rsidR="000146CC" w:rsidRPr="00BF1B3C">
        <w:rPr>
          <w:noProof/>
          <w:sz w:val="21"/>
          <w:szCs w:val="21"/>
        </w:rPr>
        <w:t>5</w:t>
      </w:r>
      <w:r w:rsidR="000146CC" w:rsidRPr="00BF1B3C">
        <w:rPr>
          <w:noProof/>
          <w:sz w:val="21"/>
          <w:szCs w:val="21"/>
        </w:rPr>
        <w:t>习题的做题次数分布</w:t>
      </w:r>
      <w:r w:rsidR="000146CC">
        <w:rPr>
          <w:rFonts w:hint="eastAsia"/>
          <w:noProof/>
          <w:sz w:val="21"/>
          <w:szCs w:val="21"/>
        </w:rPr>
        <w:t xml:space="preserve"> </w:t>
      </w:r>
      <w:r w:rsidR="000146CC">
        <w:rPr>
          <w:noProof/>
          <w:sz w:val="21"/>
          <w:szCs w:val="21"/>
        </w:rPr>
        <w:t xml:space="preserve">    </w:t>
      </w:r>
      <w:r>
        <w:rPr>
          <w:noProof/>
          <w:sz w:val="21"/>
          <w:szCs w:val="21"/>
        </w:rPr>
        <w:t xml:space="preserve">    </w:t>
      </w:r>
      <w:r w:rsidR="005073E3">
        <w:rPr>
          <w:noProof/>
          <w:sz w:val="21"/>
          <w:szCs w:val="21"/>
        </w:rPr>
        <w:t xml:space="preserve">  </w:t>
      </w:r>
      <w:r>
        <w:rPr>
          <w:noProof/>
          <w:sz w:val="21"/>
          <w:szCs w:val="21"/>
        </w:rPr>
        <w:t xml:space="preserve">  </w:t>
      </w:r>
      <w:r w:rsidR="000146CC">
        <w:rPr>
          <w:noProof/>
          <w:sz w:val="21"/>
          <w:szCs w:val="21"/>
        </w:rPr>
        <w:t xml:space="preserve">  </w:t>
      </w:r>
      <w:r w:rsidR="000146CC" w:rsidRPr="00BF1B3C">
        <w:rPr>
          <w:noProof/>
          <w:sz w:val="21"/>
          <w:szCs w:val="21"/>
        </w:rPr>
        <w:t>图</w:t>
      </w:r>
      <w:r w:rsidR="000146CC">
        <w:rPr>
          <w:rFonts w:hint="eastAsia"/>
          <w:noProof/>
          <w:sz w:val="21"/>
          <w:szCs w:val="21"/>
        </w:rPr>
        <w:t>3</w:t>
      </w:r>
      <w:r w:rsidR="000146CC">
        <w:rPr>
          <w:noProof/>
          <w:sz w:val="21"/>
          <w:szCs w:val="21"/>
        </w:rPr>
        <w:t>-</w:t>
      </w:r>
      <w:r w:rsidR="000146CC" w:rsidRPr="00BF1B3C">
        <w:rPr>
          <w:noProof/>
          <w:sz w:val="21"/>
          <w:szCs w:val="21"/>
        </w:rPr>
        <w:t xml:space="preserve">6 </w:t>
      </w:r>
      <w:r w:rsidR="000146CC" w:rsidRPr="00BF1B3C">
        <w:rPr>
          <w:noProof/>
          <w:sz w:val="21"/>
          <w:szCs w:val="21"/>
        </w:rPr>
        <w:t>知识点的做题次数分布</w:t>
      </w:r>
    </w:p>
    <w:p w14:paraId="7BC4324A" w14:textId="3360F9DC" w:rsidR="000146CC" w:rsidRPr="00BF1B3C" w:rsidRDefault="007F7930" w:rsidP="007F7930">
      <w:pPr>
        <w:ind w:firstLineChars="295" w:firstLine="619"/>
        <w:rPr>
          <w:noProof/>
          <w:sz w:val="21"/>
          <w:szCs w:val="21"/>
        </w:rPr>
      </w:pPr>
      <w:r w:rsidRPr="00BF1B3C">
        <w:rPr>
          <w:noProof/>
          <w:sz w:val="21"/>
          <w:szCs w:val="21"/>
        </w:rPr>
        <w:t>Figure</w:t>
      </w:r>
      <w:r w:rsidR="00574453">
        <w:rPr>
          <w:noProof/>
          <w:sz w:val="21"/>
          <w:szCs w:val="21"/>
        </w:rPr>
        <w:t xml:space="preserve"> </w:t>
      </w:r>
      <w:r w:rsidRPr="00BF1B3C">
        <w:rPr>
          <w:noProof/>
          <w:sz w:val="21"/>
          <w:szCs w:val="21"/>
        </w:rPr>
        <w:t xml:space="preserve">3-5 Frequency distribution of exercises </w:t>
      </w:r>
      <w:r>
        <w:rPr>
          <w:noProof/>
          <w:sz w:val="21"/>
          <w:szCs w:val="21"/>
        </w:rPr>
        <w:t xml:space="preserve"> </w:t>
      </w:r>
      <w:r w:rsidR="00574453">
        <w:rPr>
          <w:noProof/>
          <w:sz w:val="21"/>
          <w:szCs w:val="21"/>
        </w:rPr>
        <w:t xml:space="preserve"> </w:t>
      </w:r>
      <w:r w:rsidR="00C86B50">
        <w:rPr>
          <w:noProof/>
          <w:sz w:val="21"/>
          <w:szCs w:val="21"/>
        </w:rPr>
        <w:t xml:space="preserve">  </w:t>
      </w:r>
      <w:r w:rsidRPr="00BF1B3C">
        <w:rPr>
          <w:noProof/>
          <w:sz w:val="21"/>
          <w:szCs w:val="21"/>
        </w:rPr>
        <w:t>Figure</w:t>
      </w:r>
      <w:r w:rsidR="00574453">
        <w:rPr>
          <w:noProof/>
          <w:sz w:val="21"/>
          <w:szCs w:val="21"/>
        </w:rPr>
        <w:t xml:space="preserve"> </w:t>
      </w:r>
      <w:r w:rsidRPr="00BF1B3C">
        <w:rPr>
          <w:noProof/>
          <w:sz w:val="21"/>
          <w:szCs w:val="21"/>
        </w:rPr>
        <w:t>3-6 Frequency distribution of skill</w:t>
      </w:r>
      <w:r>
        <w:rPr>
          <w:rFonts w:hint="eastAsia"/>
          <w:noProof/>
          <w:sz w:val="21"/>
          <w:szCs w:val="21"/>
        </w:rPr>
        <w:t>s</w:t>
      </w:r>
    </w:p>
    <w:p w14:paraId="5E0A929A" w14:textId="7E5E6947" w:rsidR="003118FF" w:rsidRPr="00F1047B" w:rsidRDefault="003118FF" w:rsidP="003118FF">
      <w:pPr>
        <w:ind w:firstLine="480"/>
      </w:pPr>
      <w:r w:rsidRPr="00F1047B">
        <w:t>图</w:t>
      </w:r>
      <w:r w:rsidR="00BF1B3C">
        <w:rPr>
          <w:rFonts w:hint="eastAsia"/>
        </w:rPr>
        <w:t>3</w:t>
      </w:r>
      <w:r w:rsidR="00BF1B3C">
        <w:t>-</w:t>
      </w:r>
      <w:r w:rsidR="00D307A2" w:rsidRPr="00F1047B">
        <w:t>5</w:t>
      </w:r>
      <w:r w:rsidRPr="00F1047B">
        <w:t>画出了习题的做题人数分布，横坐标是题目被学生所做的次数，纵坐标是在此次数段内的题目的数量，如图</w:t>
      </w:r>
      <w:r w:rsidR="00BF1B3C">
        <w:rPr>
          <w:rFonts w:hint="eastAsia"/>
        </w:rPr>
        <w:t>3</w:t>
      </w:r>
      <w:r w:rsidR="00BF1B3C">
        <w:t>-</w:t>
      </w:r>
      <w:r w:rsidR="00D307A2" w:rsidRPr="00F1047B">
        <w:t>5</w:t>
      </w:r>
      <w:r w:rsidRPr="00F1047B">
        <w:t>所示，题目</w:t>
      </w:r>
      <w:r w:rsidR="00E10703" w:rsidRPr="00F1047B">
        <w:t>被</w:t>
      </w:r>
      <w:r w:rsidRPr="00F1047B">
        <w:t>学生做的频率</w:t>
      </w:r>
      <w:r w:rsidR="00E10703" w:rsidRPr="00F1047B">
        <w:t>呈指数衰减的</w:t>
      </w:r>
      <w:r w:rsidRPr="00F1047B">
        <w:t>，题目被做的次数越多，题目的数量越少。</w:t>
      </w:r>
    </w:p>
    <w:p w14:paraId="70151CA8" w14:textId="4379E9DA" w:rsidR="00883BFE" w:rsidRDefault="003118FF" w:rsidP="00883BFE">
      <w:pPr>
        <w:ind w:firstLine="480"/>
      </w:pPr>
      <w:r w:rsidRPr="00F1047B">
        <w:lastRenderedPageBreak/>
        <w:t>图</w:t>
      </w:r>
      <w:r w:rsidR="00BF1B3C">
        <w:rPr>
          <w:rFonts w:hint="eastAsia"/>
        </w:rPr>
        <w:t>3</w:t>
      </w:r>
      <w:r w:rsidR="00BF1B3C">
        <w:t>-</w:t>
      </w:r>
      <w:r w:rsidR="00D307A2" w:rsidRPr="00F1047B">
        <w:t>6</w:t>
      </w:r>
      <w:r w:rsidRPr="00F1047B">
        <w:t>画出了知识点的做题次数分布，横坐标是学生所做的习题对应的知识点被学生所做的次数，纵坐标是在此次数段内的题目数量。但是从图</w:t>
      </w:r>
      <w:r w:rsidR="00BF1B3C">
        <w:rPr>
          <w:rFonts w:hint="eastAsia"/>
        </w:rPr>
        <w:t>3</w:t>
      </w:r>
      <w:r w:rsidR="00BF1B3C">
        <w:t>-</w:t>
      </w:r>
      <w:r w:rsidR="00D307A2" w:rsidRPr="00F1047B">
        <w:t>6</w:t>
      </w:r>
      <w:r w:rsidRPr="00F1047B">
        <w:t>可以看出知识点大部分是在</w:t>
      </w:r>
      <w:r w:rsidRPr="00F1047B">
        <w:t>50</w:t>
      </w:r>
      <w:r w:rsidRPr="00F1047B">
        <w:t>以上，并且知识点次数相对于题目次数均匀很多，所以习题比知识点稀疏很多</w:t>
      </w:r>
      <w:r w:rsidR="00094FEC">
        <w:rPr>
          <w:rFonts w:hint="eastAsia"/>
        </w:rPr>
        <w:t>，并且不均匀。</w:t>
      </w:r>
    </w:p>
    <w:p w14:paraId="1A89AFF7" w14:textId="622AFFA3" w:rsidR="001E16E6" w:rsidRPr="001B2D6C" w:rsidRDefault="001E16E6" w:rsidP="007C6C3A">
      <w:pPr>
        <w:pStyle w:val="afa"/>
        <w:numPr>
          <w:ilvl w:val="0"/>
          <w:numId w:val="6"/>
        </w:numPr>
        <w:spacing w:line="400" w:lineRule="exact"/>
        <w:ind w:left="555" w:firstLineChars="0" w:hanging="357"/>
        <w:rPr>
          <w:rFonts w:ascii="宋体" w:hAnsi="宋体"/>
          <w:b/>
          <w:bCs/>
          <w:sz w:val="24"/>
        </w:rPr>
      </w:pPr>
      <w:r w:rsidRPr="001B2D6C">
        <w:rPr>
          <w:rFonts w:ascii="宋体" w:hAnsi="宋体" w:hint="eastAsia"/>
          <w:bCs/>
          <w:sz w:val="24"/>
        </w:rPr>
        <w:t>模型设计</w:t>
      </w:r>
      <w:r w:rsidRPr="001B2D6C">
        <w:rPr>
          <w:rFonts w:ascii="宋体" w:hAnsi="宋体" w:hint="eastAsia"/>
          <w:sz w:val="24"/>
        </w:rPr>
        <w:t>的启发</w:t>
      </w:r>
    </w:p>
    <w:p w14:paraId="1E90E630" w14:textId="65E96953" w:rsidR="00C2602C" w:rsidRPr="00F1047B" w:rsidRDefault="00C2602C" w:rsidP="001E16E6">
      <w:pPr>
        <w:ind w:firstLine="480"/>
      </w:pPr>
      <w:r w:rsidRPr="00F1047B">
        <w:t>上面的分析在知识追踪的粒度选择上，给我们如下启发：</w:t>
      </w:r>
    </w:p>
    <w:p w14:paraId="37DB8319" w14:textId="0CB94BE1" w:rsidR="00C2602C" w:rsidRPr="004E37A8" w:rsidRDefault="00C2602C" w:rsidP="00A2467A">
      <w:pPr>
        <w:pStyle w:val="afa"/>
        <w:numPr>
          <w:ilvl w:val="0"/>
          <w:numId w:val="8"/>
        </w:numPr>
        <w:spacing w:line="400" w:lineRule="exact"/>
        <w:ind w:left="777" w:firstLineChars="0" w:hanging="357"/>
        <w:rPr>
          <w:sz w:val="24"/>
        </w:rPr>
      </w:pPr>
      <w:r w:rsidRPr="004E37A8">
        <w:rPr>
          <w:sz w:val="24"/>
        </w:rPr>
        <w:t>一般来说稠密</w:t>
      </w:r>
      <w:r w:rsidR="00B24362">
        <w:rPr>
          <w:rFonts w:hint="eastAsia"/>
          <w:sz w:val="24"/>
        </w:rPr>
        <w:t>且均匀的</w:t>
      </w:r>
      <w:r w:rsidRPr="004E37A8">
        <w:rPr>
          <w:sz w:val="24"/>
        </w:rPr>
        <w:t>数据才能得到好的拟合效果，知识点的做题记录比习题的做题记录更加稠密</w:t>
      </w:r>
      <w:r w:rsidR="00B24362">
        <w:rPr>
          <w:rFonts w:hint="eastAsia"/>
          <w:sz w:val="24"/>
        </w:rPr>
        <w:t>更加均匀</w:t>
      </w:r>
      <w:r w:rsidRPr="004E37A8">
        <w:rPr>
          <w:sz w:val="24"/>
        </w:rPr>
        <w:t>，因此基于知识点难度进行拟合是更加合理的。</w:t>
      </w:r>
    </w:p>
    <w:p w14:paraId="7B4130BE" w14:textId="47AB5EF8" w:rsidR="00C2602C" w:rsidRPr="008763C3" w:rsidRDefault="00547B73" w:rsidP="00A2467A">
      <w:pPr>
        <w:pStyle w:val="afa"/>
        <w:numPr>
          <w:ilvl w:val="0"/>
          <w:numId w:val="8"/>
        </w:numPr>
        <w:spacing w:line="400" w:lineRule="exact"/>
        <w:ind w:left="777" w:firstLineChars="0" w:hanging="357"/>
        <w:rPr>
          <w:sz w:val="24"/>
        </w:rPr>
      </w:pPr>
      <w:r w:rsidRPr="008763C3">
        <w:rPr>
          <w:sz w:val="24"/>
        </w:rPr>
        <w:t>在知识追踪的时候要得到准确的习题表征，应该考虑题目的难</w:t>
      </w:r>
      <w:r>
        <w:rPr>
          <w:rFonts w:hint="eastAsia"/>
          <w:sz w:val="24"/>
        </w:rPr>
        <w:t>易</w:t>
      </w:r>
      <w:r w:rsidRPr="008763C3">
        <w:rPr>
          <w:sz w:val="24"/>
        </w:rPr>
        <w:t>度以及知识点的难</w:t>
      </w:r>
      <w:r>
        <w:rPr>
          <w:rFonts w:hint="eastAsia"/>
          <w:sz w:val="24"/>
        </w:rPr>
        <w:t>易</w:t>
      </w:r>
      <w:r w:rsidRPr="008763C3">
        <w:rPr>
          <w:sz w:val="24"/>
        </w:rPr>
        <w:t>度，以提高追踪的准确率</w:t>
      </w:r>
      <w:r>
        <w:rPr>
          <w:rFonts w:hint="eastAsia"/>
          <w:sz w:val="24"/>
        </w:rPr>
        <w:t>。</w:t>
      </w:r>
      <w:r w:rsidR="00C2602C" w:rsidRPr="008763C3">
        <w:rPr>
          <w:sz w:val="24"/>
        </w:rPr>
        <w:t>学生学习被认为是基于知识点进行的，因为同一个知识点的题目具有相似性，但是即使在同一个知识点，学生学习也是由易到难，因此对于习题表征，同一个知识点下区分不同习题的</w:t>
      </w:r>
      <w:r>
        <w:rPr>
          <w:rFonts w:hint="eastAsia"/>
          <w:sz w:val="24"/>
        </w:rPr>
        <w:t>难易</w:t>
      </w:r>
      <w:r w:rsidR="00C2602C" w:rsidRPr="008763C3">
        <w:rPr>
          <w:sz w:val="24"/>
        </w:rPr>
        <w:t>度是很有必要的。</w:t>
      </w:r>
    </w:p>
    <w:p w14:paraId="3B718146" w14:textId="586C2CA0" w:rsidR="008C5831" w:rsidRPr="00F1047B" w:rsidRDefault="00C2602C" w:rsidP="003158F3">
      <w:pPr>
        <w:ind w:firstLine="480"/>
      </w:pPr>
      <w:r w:rsidRPr="00F1047B">
        <w:t>总之，同一个知识点的题目具有相似性，所以学生学习是一个知识点一个知识点下进行学习的，但知识点之间差别很大，所以我们需要知识点特征，用来区分每类知识点与其他知识点的差别。但是即使同一个知识点内的题目，难易度差别也很大，所以准确的习题表征需要知识点和题目进行融合，得到最终的题目表征。</w:t>
      </w:r>
    </w:p>
    <w:p w14:paraId="567EF60B" w14:textId="55FB9A3D" w:rsidR="00C2602C" w:rsidRPr="00F1047B" w:rsidRDefault="00C2602C" w:rsidP="004F1485">
      <w:pPr>
        <w:spacing w:before="480" w:after="360" w:line="240" w:lineRule="auto"/>
        <w:ind w:firstLineChars="0" w:firstLine="0"/>
        <w:jc w:val="left"/>
        <w:outlineLvl w:val="2"/>
      </w:pPr>
      <w:bookmarkStart w:id="109" w:name="_Toc72247863"/>
      <w:r w:rsidRPr="00BB5345">
        <w:rPr>
          <w:sz w:val="28"/>
          <w:szCs w:val="28"/>
        </w:rPr>
        <w:t>3.</w:t>
      </w:r>
      <w:r w:rsidR="00ED276A" w:rsidRPr="00BB5345">
        <w:rPr>
          <w:rFonts w:hint="eastAsia"/>
          <w:sz w:val="28"/>
          <w:szCs w:val="28"/>
        </w:rPr>
        <w:t>2.</w:t>
      </w:r>
      <w:r w:rsidRPr="00BB5345">
        <w:rPr>
          <w:sz w:val="28"/>
          <w:szCs w:val="28"/>
        </w:rPr>
        <w:t>3</w:t>
      </w:r>
      <w:r w:rsidR="001B4BE7">
        <w:t xml:space="preserve">  </w:t>
      </w:r>
      <w:r w:rsidRPr="00BB5345">
        <w:rPr>
          <w:rFonts w:ascii="黑体" w:eastAsia="黑体" w:hAnsi="黑体"/>
          <w:sz w:val="28"/>
          <w:szCs w:val="28"/>
        </w:rPr>
        <w:t>学生</w:t>
      </w:r>
      <w:r w:rsidR="00ED276A" w:rsidRPr="00BB5345">
        <w:rPr>
          <w:rFonts w:ascii="黑体" w:eastAsia="黑体" w:hAnsi="黑体" w:hint="eastAsia"/>
          <w:sz w:val="28"/>
          <w:szCs w:val="28"/>
        </w:rPr>
        <w:t>表征</w:t>
      </w:r>
      <w:r w:rsidR="00495EAF" w:rsidRPr="00BB5345">
        <w:rPr>
          <w:rFonts w:ascii="黑体" w:eastAsia="黑体" w:hAnsi="黑体" w:hint="eastAsia"/>
          <w:sz w:val="28"/>
          <w:szCs w:val="28"/>
        </w:rPr>
        <w:t>问题</w:t>
      </w:r>
      <w:r w:rsidR="00ED276A" w:rsidRPr="00BB5345">
        <w:rPr>
          <w:rFonts w:ascii="黑体" w:eastAsia="黑体" w:hAnsi="黑体" w:hint="eastAsia"/>
          <w:sz w:val="28"/>
          <w:szCs w:val="28"/>
        </w:rPr>
        <w:t>的</w:t>
      </w:r>
      <w:r w:rsidRPr="00BB5345">
        <w:rPr>
          <w:rFonts w:ascii="黑体" w:eastAsia="黑体" w:hAnsi="黑体"/>
          <w:sz w:val="28"/>
          <w:szCs w:val="28"/>
        </w:rPr>
        <w:t>分析</w:t>
      </w:r>
      <w:bookmarkEnd w:id="109"/>
    </w:p>
    <w:p w14:paraId="37FDD5B9" w14:textId="1D07897A" w:rsidR="00A72DD6" w:rsidRPr="00A72DD6" w:rsidRDefault="00E73E8B" w:rsidP="00A72DD6">
      <w:pPr>
        <w:ind w:firstLine="480"/>
      </w:pPr>
      <w:r>
        <w:rPr>
          <w:noProof/>
        </w:rPr>
        <w:drawing>
          <wp:anchor distT="0" distB="0" distL="114300" distR="114300" simplePos="0" relativeHeight="251732992" behindDoc="0" locked="0" layoutInCell="1" allowOverlap="1" wp14:anchorId="702C3D60" wp14:editId="0BB4BFD7">
            <wp:simplePos x="0" y="0"/>
            <wp:positionH relativeFrom="margin">
              <wp:posOffset>794385</wp:posOffset>
            </wp:positionH>
            <wp:positionV relativeFrom="paragraph">
              <wp:posOffset>663575</wp:posOffset>
            </wp:positionV>
            <wp:extent cx="3775075" cy="1178560"/>
            <wp:effectExtent l="0" t="0" r="0" b="254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3775075" cy="1178560"/>
                    </a:xfrm>
                    <a:prstGeom prst="rect">
                      <a:avLst/>
                    </a:prstGeom>
                  </pic:spPr>
                </pic:pic>
              </a:graphicData>
            </a:graphic>
            <wp14:sizeRelH relativeFrom="margin">
              <wp14:pctWidth>0</wp14:pctWidth>
            </wp14:sizeRelH>
            <wp14:sizeRelV relativeFrom="margin">
              <wp14:pctHeight>0</wp14:pctHeight>
            </wp14:sizeRelV>
          </wp:anchor>
        </w:drawing>
      </w:r>
      <w:r w:rsidR="00EB20AB" w:rsidRPr="00F1047B">
        <w:t>本小节对</w:t>
      </w:r>
      <w:r w:rsidR="00BA723D">
        <w:rPr>
          <w:rFonts w:hint="eastAsia"/>
        </w:rPr>
        <w:t>两个</w:t>
      </w:r>
      <w:r w:rsidR="00EB20AB" w:rsidRPr="00F1047B">
        <w:t>学生在</w:t>
      </w:r>
      <w:r w:rsidR="00BA723D">
        <w:rPr>
          <w:rFonts w:hint="eastAsia"/>
        </w:rPr>
        <w:t>同</w:t>
      </w:r>
      <w:r w:rsidR="00EB20AB" w:rsidRPr="00F1047B">
        <w:t>一个知识点下的学习过程进行可视化，</w:t>
      </w:r>
      <w:r w:rsidR="00D1117C">
        <w:rPr>
          <w:rFonts w:hint="eastAsia"/>
        </w:rPr>
        <w:t>分析了不同难度的</w:t>
      </w:r>
      <w:r w:rsidR="00EB20AB" w:rsidRPr="00F1047B">
        <w:t>习题对于学生能力提升的影响，发现其规则，为知识追踪模型的设计提供启发。</w:t>
      </w:r>
    </w:p>
    <w:p w14:paraId="0878A395" w14:textId="5488BEAB" w:rsidR="00BF1B3C" w:rsidRDefault="00BF1B3C" w:rsidP="00BF1B3C">
      <w:pPr>
        <w:ind w:firstLineChars="0" w:firstLine="0"/>
        <w:jc w:val="center"/>
        <w:rPr>
          <w:sz w:val="21"/>
          <w:szCs w:val="21"/>
        </w:rPr>
      </w:pPr>
      <w:r w:rsidRPr="00BF1B3C">
        <w:rPr>
          <w:rFonts w:hint="eastAsia"/>
          <w:sz w:val="21"/>
          <w:szCs w:val="21"/>
        </w:rPr>
        <w:t>图</w:t>
      </w:r>
      <w:r w:rsidRPr="00BF1B3C">
        <w:rPr>
          <w:rFonts w:hint="eastAsia"/>
          <w:sz w:val="21"/>
          <w:szCs w:val="21"/>
        </w:rPr>
        <w:t>3-</w:t>
      </w:r>
      <w:r w:rsidRPr="00BF1B3C">
        <w:rPr>
          <w:sz w:val="21"/>
          <w:szCs w:val="21"/>
        </w:rPr>
        <w:t>7</w:t>
      </w:r>
      <w:r w:rsidRPr="00BF1B3C">
        <w:rPr>
          <w:rFonts w:hint="eastAsia"/>
          <w:sz w:val="21"/>
          <w:szCs w:val="21"/>
        </w:rPr>
        <w:t xml:space="preserve"> </w:t>
      </w:r>
      <w:r w:rsidRPr="00BF1B3C">
        <w:rPr>
          <w:sz w:val="21"/>
          <w:szCs w:val="21"/>
        </w:rPr>
        <w:t>一号学生的学习过程</w:t>
      </w:r>
    </w:p>
    <w:p w14:paraId="2BFB5D19" w14:textId="652F5A20" w:rsidR="002B588E" w:rsidRDefault="002B588E" w:rsidP="00BF1B3C">
      <w:pPr>
        <w:ind w:firstLineChars="0" w:firstLine="0"/>
        <w:jc w:val="center"/>
        <w:rPr>
          <w:sz w:val="21"/>
          <w:szCs w:val="21"/>
        </w:rPr>
      </w:pPr>
      <w:r w:rsidRPr="00BF1B3C">
        <w:rPr>
          <w:sz w:val="21"/>
          <w:szCs w:val="21"/>
        </w:rPr>
        <w:t>F</w:t>
      </w:r>
      <w:r w:rsidRPr="00BF1B3C">
        <w:rPr>
          <w:rFonts w:hint="eastAsia"/>
          <w:sz w:val="21"/>
          <w:szCs w:val="21"/>
        </w:rPr>
        <w:t>ig</w:t>
      </w:r>
      <w:r w:rsidRPr="00BF1B3C">
        <w:rPr>
          <w:sz w:val="21"/>
          <w:szCs w:val="21"/>
        </w:rPr>
        <w:t>ure</w:t>
      </w:r>
      <w:r>
        <w:rPr>
          <w:sz w:val="21"/>
          <w:szCs w:val="21"/>
        </w:rPr>
        <w:t xml:space="preserve"> </w:t>
      </w:r>
      <w:r w:rsidRPr="00BF1B3C">
        <w:rPr>
          <w:sz w:val="21"/>
          <w:szCs w:val="21"/>
        </w:rPr>
        <w:t>3-7 The learning process of No.1 studen</w:t>
      </w:r>
      <w:r>
        <w:rPr>
          <w:rFonts w:hint="eastAsia"/>
          <w:sz w:val="21"/>
          <w:szCs w:val="21"/>
        </w:rPr>
        <w:t>t</w:t>
      </w:r>
    </w:p>
    <w:p w14:paraId="62667D75" w14:textId="1499DE0E" w:rsidR="00F71345" w:rsidRPr="00915773" w:rsidRDefault="002B588E" w:rsidP="002B588E">
      <w:pPr>
        <w:ind w:firstLineChars="0" w:firstLine="0"/>
        <w:jc w:val="center"/>
        <w:rPr>
          <w:sz w:val="21"/>
          <w:szCs w:val="21"/>
        </w:rPr>
      </w:pPr>
      <w:r>
        <w:rPr>
          <w:noProof/>
        </w:rPr>
        <w:lastRenderedPageBreak/>
        <w:drawing>
          <wp:anchor distT="0" distB="0" distL="114300" distR="114300" simplePos="0" relativeHeight="251731968" behindDoc="0" locked="0" layoutInCell="1" allowOverlap="1" wp14:anchorId="5098BB5F" wp14:editId="121E09F9">
            <wp:simplePos x="0" y="0"/>
            <wp:positionH relativeFrom="page">
              <wp:posOffset>2112010</wp:posOffset>
            </wp:positionH>
            <wp:positionV relativeFrom="paragraph">
              <wp:posOffset>102235</wp:posOffset>
            </wp:positionV>
            <wp:extent cx="3704590" cy="1193165"/>
            <wp:effectExtent l="0" t="0" r="0" b="698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3704590" cy="1193165"/>
                    </a:xfrm>
                    <a:prstGeom prst="rect">
                      <a:avLst/>
                    </a:prstGeom>
                  </pic:spPr>
                </pic:pic>
              </a:graphicData>
            </a:graphic>
            <wp14:sizeRelH relativeFrom="margin">
              <wp14:pctWidth>0</wp14:pctWidth>
            </wp14:sizeRelH>
            <wp14:sizeRelV relativeFrom="margin">
              <wp14:pctHeight>0</wp14:pctHeight>
            </wp14:sizeRelV>
          </wp:anchor>
        </w:drawing>
      </w:r>
      <w:r w:rsidRPr="00915773">
        <w:rPr>
          <w:sz w:val="21"/>
          <w:szCs w:val="21"/>
        </w:rPr>
        <w:t>图</w:t>
      </w:r>
      <w:r w:rsidRPr="00915773">
        <w:rPr>
          <w:rFonts w:hint="eastAsia"/>
          <w:sz w:val="21"/>
          <w:szCs w:val="21"/>
        </w:rPr>
        <w:t>3</w:t>
      </w:r>
      <w:r w:rsidRPr="00915773">
        <w:rPr>
          <w:sz w:val="21"/>
          <w:szCs w:val="21"/>
        </w:rPr>
        <w:t>-8</w:t>
      </w:r>
      <w:r w:rsidRPr="00915773">
        <w:rPr>
          <w:rFonts w:hint="eastAsia"/>
          <w:sz w:val="21"/>
          <w:szCs w:val="21"/>
        </w:rPr>
        <w:t xml:space="preserve"> </w:t>
      </w:r>
      <w:r w:rsidRPr="00915773">
        <w:rPr>
          <w:sz w:val="21"/>
          <w:szCs w:val="21"/>
        </w:rPr>
        <w:t>二号学生的学习</w:t>
      </w:r>
      <w:r>
        <w:rPr>
          <w:rFonts w:hint="eastAsia"/>
          <w:sz w:val="21"/>
          <w:szCs w:val="21"/>
        </w:rPr>
        <w:t>过程</w:t>
      </w:r>
    </w:p>
    <w:p w14:paraId="0C963D06" w14:textId="1D86B3F8" w:rsidR="00C276B0" w:rsidRPr="00915773" w:rsidRDefault="00F71345" w:rsidP="00C276B0">
      <w:pPr>
        <w:ind w:firstLineChars="0" w:firstLine="0"/>
        <w:jc w:val="center"/>
        <w:rPr>
          <w:sz w:val="21"/>
          <w:szCs w:val="21"/>
        </w:rPr>
      </w:pPr>
      <w:r w:rsidRPr="00915773">
        <w:rPr>
          <w:rFonts w:hint="eastAsia"/>
          <w:sz w:val="21"/>
          <w:szCs w:val="21"/>
        </w:rPr>
        <w:t>F</w:t>
      </w:r>
      <w:r w:rsidRPr="00915773">
        <w:rPr>
          <w:sz w:val="21"/>
          <w:szCs w:val="21"/>
        </w:rPr>
        <w:t>igure</w:t>
      </w:r>
      <w:r w:rsidR="00915773" w:rsidRPr="00915773">
        <w:rPr>
          <w:sz w:val="21"/>
          <w:szCs w:val="21"/>
        </w:rPr>
        <w:t xml:space="preserve"> </w:t>
      </w:r>
      <w:r w:rsidRPr="00915773">
        <w:rPr>
          <w:sz w:val="21"/>
          <w:szCs w:val="21"/>
        </w:rPr>
        <w:t>3-8 The learning process of No.2 student</w:t>
      </w:r>
    </w:p>
    <w:p w14:paraId="5825A0E6" w14:textId="5021FA57" w:rsidR="00EB20AB" w:rsidRPr="00F1047B" w:rsidRDefault="00EB20AB" w:rsidP="007453C9">
      <w:pPr>
        <w:ind w:firstLine="480"/>
      </w:pPr>
      <w:r w:rsidRPr="00F1047B">
        <w:t>图</w:t>
      </w:r>
      <w:r w:rsidR="00985626">
        <w:rPr>
          <w:rFonts w:hint="eastAsia"/>
        </w:rPr>
        <w:t>3</w:t>
      </w:r>
      <w:r w:rsidR="00985626">
        <w:t>-</w:t>
      </w:r>
      <w:r w:rsidRPr="00F1047B">
        <w:t>7</w:t>
      </w:r>
      <w:r w:rsidRPr="00F1047B">
        <w:t>和图</w:t>
      </w:r>
      <w:r w:rsidR="00985626">
        <w:rPr>
          <w:rFonts w:hint="eastAsia"/>
        </w:rPr>
        <w:t>3</w:t>
      </w:r>
      <w:r w:rsidR="00985626">
        <w:t>-</w:t>
      </w:r>
      <w:r w:rsidRPr="00F1047B">
        <w:t>8</w:t>
      </w:r>
      <w:r w:rsidR="001C2EE0">
        <w:rPr>
          <w:rFonts w:hint="eastAsia"/>
        </w:rPr>
        <w:t>画出了</w:t>
      </w:r>
      <w:r w:rsidRPr="00F1047B">
        <w:t>两个学生在一个知识点下的学习过程，横坐标是学生的做题次数，其中</w:t>
      </w:r>
      <w:r w:rsidRPr="00F1047B">
        <w:t>0</w:t>
      </w:r>
      <w:r w:rsidRPr="00F1047B">
        <w:t>表示做的第一道题，最大值是</w:t>
      </w:r>
      <w:r w:rsidRPr="00F1047B">
        <w:t>17</w:t>
      </w:r>
      <w:r w:rsidRPr="00F1047B">
        <w:t>表示学生一共做了</w:t>
      </w:r>
      <w:r w:rsidRPr="00F1047B">
        <w:t>18</w:t>
      </w:r>
      <w:r w:rsidRPr="00F1047B">
        <w:t>道题。</w:t>
      </w:r>
      <w:r w:rsidR="007453C9">
        <w:rPr>
          <w:rFonts w:hint="eastAsia"/>
        </w:rPr>
        <w:t>纵坐标上面第一行表示答题状态。</w:t>
      </w:r>
      <w:r w:rsidRPr="00F1047B">
        <w:t>其中答题状态分为</w:t>
      </w:r>
      <w:r w:rsidRPr="00F1047B">
        <w:t>0</w:t>
      </w:r>
      <w:r w:rsidRPr="00F1047B">
        <w:t>和</w:t>
      </w:r>
      <w:r w:rsidRPr="00F1047B">
        <w:t>1</w:t>
      </w:r>
      <w:r w:rsidRPr="00F1047B">
        <w:t>，</w:t>
      </w:r>
      <w:r w:rsidR="007453C9">
        <w:rPr>
          <w:rFonts w:hint="eastAsia"/>
        </w:rPr>
        <w:t>黑色就是</w:t>
      </w:r>
      <w:r w:rsidRPr="00F1047B">
        <w:t>0</w:t>
      </w:r>
      <w:r w:rsidRPr="00F1047B">
        <w:t>表示答错了，</w:t>
      </w:r>
      <w:r w:rsidRPr="00F1047B">
        <w:t>1</w:t>
      </w:r>
      <w:r w:rsidRPr="00F1047B">
        <w:t>表示答对了</w:t>
      </w:r>
      <w:r w:rsidRPr="00F1047B">
        <w:rPr>
          <w:rFonts w:hint="eastAsia"/>
        </w:rPr>
        <w:t>。</w:t>
      </w:r>
      <w:r w:rsidR="007453C9">
        <w:rPr>
          <w:rFonts w:hint="eastAsia"/>
        </w:rPr>
        <w:t>第二行表示习题</w:t>
      </w:r>
      <w:r w:rsidR="00F84F93">
        <w:rPr>
          <w:rFonts w:hint="eastAsia"/>
        </w:rPr>
        <w:t>难度</w:t>
      </w:r>
      <w:r w:rsidR="007453C9">
        <w:rPr>
          <w:rFonts w:hint="eastAsia"/>
        </w:rPr>
        <w:t>，</w:t>
      </w:r>
      <w:r w:rsidRPr="00F1047B">
        <w:t>习题</w:t>
      </w:r>
      <w:r w:rsidR="00F84F93">
        <w:rPr>
          <w:rFonts w:hint="eastAsia"/>
        </w:rPr>
        <w:t>难度</w:t>
      </w:r>
      <w:r w:rsidRPr="00F1047B">
        <w:t>也是从</w:t>
      </w:r>
      <w:r w:rsidRPr="00F1047B">
        <w:t>0</w:t>
      </w:r>
      <w:r w:rsidRPr="00F1047B">
        <w:t>到</w:t>
      </w:r>
      <w:r w:rsidRPr="00F1047B">
        <w:t>1</w:t>
      </w:r>
      <w:r w:rsidRPr="00F1047B">
        <w:t>，</w:t>
      </w:r>
      <w:r w:rsidRPr="00F1047B">
        <w:t>0</w:t>
      </w:r>
      <w:r w:rsidRPr="00F1047B">
        <w:t>表示简单题，也即是做这道题的学生全部都答对了，</w:t>
      </w:r>
      <w:r w:rsidRPr="00F1047B">
        <w:t>1</w:t>
      </w:r>
      <w:r w:rsidRPr="00F1047B">
        <w:t>表示难题，即是做这道题的学生全部都答错了。</w:t>
      </w:r>
    </w:p>
    <w:p w14:paraId="462EC60F" w14:textId="42CD5449" w:rsidR="006E684C" w:rsidRDefault="00EB20AB" w:rsidP="00EB20AB">
      <w:pPr>
        <w:ind w:firstLine="480"/>
      </w:pPr>
      <w:r w:rsidRPr="00F1047B">
        <w:t>图</w:t>
      </w:r>
      <w:r w:rsidR="00985626">
        <w:rPr>
          <w:rFonts w:hint="eastAsia"/>
        </w:rPr>
        <w:t>3</w:t>
      </w:r>
      <w:r w:rsidR="00985626">
        <w:t>-</w:t>
      </w:r>
      <w:r w:rsidRPr="00F1047B">
        <w:t>7</w:t>
      </w:r>
      <w:r w:rsidRPr="00F1047B">
        <w:t>是一号学生的学习过程，从图中我们可以看出，这个学生做了两道</w:t>
      </w:r>
      <w:r w:rsidR="008C00F2">
        <w:rPr>
          <w:rFonts w:hint="eastAsia"/>
        </w:rPr>
        <w:t>容易</w:t>
      </w:r>
      <w:r w:rsidRPr="00F1047B">
        <w:t>题后尝试</w:t>
      </w:r>
      <w:r w:rsidR="008C00F2">
        <w:rPr>
          <w:rFonts w:hint="eastAsia"/>
        </w:rPr>
        <w:t>了</w:t>
      </w:r>
      <w:r w:rsidRPr="00F1047B">
        <w:t>做</w:t>
      </w:r>
      <w:r w:rsidR="008C00F2">
        <w:rPr>
          <w:rFonts w:hint="eastAsia"/>
        </w:rPr>
        <w:t>一道明显</w:t>
      </w:r>
      <w:r w:rsidRPr="00F1047B">
        <w:t>更难的题</w:t>
      </w:r>
      <w:r w:rsidR="00AA460E">
        <w:rPr>
          <w:rFonts w:hint="eastAsia"/>
        </w:rPr>
        <w:t>，</w:t>
      </w:r>
      <w:r w:rsidRPr="00F1047B">
        <w:t>结果做错了</w:t>
      </w:r>
      <w:r w:rsidR="00AA460E">
        <w:rPr>
          <w:rFonts w:hint="eastAsia"/>
        </w:rPr>
        <w:t>，</w:t>
      </w:r>
      <w:r w:rsidRPr="00F1047B">
        <w:t>之后开始做</w:t>
      </w:r>
      <w:r w:rsidR="008C00F2">
        <w:rPr>
          <w:rFonts w:hint="eastAsia"/>
        </w:rPr>
        <w:t>特别</w:t>
      </w:r>
      <w:r w:rsidRPr="00F1047B">
        <w:t>简单的题目，答对了几次之后，</w:t>
      </w:r>
      <w:r w:rsidR="008C00F2">
        <w:rPr>
          <w:rFonts w:hint="eastAsia"/>
        </w:rPr>
        <w:t>尝试做</w:t>
      </w:r>
      <w:r w:rsidRPr="00F1047B">
        <w:t>一</w:t>
      </w:r>
      <w:r w:rsidR="00BB08B3">
        <w:rPr>
          <w:rFonts w:hint="eastAsia"/>
        </w:rPr>
        <w:t>道</w:t>
      </w:r>
      <w:r w:rsidR="00555813">
        <w:rPr>
          <w:rFonts w:hint="eastAsia"/>
        </w:rPr>
        <w:t>很</w:t>
      </w:r>
      <w:r w:rsidR="008C00F2">
        <w:rPr>
          <w:rFonts w:hint="eastAsia"/>
        </w:rPr>
        <w:t>难的</w:t>
      </w:r>
      <w:r w:rsidRPr="00F1047B">
        <w:t>题</w:t>
      </w:r>
      <w:r w:rsidR="008C00F2">
        <w:rPr>
          <w:rFonts w:hint="eastAsia"/>
        </w:rPr>
        <w:t>，结果</w:t>
      </w:r>
      <w:r w:rsidR="00AA460E">
        <w:rPr>
          <w:rFonts w:hint="eastAsia"/>
        </w:rPr>
        <w:t>又</w:t>
      </w:r>
      <w:r w:rsidRPr="00F1047B">
        <w:t>错了</w:t>
      </w:r>
      <w:r w:rsidR="008C00F2">
        <w:rPr>
          <w:rFonts w:hint="eastAsia"/>
        </w:rPr>
        <w:t>。</w:t>
      </w:r>
      <w:r w:rsidRPr="00F1047B">
        <w:t>又</w:t>
      </w:r>
      <w:r w:rsidR="00AA460E">
        <w:rPr>
          <w:rFonts w:hint="eastAsia"/>
        </w:rPr>
        <w:t>开始回答</w:t>
      </w:r>
      <w:r w:rsidR="008C00F2">
        <w:rPr>
          <w:rFonts w:hint="eastAsia"/>
        </w:rPr>
        <w:t>相对</w:t>
      </w:r>
      <w:r w:rsidRPr="00F1047B">
        <w:t>简单的题目，</w:t>
      </w:r>
      <w:r w:rsidR="00E73E8B">
        <w:rPr>
          <w:rFonts w:hint="eastAsia"/>
        </w:rPr>
        <w:t>答对了几道之后开始回答难题又</w:t>
      </w:r>
      <w:r w:rsidRPr="00F1047B">
        <w:t>错了</w:t>
      </w:r>
      <w:r w:rsidR="00E73E8B">
        <w:rPr>
          <w:rFonts w:hint="eastAsia"/>
        </w:rPr>
        <w:t>，</w:t>
      </w:r>
      <w:r w:rsidRPr="00F1047B">
        <w:t>之后又开始做简单的题目</w:t>
      </w:r>
      <w:r w:rsidR="008C00F2">
        <w:rPr>
          <w:rFonts w:hint="eastAsia"/>
        </w:rPr>
        <w:t>。总之，</w:t>
      </w:r>
      <w:r w:rsidRPr="00F1047B">
        <w:t>这个学生选择的题目难度</w:t>
      </w:r>
      <w:r w:rsidR="008C00F2">
        <w:rPr>
          <w:rFonts w:hint="eastAsia"/>
        </w:rPr>
        <w:t>跳跃性很大</w:t>
      </w:r>
      <w:r w:rsidRPr="00F1047B">
        <w:t>，要不太难，要不</w:t>
      </w:r>
      <w:r w:rsidR="008C00F2">
        <w:rPr>
          <w:rFonts w:hint="eastAsia"/>
        </w:rPr>
        <w:t>太</w:t>
      </w:r>
      <w:r w:rsidRPr="00F1047B">
        <w:t>简单，做了很多题之后，还是在做基础题，</w:t>
      </w:r>
      <w:r w:rsidR="008C00F2">
        <w:rPr>
          <w:rFonts w:hint="eastAsia"/>
        </w:rPr>
        <w:t>最后还是做不出中等难度的题，意味着他在练习中得到的收益</w:t>
      </w:r>
      <w:r w:rsidRPr="00F1047B">
        <w:t>并不大。</w:t>
      </w:r>
    </w:p>
    <w:p w14:paraId="369A87B9" w14:textId="0081543B" w:rsidR="00EB20AB" w:rsidRDefault="00EB20AB" w:rsidP="00EB20AB">
      <w:pPr>
        <w:ind w:firstLine="480"/>
      </w:pPr>
      <w:r w:rsidRPr="00F1047B">
        <w:t>图</w:t>
      </w:r>
      <w:r w:rsidR="00985626">
        <w:rPr>
          <w:rFonts w:hint="eastAsia"/>
        </w:rPr>
        <w:t>3</w:t>
      </w:r>
      <w:r w:rsidR="00985626">
        <w:t>-</w:t>
      </w:r>
      <w:r w:rsidRPr="00F1047B">
        <w:t>8</w:t>
      </w:r>
      <w:r w:rsidRPr="00F1047B">
        <w:t>是二号学生的学习过程，从图中我们可以看出，这个学生</w:t>
      </w:r>
      <w:r w:rsidR="008C00F2">
        <w:rPr>
          <w:rFonts w:hint="eastAsia"/>
        </w:rPr>
        <w:t>首先也是容易题，然后难度慢慢增长，而且</w:t>
      </w:r>
      <w:r w:rsidRPr="00F1047B">
        <w:t>难度变化不是特别大，逐渐从简单往难，</w:t>
      </w:r>
      <w:r w:rsidR="008C00F2">
        <w:rPr>
          <w:rFonts w:hint="eastAsia"/>
        </w:rPr>
        <w:t>最后能</w:t>
      </w:r>
      <w:r w:rsidR="00BB08B3">
        <w:rPr>
          <w:rFonts w:hint="eastAsia"/>
        </w:rPr>
        <w:t>答对</w:t>
      </w:r>
      <w:r w:rsidR="008C00F2">
        <w:rPr>
          <w:rFonts w:hint="eastAsia"/>
        </w:rPr>
        <w:t>中等难度的题目</w:t>
      </w:r>
      <w:r w:rsidR="006016FA">
        <w:rPr>
          <w:rFonts w:hint="eastAsia"/>
        </w:rPr>
        <w:t>。意味着</w:t>
      </w:r>
      <w:r w:rsidRPr="00F1047B">
        <w:t>他</w:t>
      </w:r>
      <w:r w:rsidR="006016FA">
        <w:rPr>
          <w:rFonts w:hint="eastAsia"/>
        </w:rPr>
        <w:t>能够</w:t>
      </w:r>
      <w:r w:rsidRPr="00F1047B">
        <w:t>选择适合自己难度的题目，能力一直在提升中。</w:t>
      </w:r>
    </w:p>
    <w:p w14:paraId="2E5E0FE0" w14:textId="10B227EC" w:rsidR="007453C9" w:rsidRPr="00F1047B" w:rsidRDefault="00F87214" w:rsidP="00BA723D">
      <w:pPr>
        <w:ind w:firstLine="480"/>
      </w:pPr>
      <w:r>
        <w:rPr>
          <w:rFonts w:hint="eastAsia"/>
        </w:rPr>
        <w:t>上面的观察说明：应该</w:t>
      </w:r>
      <w:r w:rsidR="00BA723D">
        <w:rPr>
          <w:rFonts w:hint="eastAsia"/>
        </w:rPr>
        <w:t>在知识追踪模型中考虑习题</w:t>
      </w:r>
      <w:r>
        <w:rPr>
          <w:rFonts w:hint="eastAsia"/>
        </w:rPr>
        <w:t>难度</w:t>
      </w:r>
      <w:r w:rsidR="00BA723D">
        <w:rPr>
          <w:rFonts w:hint="eastAsia"/>
        </w:rPr>
        <w:t>，</w:t>
      </w:r>
      <w:r>
        <w:rPr>
          <w:rFonts w:hint="eastAsia"/>
        </w:rPr>
        <w:t>以准确理解学生的做题结果，感知学生状态</w:t>
      </w:r>
      <w:r w:rsidR="00BA723D">
        <w:rPr>
          <w:rFonts w:hint="eastAsia"/>
        </w:rPr>
        <w:t>，得到更准确的</w:t>
      </w:r>
      <w:r>
        <w:rPr>
          <w:rFonts w:hint="eastAsia"/>
        </w:rPr>
        <w:t>追踪</w:t>
      </w:r>
      <w:r w:rsidR="00BA723D">
        <w:rPr>
          <w:rFonts w:hint="eastAsia"/>
        </w:rPr>
        <w:t>结果</w:t>
      </w:r>
      <w:r w:rsidR="00EB20AB" w:rsidRPr="00F1047B">
        <w:t>。</w:t>
      </w:r>
      <w:r w:rsidR="00BA723D">
        <w:rPr>
          <w:rFonts w:hint="eastAsia"/>
        </w:rPr>
        <w:t>这两个学生都是从简单的题目开始做，但是做题的习题</w:t>
      </w:r>
      <w:r w:rsidR="00555813">
        <w:rPr>
          <w:rFonts w:hint="eastAsia"/>
        </w:rPr>
        <w:t>难度</w:t>
      </w:r>
      <w:r w:rsidR="00BA723D">
        <w:rPr>
          <w:rFonts w:hint="eastAsia"/>
        </w:rPr>
        <w:t>顺序不一样，所以学生能力的增长不一样。</w:t>
      </w:r>
      <w:r w:rsidR="00EB20AB" w:rsidRPr="00F1047B">
        <w:t>一号学生和二号学生遇到难一些的题都会做错，但是不同的是，一号学生能</w:t>
      </w:r>
      <w:r w:rsidR="000F62B3">
        <w:rPr>
          <w:rFonts w:hint="eastAsia"/>
        </w:rPr>
        <w:t>答</w:t>
      </w:r>
      <w:r w:rsidR="00EB20AB" w:rsidRPr="00F1047B">
        <w:t>对的一直是简单题，但是二号学生做的习题难度是循序渐进的，所以锻炼了一段时间之后，可以看出来是逐渐的能力提升。学生做有难度的题，并且</w:t>
      </w:r>
      <w:r w:rsidR="000F62B3">
        <w:rPr>
          <w:rFonts w:hint="eastAsia"/>
        </w:rPr>
        <w:t>答</w:t>
      </w:r>
      <w:r w:rsidR="00EB20AB" w:rsidRPr="00F1047B">
        <w:t>对了，说明学生能力达到了一定水平，如果仅仅是一直做容易题，遇到难的就错了，那么能力并不能提高太多。</w:t>
      </w:r>
    </w:p>
    <w:p w14:paraId="52086796" w14:textId="7058CF30" w:rsidR="00601CBD" w:rsidRPr="00F1047B" w:rsidRDefault="00EB20AB" w:rsidP="00601CBD">
      <w:pPr>
        <w:ind w:firstLine="480"/>
      </w:pPr>
      <w:r w:rsidRPr="00F1047B">
        <w:t>因此从上述图中说明学生学习能力的提升不仅仅和学生在这个知识点下所做题的数量，答对的题的数量以及答错的题的数量有关，也和所做的习题</w:t>
      </w:r>
      <w:r w:rsidR="00B35586">
        <w:rPr>
          <w:rFonts w:hint="eastAsia"/>
        </w:rPr>
        <w:t>难度</w:t>
      </w:r>
      <w:r w:rsidRPr="00F1047B">
        <w:t>有关</w:t>
      </w:r>
      <w:r w:rsidR="00653B2A">
        <w:rPr>
          <w:rFonts w:hint="eastAsia"/>
        </w:rPr>
        <w:t>，</w:t>
      </w:r>
      <w:r w:rsidR="00653B2A" w:rsidRPr="00097C3B">
        <w:rPr>
          <w:rFonts w:hint="eastAsia"/>
        </w:rPr>
        <w:t>所以学生</w:t>
      </w:r>
      <w:r w:rsidR="0053335B" w:rsidRPr="00097C3B">
        <w:rPr>
          <w:rFonts w:hint="eastAsia"/>
        </w:rPr>
        <w:t>知识追踪</w:t>
      </w:r>
      <w:r w:rsidR="00653B2A" w:rsidRPr="00097C3B">
        <w:rPr>
          <w:rFonts w:hint="eastAsia"/>
        </w:rPr>
        <w:t>应该考虑</w:t>
      </w:r>
      <w:r w:rsidR="0053335B" w:rsidRPr="00097C3B">
        <w:rPr>
          <w:rFonts w:hint="eastAsia"/>
        </w:rPr>
        <w:t>习题</w:t>
      </w:r>
      <w:r w:rsidR="00B35586">
        <w:rPr>
          <w:rFonts w:hint="eastAsia"/>
        </w:rPr>
        <w:t>难度</w:t>
      </w:r>
      <w:r w:rsidRPr="00F1047B">
        <w:t>。</w:t>
      </w:r>
    </w:p>
    <w:p w14:paraId="258F54B8" w14:textId="2BE381CE" w:rsidR="00380F5C" w:rsidRPr="001421B5" w:rsidRDefault="00380F5C" w:rsidP="00BE3BAB">
      <w:pPr>
        <w:pStyle w:val="22"/>
      </w:pPr>
      <w:bookmarkStart w:id="110" w:name="_Toc62470035"/>
      <w:bookmarkStart w:id="111" w:name="_Toc72247864"/>
      <w:r w:rsidRPr="00BB5345">
        <w:rPr>
          <w:rFonts w:ascii="Times New Roman" w:hAnsi="Times New Roman"/>
        </w:rPr>
        <w:t>3.</w:t>
      </w:r>
      <w:r w:rsidR="00D821BF" w:rsidRPr="00BB5345">
        <w:rPr>
          <w:rFonts w:ascii="Times New Roman" w:hAnsi="Times New Roman"/>
        </w:rPr>
        <w:t>3</w:t>
      </w:r>
      <w:r w:rsidRPr="00F1047B">
        <w:t xml:space="preserve"> </w:t>
      </w:r>
      <w:r w:rsidR="009067B7">
        <w:t xml:space="preserve"> </w:t>
      </w:r>
      <w:r w:rsidRPr="001421B5">
        <w:t>改进的模型</w:t>
      </w:r>
      <w:bookmarkEnd w:id="110"/>
      <w:bookmarkEnd w:id="111"/>
    </w:p>
    <w:p w14:paraId="06B1DBC8" w14:textId="1897E34A" w:rsidR="00380F5C" w:rsidRPr="00F1047B" w:rsidRDefault="00380F5C" w:rsidP="00380F5C">
      <w:pPr>
        <w:adjustRightInd/>
        <w:snapToGrid/>
        <w:ind w:firstLineChars="0" w:firstLine="420"/>
      </w:pPr>
      <w:r w:rsidRPr="00F1047B">
        <w:lastRenderedPageBreak/>
        <w:t>本节基于习题难度特征对现有模型进行习题表征和学生能力表征的改进。对于习题表征，本文采用知识点难度参数和习题难度特征相乘的方式，知识点越难，并且这个知识点下的习题难度越大，那么两个值相乘就越大</w:t>
      </w:r>
      <w:r w:rsidR="001F65FC">
        <w:rPr>
          <w:rFonts w:hint="eastAsia"/>
        </w:rPr>
        <w:t>，学生答对的概率也就越小</w:t>
      </w:r>
      <w:r w:rsidRPr="00F1047B">
        <w:t>。对于学生能力表征，我们</w:t>
      </w:r>
      <w:r w:rsidR="00B35586">
        <w:rPr>
          <w:rFonts w:hint="eastAsia"/>
        </w:rPr>
        <w:t>引入</w:t>
      </w:r>
      <w:r w:rsidRPr="00F1047B">
        <w:t>习题答错率</w:t>
      </w:r>
      <w:r w:rsidR="00B35586">
        <w:rPr>
          <w:rFonts w:hint="eastAsia"/>
        </w:rPr>
        <w:t>作为习题难度</w:t>
      </w:r>
      <w:r w:rsidRPr="00F1047B">
        <w:t>进行学生能力增长的改进。</w:t>
      </w:r>
    </w:p>
    <w:p w14:paraId="70493F53" w14:textId="51F798E6" w:rsidR="00380F5C" w:rsidRPr="00F1047B" w:rsidRDefault="00304B99" w:rsidP="00380F5C">
      <w:pPr>
        <w:spacing w:before="480" w:after="360" w:line="240" w:lineRule="auto"/>
        <w:ind w:firstLineChars="0" w:firstLine="0"/>
        <w:jc w:val="left"/>
        <w:outlineLvl w:val="2"/>
        <w:rPr>
          <w:sz w:val="28"/>
        </w:rPr>
      </w:pPr>
      <w:bookmarkStart w:id="112" w:name="_Toc72247865"/>
      <w:r w:rsidRPr="00F1047B">
        <w:rPr>
          <w:sz w:val="28"/>
        </w:rPr>
        <w:t>3</w:t>
      </w:r>
      <w:r w:rsidR="00380F5C" w:rsidRPr="00F1047B">
        <w:rPr>
          <w:sz w:val="28"/>
        </w:rPr>
        <w:t>.</w:t>
      </w:r>
      <w:r w:rsidR="00D821BF">
        <w:rPr>
          <w:rFonts w:hint="eastAsia"/>
          <w:sz w:val="28"/>
        </w:rPr>
        <w:t>3</w:t>
      </w:r>
      <w:r w:rsidR="00380F5C" w:rsidRPr="00F1047B">
        <w:rPr>
          <w:sz w:val="28"/>
        </w:rPr>
        <w:t>.1</w:t>
      </w:r>
      <w:r w:rsidR="009067B7">
        <w:rPr>
          <w:sz w:val="28"/>
        </w:rPr>
        <w:t xml:space="preserve"> </w:t>
      </w:r>
      <w:r w:rsidR="00380F5C" w:rsidRPr="00F1047B">
        <w:rPr>
          <w:sz w:val="28"/>
        </w:rPr>
        <w:t xml:space="preserve"> </w:t>
      </w:r>
      <w:r w:rsidR="00380F5C" w:rsidRPr="00B26840">
        <w:rPr>
          <w:rFonts w:ascii="黑体" w:eastAsia="黑体" w:hAnsi="黑体"/>
          <w:sz w:val="28"/>
        </w:rPr>
        <w:t>基于知识点进行研究的模型</w:t>
      </w:r>
      <w:bookmarkEnd w:id="112"/>
    </w:p>
    <w:p w14:paraId="3405F71E" w14:textId="02D95BBF" w:rsidR="005171C8" w:rsidRDefault="00304B99" w:rsidP="001351CC">
      <w:pPr>
        <w:adjustRightInd/>
        <w:snapToGrid/>
        <w:ind w:firstLineChars="0" w:firstLine="420"/>
      </w:pPr>
      <w:r w:rsidRPr="00F1047B">
        <w:t>本小节利用习题容易度和习题答错率分别对基于知识点进行研究的模型</w:t>
      </w:r>
      <w:r w:rsidRPr="00F1047B">
        <w:t>AFM</w:t>
      </w:r>
      <w:r w:rsidRPr="00F1047B">
        <w:t>，</w:t>
      </w:r>
      <w:r w:rsidRPr="00F1047B">
        <w:t>PFA</w:t>
      </w:r>
      <w:r w:rsidRPr="00F1047B">
        <w:t>进行习题表征和学生能力表征的改进</w:t>
      </w:r>
      <w:r w:rsidR="0053335B">
        <w:rPr>
          <w:rFonts w:hint="eastAsia"/>
        </w:rPr>
        <w:t>。</w:t>
      </w:r>
    </w:p>
    <w:p w14:paraId="042F1695" w14:textId="4422A4BA" w:rsidR="00421822" w:rsidRDefault="001351CC" w:rsidP="001351CC">
      <w:pPr>
        <w:adjustRightInd/>
        <w:snapToGrid/>
        <w:ind w:firstLineChars="0" w:firstLine="420"/>
      </w:pPr>
      <w:r>
        <w:rPr>
          <w:rFonts w:hint="eastAsia"/>
        </w:rPr>
        <w:t>下面分习题表征和动态学生能力表征两部分分别进行介绍。</w:t>
      </w:r>
    </w:p>
    <w:p w14:paraId="29198F14" w14:textId="3F57DF24" w:rsidR="0027134A" w:rsidRPr="001B2D6C" w:rsidRDefault="00464F22" w:rsidP="006C2476">
      <w:pPr>
        <w:pStyle w:val="afa"/>
        <w:numPr>
          <w:ilvl w:val="0"/>
          <w:numId w:val="7"/>
        </w:numPr>
        <w:adjustRightInd/>
        <w:snapToGrid/>
        <w:spacing w:line="400" w:lineRule="exact"/>
        <w:ind w:left="555" w:firstLineChars="0" w:hanging="357"/>
        <w:rPr>
          <w:rFonts w:ascii="宋体" w:hAnsi="宋体"/>
          <w:b/>
          <w:bCs/>
          <w:sz w:val="24"/>
        </w:rPr>
      </w:pPr>
      <w:r w:rsidRPr="001B2D6C">
        <w:rPr>
          <w:rFonts w:ascii="宋体" w:hAnsi="宋体" w:hint="eastAsia"/>
          <w:b/>
          <w:bCs/>
          <w:sz w:val="24"/>
        </w:rPr>
        <w:t>引入习题</w:t>
      </w:r>
      <w:r w:rsidR="001C43AF" w:rsidRPr="001B2D6C">
        <w:rPr>
          <w:rFonts w:ascii="宋体" w:hAnsi="宋体" w:hint="eastAsia"/>
          <w:b/>
          <w:bCs/>
          <w:sz w:val="24"/>
        </w:rPr>
        <w:t>难</w:t>
      </w:r>
      <w:r w:rsidRPr="001B2D6C">
        <w:rPr>
          <w:rFonts w:ascii="宋体" w:hAnsi="宋体" w:hint="eastAsia"/>
          <w:b/>
          <w:bCs/>
          <w:sz w:val="24"/>
        </w:rPr>
        <w:t>度</w:t>
      </w:r>
      <w:r w:rsidR="00527B70" w:rsidRPr="001B2D6C">
        <w:rPr>
          <w:rFonts w:ascii="宋体" w:hAnsi="宋体" w:hint="eastAsia"/>
          <w:b/>
          <w:bCs/>
          <w:sz w:val="24"/>
        </w:rPr>
        <w:t>特征</w:t>
      </w:r>
      <w:r w:rsidRPr="001B2D6C">
        <w:rPr>
          <w:rFonts w:ascii="宋体" w:hAnsi="宋体" w:hint="eastAsia"/>
          <w:b/>
          <w:bCs/>
          <w:sz w:val="24"/>
        </w:rPr>
        <w:t>，利用乘性模型，</w:t>
      </w:r>
      <w:r w:rsidR="00E85F0F" w:rsidRPr="001B2D6C">
        <w:rPr>
          <w:rFonts w:ascii="宋体" w:hAnsi="宋体" w:hint="eastAsia"/>
          <w:b/>
          <w:bCs/>
          <w:sz w:val="24"/>
        </w:rPr>
        <w:t>改进</w:t>
      </w:r>
      <w:r w:rsidR="00911C14" w:rsidRPr="001B2D6C">
        <w:rPr>
          <w:rFonts w:ascii="宋体" w:hAnsi="宋体" w:hint="eastAsia"/>
          <w:b/>
          <w:bCs/>
          <w:sz w:val="24"/>
        </w:rPr>
        <w:t>模型中的</w:t>
      </w:r>
      <w:r w:rsidR="00E85F0F" w:rsidRPr="001B2D6C">
        <w:rPr>
          <w:rFonts w:ascii="宋体" w:hAnsi="宋体" w:hint="eastAsia"/>
          <w:b/>
          <w:bCs/>
          <w:sz w:val="24"/>
        </w:rPr>
        <w:t>习题表征</w:t>
      </w:r>
    </w:p>
    <w:p w14:paraId="5A15D55B" w14:textId="5DD27EAB" w:rsidR="004F2155" w:rsidRDefault="00380F5C" w:rsidP="003439CC">
      <w:pPr>
        <w:adjustRightInd/>
        <w:snapToGrid/>
        <w:ind w:firstLineChars="0" w:firstLine="420"/>
        <w:rPr>
          <w:sz w:val="21"/>
          <w:szCs w:val="22"/>
        </w:rPr>
      </w:pPr>
      <w:r w:rsidRPr="00F1047B">
        <w:t>对于习题表征，我们</w:t>
      </w:r>
      <w:r w:rsidR="002D2ACC">
        <w:rPr>
          <w:rFonts w:hint="eastAsia"/>
        </w:rPr>
        <w:t>对</w:t>
      </w:r>
      <w:r w:rsidR="002D2ACC">
        <w:rPr>
          <w:rFonts w:hint="eastAsia"/>
        </w:rPr>
        <w:t>A</w:t>
      </w:r>
      <w:r w:rsidR="002D2ACC">
        <w:t>FM</w:t>
      </w:r>
      <w:r w:rsidR="002D2ACC">
        <w:rPr>
          <w:rFonts w:hint="eastAsia"/>
        </w:rPr>
        <w:t>模型和</w:t>
      </w:r>
      <w:r w:rsidR="002D2ACC">
        <w:rPr>
          <w:rFonts w:hint="eastAsia"/>
        </w:rPr>
        <w:t>P</w:t>
      </w:r>
      <w:r w:rsidR="002D2ACC">
        <w:t>FA</w:t>
      </w:r>
      <w:r w:rsidR="002D2ACC">
        <w:rPr>
          <w:rFonts w:hint="eastAsia"/>
        </w:rPr>
        <w:t>模型的改进是一样的</w:t>
      </w:r>
      <w:r w:rsidR="003439CC">
        <w:rPr>
          <w:rFonts w:hint="eastAsia"/>
        </w:rPr>
        <w:t>，引入习题</w:t>
      </w:r>
      <w:r w:rsidR="001C43AF">
        <w:rPr>
          <w:rFonts w:hint="eastAsia"/>
        </w:rPr>
        <w:t>难</w:t>
      </w:r>
      <w:r w:rsidR="003439CC">
        <w:rPr>
          <w:rFonts w:hint="eastAsia"/>
        </w:rPr>
        <w:t>度特征利用乘性模型得到最终的习题表征为</w:t>
      </w:r>
      <w:r w:rsidR="000508FC" w:rsidRPr="00F878E9">
        <w:rPr>
          <w:noProof/>
          <w:position w:val="-18"/>
        </w:rPr>
        <w:object w:dxaOrig="1860" w:dyaOrig="440" w14:anchorId="2746AFC9">
          <v:shape id="_x0000_i1109" type="#_x0000_t75" alt="" style="width:92.5pt;height:22pt;mso-width-percent:0;mso-height-percent:0;mso-width-percent:0;mso-height-percent:0" o:ole="">
            <v:imagedata r:id="rId198" o:title=""/>
          </v:shape>
          <o:OLEObject Type="Embed" ProgID="Equation.DSMT4" ShapeID="_x0000_i1109" DrawAspect="Content" ObjectID="_1683359042" r:id="rId199"/>
        </w:object>
      </w:r>
      <w:r w:rsidR="004F2155">
        <w:rPr>
          <w:rFonts w:hint="eastAsia"/>
          <w:sz w:val="21"/>
          <w:szCs w:val="22"/>
        </w:rPr>
        <w:t>。</w:t>
      </w:r>
    </w:p>
    <w:p w14:paraId="11E126CA" w14:textId="1DDD50CF" w:rsidR="00380F5C" w:rsidRDefault="003439CC" w:rsidP="003439CC">
      <w:pPr>
        <w:adjustRightInd/>
        <w:snapToGrid/>
        <w:ind w:firstLineChars="0" w:firstLine="420"/>
      </w:pPr>
      <w:r w:rsidRPr="004F2155">
        <w:rPr>
          <w:rFonts w:hint="eastAsia"/>
        </w:rPr>
        <w:t>那么最终的</w:t>
      </w:r>
      <w:r w:rsidRPr="004F2155">
        <w:rPr>
          <w:rFonts w:hint="eastAsia"/>
        </w:rPr>
        <w:t>A</w:t>
      </w:r>
      <w:r w:rsidRPr="004F2155">
        <w:t>FM</w:t>
      </w:r>
      <w:r w:rsidR="00313F6C">
        <w:t>-</w:t>
      </w:r>
      <w:r w:rsidR="00F81C2F">
        <w:t>D</w:t>
      </w:r>
      <w:r w:rsidRPr="003439CC">
        <w:rPr>
          <w:rFonts w:hint="eastAsia"/>
        </w:rPr>
        <w:t>模型</w:t>
      </w:r>
      <w:r>
        <w:rPr>
          <w:rFonts w:hint="eastAsia"/>
        </w:rPr>
        <w:t>如下（</w:t>
      </w:r>
      <w:r>
        <w:rPr>
          <w:rFonts w:hint="eastAsia"/>
        </w:rPr>
        <w:t>3-13</w:t>
      </w:r>
      <w:r>
        <w:rPr>
          <w:rFonts w:hint="eastAsia"/>
        </w:rPr>
        <w:t>）公式所示：</w:t>
      </w:r>
    </w:p>
    <w:p w14:paraId="26019B35" w14:textId="7D1A2E57" w:rsidR="003439CC" w:rsidRPr="00F1047B" w:rsidRDefault="003439CC" w:rsidP="00217CBC">
      <w:pPr>
        <w:adjustRightInd/>
        <w:snapToGrid/>
        <w:spacing w:line="240" w:lineRule="auto"/>
        <w:ind w:firstLineChars="0" w:firstLine="420"/>
        <w:jc w:val="right"/>
      </w:pPr>
      <w:r>
        <w:t xml:space="preserve">         </w:t>
      </w:r>
      <w:r w:rsidR="000508FC" w:rsidRPr="005308EE">
        <w:rPr>
          <w:noProof/>
          <w:position w:val="-18"/>
        </w:rPr>
        <w:object w:dxaOrig="2940" w:dyaOrig="440" w14:anchorId="6F5CE038">
          <v:shape id="_x0000_i1110" type="#_x0000_t75" alt="" style="width:142pt;height:21.5pt;mso-width-percent:0;mso-height-percent:0;mso-width-percent:0;mso-height-percent:0" o:ole="">
            <v:imagedata r:id="rId200" o:title=""/>
          </v:shape>
          <o:OLEObject Type="Embed" ProgID="Equation.DSMT4" ShapeID="_x0000_i1110" DrawAspect="Content" ObjectID="_1683359043" r:id="rId201"/>
        </w:object>
      </w:r>
      <w:r>
        <w:t xml:space="preserve">   </w:t>
      </w:r>
      <w:r w:rsidR="00217CBC">
        <w:t xml:space="preserve">    </w:t>
      </w:r>
      <w:r>
        <w:t xml:space="preserve">  </w:t>
      </w:r>
      <w:r w:rsidR="00B76DB5">
        <w:t xml:space="preserve"> </w:t>
      </w:r>
      <w:r>
        <w:t xml:space="preserve">       </w:t>
      </w:r>
      <w:r>
        <w:rPr>
          <w:rFonts w:hint="eastAsia"/>
        </w:rPr>
        <w:t>（</w:t>
      </w:r>
      <w:r>
        <w:rPr>
          <w:rFonts w:hint="eastAsia"/>
        </w:rPr>
        <w:t>3-13</w:t>
      </w:r>
      <w:r>
        <w:rPr>
          <w:rFonts w:hint="eastAsia"/>
        </w:rPr>
        <w:t>）</w:t>
      </w:r>
    </w:p>
    <w:p w14:paraId="37E4340D" w14:textId="3F7B5C14" w:rsidR="00380F5C" w:rsidRDefault="00380F5C" w:rsidP="004F2155">
      <w:pPr>
        <w:adjustRightInd/>
        <w:snapToGrid/>
        <w:ind w:firstLineChars="0" w:firstLine="0"/>
      </w:pPr>
      <w:r w:rsidRPr="00F1047B">
        <w:t>其中</w:t>
      </w:r>
      <w:r w:rsidR="000508FC" w:rsidRPr="00F878E9">
        <w:rPr>
          <w:noProof/>
          <w:position w:val="-12"/>
        </w:rPr>
        <w:object w:dxaOrig="279" w:dyaOrig="360" w14:anchorId="0F50F35D">
          <v:shape id="_x0000_i1111" type="#_x0000_t75" alt="" style="width:14.5pt;height:17.5pt;mso-width-percent:0;mso-height-percent:0;mso-width-percent:0;mso-height-percent:0" o:ole="">
            <v:imagedata r:id="rId202" o:title=""/>
          </v:shape>
          <o:OLEObject Type="Embed" ProgID="Equation.DSMT4" ShapeID="_x0000_i1111" DrawAspect="Content" ObjectID="_1683359044" r:id="rId203"/>
        </w:object>
      </w:r>
      <w:r w:rsidR="00892D90">
        <w:rPr>
          <w:rFonts w:hint="eastAsia"/>
        </w:rPr>
        <w:t>为</w:t>
      </w:r>
      <w:r w:rsidRPr="00F1047B">
        <w:t>知识</w:t>
      </w:r>
      <w:r w:rsidRPr="00316F63">
        <w:t>点</w:t>
      </w:r>
      <w:r w:rsidR="006004C8" w:rsidRPr="00316F63">
        <w:rPr>
          <w:rFonts w:hint="eastAsia"/>
          <w:i/>
          <w:iCs/>
        </w:rPr>
        <w:t>k</w:t>
      </w:r>
      <w:r w:rsidRPr="00316F63">
        <w:t>的</w:t>
      </w:r>
      <w:r w:rsidR="001C43AF" w:rsidRPr="00316F63">
        <w:rPr>
          <w:rFonts w:hint="eastAsia"/>
        </w:rPr>
        <w:t>难</w:t>
      </w:r>
      <w:r w:rsidRPr="00316F63">
        <w:t>度，是需要学习的参数，</w:t>
      </w:r>
      <w:r w:rsidR="000508FC" w:rsidRPr="00316F63">
        <w:rPr>
          <w:noProof/>
          <w:position w:val="-14"/>
        </w:rPr>
        <w:object w:dxaOrig="279" w:dyaOrig="380" w14:anchorId="2E0A8775">
          <v:shape id="_x0000_i1112" type="#_x0000_t75" alt="" style="width:14.5pt;height:19.5pt;mso-width-percent:0;mso-height-percent:0;mso-width-percent:0;mso-height-percent:0" o:ole="">
            <v:imagedata r:id="rId204" o:title=""/>
          </v:shape>
          <o:OLEObject Type="Embed" ProgID="Equation.DSMT4" ShapeID="_x0000_i1112" DrawAspect="Content" ObjectID="_1683359045" r:id="rId205"/>
        </w:object>
      </w:r>
      <w:r w:rsidRPr="00316F63">
        <w:rPr>
          <w:sz w:val="21"/>
          <w:szCs w:val="22"/>
        </w:rPr>
        <w:t>为习题</w:t>
      </w:r>
      <w:r w:rsidR="006004C8" w:rsidRPr="00316F63">
        <w:rPr>
          <w:rFonts w:hint="eastAsia"/>
          <w:i/>
          <w:iCs/>
          <w:sz w:val="21"/>
          <w:szCs w:val="22"/>
        </w:rPr>
        <w:t>j</w:t>
      </w:r>
      <w:r w:rsidRPr="00316F63">
        <w:t>的</w:t>
      </w:r>
      <w:r w:rsidR="001C43AF" w:rsidRPr="00316F63">
        <w:rPr>
          <w:rFonts w:hint="eastAsia"/>
        </w:rPr>
        <w:t>难</w:t>
      </w:r>
      <w:r w:rsidRPr="00316F63">
        <w:t>度，为知识点下的习题</w:t>
      </w:r>
      <w:r w:rsidR="001C43AF" w:rsidRPr="00316F63">
        <w:rPr>
          <w:rFonts w:hint="eastAsia"/>
        </w:rPr>
        <w:t>难</w:t>
      </w:r>
      <w:r w:rsidRPr="00316F63">
        <w:t>度特征</w:t>
      </w:r>
      <w:r w:rsidR="00B60F1D" w:rsidRPr="00316F63">
        <w:rPr>
          <w:rFonts w:hint="eastAsia"/>
        </w:rPr>
        <w:t>，</w:t>
      </w:r>
      <w:r w:rsidR="000508FC" w:rsidRPr="00FF666E">
        <w:rPr>
          <w:noProof/>
          <w:color w:val="FF0000"/>
          <w:position w:val="-12"/>
        </w:rPr>
        <w:object w:dxaOrig="279" w:dyaOrig="360" w14:anchorId="2DF80992">
          <v:shape id="_x0000_i1113" type="#_x0000_t75" alt="" style="width:14.5pt;height:17.5pt;mso-width-percent:0;mso-height-percent:0;mso-width-percent:0;mso-height-percent:0" o:ole="">
            <v:imagedata r:id="rId206" o:title=""/>
          </v:shape>
          <o:OLEObject Type="Embed" ProgID="Equation.DSMT4" ShapeID="_x0000_i1113" DrawAspect="Content" ObjectID="_1683359046" r:id="rId207"/>
        </w:object>
      </w:r>
      <w:r w:rsidR="003439CC" w:rsidRPr="00316F63">
        <w:rPr>
          <w:rFonts w:hint="eastAsia"/>
        </w:rPr>
        <w:t>为知</w:t>
      </w:r>
      <w:r w:rsidR="003439CC">
        <w:rPr>
          <w:rFonts w:hint="eastAsia"/>
        </w:rPr>
        <w:t>识</w:t>
      </w:r>
      <w:r w:rsidR="003439CC" w:rsidRPr="00F1047B">
        <w:t>点</w:t>
      </w:r>
      <w:r w:rsidR="006004C8" w:rsidRPr="006004C8">
        <w:rPr>
          <w:rFonts w:hint="eastAsia"/>
          <w:i/>
          <w:iCs/>
        </w:rPr>
        <w:t>k</w:t>
      </w:r>
      <w:r w:rsidR="003439CC">
        <w:rPr>
          <w:rFonts w:hint="eastAsia"/>
        </w:rPr>
        <w:t>的学习率，</w:t>
      </w:r>
      <w:r w:rsidR="000508FC" w:rsidRPr="00F878E9">
        <w:rPr>
          <w:noProof/>
          <w:position w:val="-14"/>
        </w:rPr>
        <w:object w:dxaOrig="380" w:dyaOrig="380" w14:anchorId="47DE8AB0">
          <v:shape id="_x0000_i1114" type="#_x0000_t75" alt="" style="width:19.5pt;height:19.5pt;mso-width-percent:0;mso-height-percent:0;mso-width-percent:0;mso-height-percent:0" o:ole="">
            <v:imagedata r:id="rId208" o:title=""/>
          </v:shape>
          <o:OLEObject Type="Embed" ProgID="Equation.DSMT4" ShapeID="_x0000_i1114" DrawAspect="Content" ObjectID="_1683359047" r:id="rId209"/>
        </w:object>
      </w:r>
      <w:r w:rsidR="004F2155">
        <w:rPr>
          <w:rFonts w:hint="eastAsia"/>
        </w:rPr>
        <w:t>为尝试次数</w:t>
      </w:r>
      <w:r w:rsidRPr="00F1047B">
        <w:t>。</w:t>
      </w:r>
      <w:r w:rsidR="00D823C2">
        <w:rPr>
          <w:rFonts w:hint="eastAsia"/>
        </w:rPr>
        <w:t>也即是习题越难，答对的概率越小。</w:t>
      </w:r>
    </w:p>
    <w:p w14:paraId="17666B69" w14:textId="7D9F8CDA" w:rsidR="004F2155" w:rsidRDefault="004F2155" w:rsidP="004F2155">
      <w:pPr>
        <w:adjustRightInd/>
        <w:snapToGrid/>
        <w:ind w:firstLineChars="0" w:firstLine="420"/>
      </w:pPr>
      <w:r w:rsidRPr="004F2155">
        <w:rPr>
          <w:rFonts w:hint="eastAsia"/>
        </w:rPr>
        <w:t>那么最终的</w:t>
      </w:r>
      <w:r w:rsidRPr="004F2155">
        <w:t>PFA</w:t>
      </w:r>
      <w:r w:rsidR="00313F6C">
        <w:t>-</w:t>
      </w:r>
      <w:r w:rsidR="00F81C2F">
        <w:t>D</w:t>
      </w:r>
      <w:r w:rsidRPr="003439CC">
        <w:rPr>
          <w:rFonts w:hint="eastAsia"/>
        </w:rPr>
        <w:t>模型</w:t>
      </w:r>
      <w:r>
        <w:rPr>
          <w:rFonts w:hint="eastAsia"/>
        </w:rPr>
        <w:t>如下（</w:t>
      </w:r>
      <w:r>
        <w:rPr>
          <w:rFonts w:hint="eastAsia"/>
        </w:rPr>
        <w:t>3-1</w:t>
      </w:r>
      <w:r>
        <w:t>4</w:t>
      </w:r>
      <w:r>
        <w:rPr>
          <w:rFonts w:hint="eastAsia"/>
        </w:rPr>
        <w:t>）公式所示：</w:t>
      </w:r>
    </w:p>
    <w:p w14:paraId="106FD1CB" w14:textId="2085189D" w:rsidR="00217CBC" w:rsidRPr="00F1047B" w:rsidRDefault="004F2155" w:rsidP="00511A4B">
      <w:pPr>
        <w:adjustRightInd/>
        <w:snapToGrid/>
        <w:spacing w:line="240" w:lineRule="auto"/>
        <w:ind w:firstLineChars="0" w:firstLine="420"/>
        <w:jc w:val="right"/>
      </w:pPr>
      <w:r>
        <w:rPr>
          <w:rFonts w:hint="eastAsia"/>
        </w:rPr>
        <w:t xml:space="preserve"> </w:t>
      </w:r>
      <w:r>
        <w:t xml:space="preserve">  </w:t>
      </w:r>
      <w:r w:rsidR="000508FC" w:rsidRPr="00217CBC">
        <w:rPr>
          <w:noProof/>
          <w:position w:val="-18"/>
        </w:rPr>
        <w:object w:dxaOrig="3700" w:dyaOrig="440" w14:anchorId="2C0867D7">
          <v:shape id="_x0000_i1115" type="#_x0000_t75" alt="" style="width:185.5pt;height:22pt;mso-width-percent:0;mso-height-percent:0;mso-width-percent:0;mso-height-percent:0" o:ole="">
            <v:imagedata r:id="rId210" o:title=""/>
          </v:shape>
          <o:OLEObject Type="Embed" ProgID="Equation.DSMT4" ShapeID="_x0000_i1115" DrawAspect="Content" ObjectID="_1683359048" r:id="rId211"/>
        </w:object>
      </w:r>
      <w:r>
        <w:t xml:space="preserve">              </w:t>
      </w:r>
      <w:r>
        <w:rPr>
          <w:rFonts w:hint="eastAsia"/>
        </w:rPr>
        <w:t>（</w:t>
      </w:r>
      <w:r>
        <w:rPr>
          <w:rFonts w:hint="eastAsia"/>
        </w:rPr>
        <w:t>3-1</w:t>
      </w:r>
      <w:r>
        <w:t>4</w:t>
      </w:r>
      <w:r>
        <w:rPr>
          <w:rFonts w:hint="eastAsia"/>
        </w:rPr>
        <w:t>）</w:t>
      </w:r>
    </w:p>
    <w:p w14:paraId="36A41415" w14:textId="4DCB7745" w:rsidR="004F2155" w:rsidRPr="004F2155" w:rsidRDefault="00B60F1D" w:rsidP="004F2155">
      <w:pPr>
        <w:adjustRightInd/>
        <w:snapToGrid/>
        <w:ind w:firstLineChars="0" w:firstLine="0"/>
      </w:pPr>
      <w:r w:rsidRPr="00F1047B">
        <w:t>其中</w:t>
      </w:r>
      <w:r w:rsidR="000508FC" w:rsidRPr="00265874">
        <w:rPr>
          <w:noProof/>
          <w:position w:val="-12"/>
        </w:rPr>
        <w:object w:dxaOrig="279" w:dyaOrig="360" w14:anchorId="538A51A3">
          <v:shape id="_x0000_i1116" type="#_x0000_t75" alt="" style="width:13pt;height:19pt;mso-width-percent:0;mso-height-percent:0;mso-width-percent:0;mso-height-percent:0" o:ole="">
            <v:imagedata r:id="rId212" o:title=""/>
          </v:shape>
          <o:OLEObject Type="Embed" ProgID="Equation.DSMT4" ShapeID="_x0000_i1116" DrawAspect="Content" ObjectID="_1683359049" r:id="rId213"/>
        </w:object>
      </w:r>
      <w:r>
        <w:rPr>
          <w:rFonts w:hint="eastAsia"/>
        </w:rPr>
        <w:t>为</w:t>
      </w:r>
      <w:r w:rsidRPr="00F1047B">
        <w:t>知识点</w:t>
      </w:r>
      <w:r w:rsidR="00511A4B" w:rsidRPr="00511A4B">
        <w:rPr>
          <w:rFonts w:hint="eastAsia"/>
          <w:i/>
          <w:iCs/>
        </w:rPr>
        <w:t>k</w:t>
      </w:r>
      <w:r w:rsidRPr="00F1047B">
        <w:t>的</w:t>
      </w:r>
      <w:r>
        <w:rPr>
          <w:rFonts w:hint="eastAsia"/>
        </w:rPr>
        <w:t>难</w:t>
      </w:r>
      <w:r w:rsidRPr="00F1047B">
        <w:t>度，是需要学习的参数，</w:t>
      </w:r>
      <w:r w:rsidR="000508FC" w:rsidRPr="00265874">
        <w:rPr>
          <w:noProof/>
          <w:position w:val="-14"/>
        </w:rPr>
        <w:object w:dxaOrig="279" w:dyaOrig="380" w14:anchorId="1603F7A0">
          <v:shape id="_x0000_i1117" type="#_x0000_t75" alt="" style="width:13pt;height:17.5pt;mso-width-percent:0;mso-height-percent:0;mso-width-percent:0;mso-height-percent:0" o:ole="">
            <v:imagedata r:id="rId214" o:title=""/>
          </v:shape>
          <o:OLEObject Type="Embed" ProgID="Equation.DSMT4" ShapeID="_x0000_i1117" DrawAspect="Content" ObjectID="_1683359050" r:id="rId215"/>
        </w:object>
      </w:r>
      <w:r w:rsidRPr="00F1047B">
        <w:rPr>
          <w:sz w:val="21"/>
          <w:szCs w:val="22"/>
        </w:rPr>
        <w:t>为习题</w:t>
      </w:r>
      <w:r w:rsidR="00511A4B" w:rsidRPr="00511A4B">
        <w:rPr>
          <w:rFonts w:hint="eastAsia"/>
          <w:i/>
          <w:iCs/>
          <w:sz w:val="21"/>
          <w:szCs w:val="22"/>
        </w:rPr>
        <w:t>j</w:t>
      </w:r>
      <w:r w:rsidRPr="00F1047B">
        <w:t>的</w:t>
      </w:r>
      <w:r>
        <w:rPr>
          <w:rFonts w:hint="eastAsia"/>
        </w:rPr>
        <w:t>难</w:t>
      </w:r>
      <w:r w:rsidRPr="00F1047B">
        <w:t>度</w:t>
      </w:r>
      <w:r w:rsidR="004F2155" w:rsidRPr="00F1047B">
        <w:t>，为知识点下的习题</w:t>
      </w:r>
      <w:r>
        <w:rPr>
          <w:rFonts w:hint="eastAsia"/>
        </w:rPr>
        <w:t>难</w:t>
      </w:r>
      <w:r w:rsidR="004F2155" w:rsidRPr="00F1047B">
        <w:t>度特征</w:t>
      </w:r>
      <w:r w:rsidR="004F2155">
        <w:rPr>
          <w:rFonts w:hint="eastAsia"/>
        </w:rPr>
        <w:t>，</w:t>
      </w:r>
      <w:r w:rsidR="000508FC" w:rsidRPr="00265874">
        <w:rPr>
          <w:noProof/>
          <w:position w:val="-14"/>
        </w:rPr>
        <w:object w:dxaOrig="360" w:dyaOrig="380" w14:anchorId="41FCB8E5">
          <v:shape id="_x0000_i1118" type="#_x0000_t75" alt="" style="width:19pt;height:17.5pt;mso-width-percent:0;mso-height-percent:0;mso-width-percent:0;mso-height-percent:0" o:ole="">
            <v:imagedata r:id="rId216" o:title=""/>
          </v:shape>
          <o:OLEObject Type="Embed" ProgID="Equation.DSMT4" ShapeID="_x0000_i1118" DrawAspect="Content" ObjectID="_1683359051" r:id="rId217"/>
        </w:object>
      </w:r>
      <w:r w:rsidR="004F2155" w:rsidRPr="00D16EFE">
        <w:t>为学生</w:t>
      </w:r>
      <w:r w:rsidR="00511A4B" w:rsidRPr="00511A4B">
        <w:rPr>
          <w:rFonts w:hint="eastAsia"/>
          <w:i/>
          <w:iCs/>
        </w:rPr>
        <w:t>s</w:t>
      </w:r>
      <w:r w:rsidR="004F2155" w:rsidRPr="00D16EFE">
        <w:t>在做</w:t>
      </w:r>
      <w:r w:rsidR="00511A4B" w:rsidRPr="00511A4B">
        <w:rPr>
          <w:rFonts w:hint="eastAsia"/>
          <w:i/>
          <w:iCs/>
        </w:rPr>
        <w:t>j</w:t>
      </w:r>
      <w:r w:rsidR="004F2155" w:rsidRPr="00D16EFE">
        <w:t>这道题前在知识点</w:t>
      </w:r>
      <w:r w:rsidR="00511A4B" w:rsidRPr="00511A4B">
        <w:rPr>
          <w:rFonts w:hint="eastAsia"/>
          <w:i/>
          <w:iCs/>
        </w:rPr>
        <w:t>k</w:t>
      </w:r>
      <w:r w:rsidR="004F2155" w:rsidRPr="00D16EFE">
        <w:t>尝试的正确的次数，</w:t>
      </w:r>
      <w:r w:rsidR="000508FC" w:rsidRPr="00265874">
        <w:rPr>
          <w:noProof/>
          <w:position w:val="-12"/>
        </w:rPr>
        <w:object w:dxaOrig="279" w:dyaOrig="360" w14:anchorId="5E9B95FE">
          <v:shape id="_x0000_i1119" type="#_x0000_t75" alt="" style="width:13pt;height:19pt;mso-width-percent:0;mso-height-percent:0;mso-width-percent:0;mso-height-percent:0" o:ole="">
            <v:imagedata r:id="rId218" o:title=""/>
          </v:shape>
          <o:OLEObject Type="Embed" ProgID="Equation.DSMT4" ShapeID="_x0000_i1119" DrawAspect="Content" ObjectID="_1683359052" r:id="rId219"/>
        </w:object>
      </w:r>
      <w:r w:rsidR="004F2155" w:rsidRPr="00D16EFE">
        <w:t>是知识点</w:t>
      </w:r>
      <w:r w:rsidR="00511A4B" w:rsidRPr="00511A4B">
        <w:rPr>
          <w:rFonts w:hint="eastAsia"/>
          <w:i/>
          <w:iCs/>
        </w:rPr>
        <w:t>k</w:t>
      </w:r>
      <w:r w:rsidR="004F2155" w:rsidRPr="00D16EFE">
        <w:t>答对的学习率，</w:t>
      </w:r>
      <w:r w:rsidR="000508FC" w:rsidRPr="00265874">
        <w:rPr>
          <w:noProof/>
          <w:position w:val="-14"/>
        </w:rPr>
        <w:object w:dxaOrig="380" w:dyaOrig="380" w14:anchorId="5CC7ADA7">
          <v:shape id="_x0000_i1120" type="#_x0000_t75" alt="" style="width:17.5pt;height:17.5pt;mso-width-percent:0;mso-height-percent:0;mso-width-percent:0;mso-height-percent:0" o:ole="">
            <v:imagedata r:id="rId220" o:title=""/>
          </v:shape>
          <o:OLEObject Type="Embed" ProgID="Equation.DSMT4" ShapeID="_x0000_i1120" DrawAspect="Content" ObjectID="_1683359053" r:id="rId221"/>
        </w:object>
      </w:r>
      <w:r w:rsidR="004F2155" w:rsidRPr="00D16EFE">
        <w:t>为学生在做</w:t>
      </w:r>
      <w:r w:rsidR="00511A4B" w:rsidRPr="00511A4B">
        <w:rPr>
          <w:rFonts w:hint="eastAsia"/>
          <w:i/>
          <w:iCs/>
        </w:rPr>
        <w:t>j</w:t>
      </w:r>
      <w:r w:rsidR="004F2155" w:rsidRPr="00D16EFE">
        <w:t>这道题前在知识点</w:t>
      </w:r>
      <w:r w:rsidR="00511A4B" w:rsidRPr="00511A4B">
        <w:rPr>
          <w:rFonts w:hint="eastAsia"/>
          <w:i/>
          <w:iCs/>
        </w:rPr>
        <w:t>k</w:t>
      </w:r>
      <w:r w:rsidR="004F2155" w:rsidRPr="00D16EFE">
        <w:t>尝试的错误的次数，</w:t>
      </w:r>
      <w:r w:rsidR="000508FC" w:rsidRPr="00265874">
        <w:rPr>
          <w:noProof/>
          <w:position w:val="-12"/>
        </w:rPr>
        <w:object w:dxaOrig="300" w:dyaOrig="360" w14:anchorId="3BB4C34B">
          <v:shape id="_x0000_i1121" type="#_x0000_t75" alt="" style="width:14.5pt;height:19pt;mso-width-percent:0;mso-height-percent:0;mso-width-percent:0;mso-height-percent:0" o:ole="">
            <v:imagedata r:id="rId222" o:title=""/>
          </v:shape>
          <o:OLEObject Type="Embed" ProgID="Equation.DSMT4" ShapeID="_x0000_i1121" DrawAspect="Content" ObjectID="_1683359054" r:id="rId223"/>
        </w:object>
      </w:r>
      <w:r w:rsidR="004F2155" w:rsidRPr="00D16EFE">
        <w:t>是知识点</w:t>
      </w:r>
      <w:r w:rsidR="00511A4B" w:rsidRPr="00511A4B">
        <w:rPr>
          <w:rFonts w:hint="eastAsia"/>
          <w:i/>
          <w:iCs/>
        </w:rPr>
        <w:t>k</w:t>
      </w:r>
      <w:r w:rsidR="004F2155" w:rsidRPr="00D16EFE">
        <w:t>答错的学习率。</w:t>
      </w:r>
    </w:p>
    <w:p w14:paraId="2C91C36A" w14:textId="387C0EDB" w:rsidR="00E85F0F" w:rsidRPr="001B2D6C" w:rsidRDefault="00464F22" w:rsidP="006C2476">
      <w:pPr>
        <w:pStyle w:val="afa"/>
        <w:numPr>
          <w:ilvl w:val="0"/>
          <w:numId w:val="7"/>
        </w:numPr>
        <w:adjustRightInd/>
        <w:snapToGrid/>
        <w:spacing w:line="400" w:lineRule="exact"/>
        <w:ind w:left="555" w:firstLineChars="0" w:hanging="357"/>
        <w:rPr>
          <w:rFonts w:ascii="宋体" w:hAnsi="宋体"/>
          <w:b/>
          <w:bCs/>
          <w:sz w:val="24"/>
        </w:rPr>
      </w:pPr>
      <w:r w:rsidRPr="001B2D6C">
        <w:rPr>
          <w:rFonts w:ascii="宋体" w:hAnsi="宋体" w:hint="eastAsia"/>
          <w:b/>
          <w:bCs/>
          <w:sz w:val="24"/>
        </w:rPr>
        <w:t>引入习题答错</w:t>
      </w:r>
      <w:proofErr w:type="gramStart"/>
      <w:r w:rsidRPr="001B2D6C">
        <w:rPr>
          <w:rFonts w:ascii="宋体" w:hAnsi="宋体" w:hint="eastAsia"/>
          <w:b/>
          <w:bCs/>
          <w:sz w:val="24"/>
        </w:rPr>
        <w:t>率特征</w:t>
      </w:r>
      <w:proofErr w:type="gramEnd"/>
      <w:r w:rsidR="00F84F93">
        <w:rPr>
          <w:rFonts w:ascii="宋体" w:hAnsi="宋体" w:hint="eastAsia"/>
          <w:b/>
          <w:bCs/>
          <w:sz w:val="24"/>
        </w:rPr>
        <w:t>作为习题难度</w:t>
      </w:r>
      <w:r w:rsidRPr="001B2D6C">
        <w:rPr>
          <w:rFonts w:ascii="宋体" w:hAnsi="宋体" w:hint="eastAsia"/>
          <w:b/>
          <w:bCs/>
          <w:sz w:val="24"/>
        </w:rPr>
        <w:t>，</w:t>
      </w:r>
      <w:r w:rsidR="00E85F0F" w:rsidRPr="001B2D6C">
        <w:rPr>
          <w:rFonts w:ascii="宋体" w:hAnsi="宋体" w:hint="eastAsia"/>
          <w:b/>
          <w:bCs/>
          <w:sz w:val="24"/>
        </w:rPr>
        <w:t>改进学生能力表征</w:t>
      </w:r>
    </w:p>
    <w:p w14:paraId="48ADAE63" w14:textId="0317DAA0" w:rsidR="00380F5C" w:rsidRDefault="00380F5C" w:rsidP="00380F5C">
      <w:pPr>
        <w:adjustRightInd/>
        <w:snapToGrid/>
        <w:ind w:firstLineChars="0" w:firstLine="420"/>
      </w:pPr>
      <w:r w:rsidRPr="00F1047B">
        <w:t>对于学生能力表征，分别就</w:t>
      </w:r>
      <w:r w:rsidR="004F2155" w:rsidRPr="004F2155">
        <w:rPr>
          <w:rFonts w:hint="eastAsia"/>
        </w:rPr>
        <w:t>A</w:t>
      </w:r>
      <w:r w:rsidR="004F2155" w:rsidRPr="004F2155">
        <w:t>FM</w:t>
      </w:r>
      <w:r w:rsidR="00313F6C">
        <w:t>-</w:t>
      </w:r>
      <w:r w:rsidR="00F81C2F">
        <w:t>D</w:t>
      </w:r>
      <w:r w:rsidR="004F2155">
        <w:rPr>
          <w:rFonts w:hint="eastAsia"/>
          <w:sz w:val="21"/>
          <w:szCs w:val="22"/>
        </w:rPr>
        <w:t>和</w:t>
      </w:r>
      <w:r w:rsidR="004F2155" w:rsidRPr="004F2155">
        <w:t>PFA</w:t>
      </w:r>
      <w:r w:rsidR="00313F6C">
        <w:t>-</w:t>
      </w:r>
      <w:r w:rsidR="00F81C2F">
        <w:t>D</w:t>
      </w:r>
      <w:r w:rsidRPr="00F1047B">
        <w:t>进行改进。</w:t>
      </w:r>
    </w:p>
    <w:p w14:paraId="01829D85" w14:textId="472756EB" w:rsidR="00527B70" w:rsidRDefault="00380F5C" w:rsidP="00A2467A">
      <w:pPr>
        <w:numPr>
          <w:ilvl w:val="0"/>
          <w:numId w:val="3"/>
        </w:numPr>
        <w:adjustRightInd/>
        <w:snapToGrid/>
        <w:ind w:left="777" w:firstLineChars="0" w:hanging="357"/>
      </w:pPr>
      <w:r w:rsidRPr="00F1047B">
        <w:t>对于</w:t>
      </w:r>
      <w:r w:rsidR="004F2155" w:rsidRPr="004F2155">
        <w:rPr>
          <w:rFonts w:hint="eastAsia"/>
        </w:rPr>
        <w:t>A</w:t>
      </w:r>
      <w:r w:rsidR="004F2155" w:rsidRPr="004F2155">
        <w:t>FM</w:t>
      </w:r>
      <w:r w:rsidR="00313F6C">
        <w:t>-</w:t>
      </w:r>
      <w:r w:rsidR="00F81C2F">
        <w:t>D</w:t>
      </w:r>
      <w:r w:rsidRPr="00F1047B">
        <w:t>，学生能力增长仅仅考虑了学生尝试次数，由于习题难度不同，对于学生能力的增长不一样，所以我们进行以下改进。原始</w:t>
      </w:r>
      <w:r w:rsidR="004F2155" w:rsidRPr="004F2155">
        <w:rPr>
          <w:rFonts w:hint="eastAsia"/>
        </w:rPr>
        <w:t>A</w:t>
      </w:r>
      <w:r w:rsidR="004F2155" w:rsidRPr="004F2155">
        <w:t>FM</w:t>
      </w:r>
      <w:r w:rsidR="00313F6C">
        <w:t>-</w:t>
      </w:r>
      <w:r w:rsidR="00F81C2F">
        <w:t>D</w:t>
      </w:r>
      <w:r w:rsidRPr="00F1047B">
        <w:t>学生能力为</w:t>
      </w:r>
      <m:oMath>
        <m:nary>
          <m:naryPr>
            <m:chr m:val="∑"/>
            <m:limLoc m:val="undOvr"/>
            <m:supHide m:val="1"/>
            <m:ctrlPr>
              <w:rPr>
                <w:rFonts w:ascii="Cambria Math" w:hAnsi="Cambria Math"/>
                <w:i/>
              </w:rPr>
            </m:ctrlPr>
          </m:naryPr>
          <m:sub>
            <m:r>
              <w:rPr>
                <w:rFonts w:ascii="Cambria Math" w:hAnsi="Cambria Math"/>
              </w:rPr>
              <m:t>k∈KC(j)</m:t>
            </m:r>
          </m:sub>
          <m:sup/>
          <m:e>
            <m:sSub>
              <m:sSubPr>
                <m:ctrlPr>
                  <w:rPr>
                    <w:rFonts w:ascii="Cambria Math" w:hAnsi="Cambria Math"/>
                    <w:i/>
                  </w:rPr>
                </m:ctrlPr>
              </m:sSubPr>
              <m:e>
                <m:r>
                  <w:rPr>
                    <w:rFonts w:ascii="Cambria Math" w:hAnsi="Cambria Math"/>
                  </w:rPr>
                  <m:t>γ</m:t>
                </m:r>
              </m:e>
              <m:sub>
                <m:r>
                  <w:rPr>
                    <w:rFonts w:ascii="Cambria Math" w:hAnsi="Cambria Math"/>
                  </w:rPr>
                  <m:t>k</m:t>
                </m:r>
              </m:sub>
            </m:sSub>
          </m:e>
        </m:nary>
        <m:sSub>
          <m:sSubPr>
            <m:ctrlPr>
              <w:rPr>
                <w:rFonts w:ascii="Cambria Math" w:hAnsi="Cambria Math"/>
                <w:i/>
              </w:rPr>
            </m:ctrlPr>
          </m:sSubPr>
          <m:e>
            <m:r>
              <w:rPr>
                <w:rFonts w:ascii="Cambria Math" w:hAnsi="Cambria Math"/>
              </w:rPr>
              <m:t>a</m:t>
            </m:r>
          </m:e>
          <m:sub>
            <m:r>
              <w:rPr>
                <w:rFonts w:ascii="Cambria Math" w:hAnsi="Cambria Math"/>
              </w:rPr>
              <m:t>s,k</m:t>
            </m:r>
          </m:sub>
        </m:sSub>
      </m:oMath>
      <w:r w:rsidRPr="00F1047B">
        <w:t>，假设</w:t>
      </w:r>
      <m:oMath>
        <m:sSub>
          <m:sSubPr>
            <m:ctrlPr>
              <w:rPr>
                <w:rFonts w:ascii="Cambria Math" w:hAnsi="Cambria Math"/>
                <w:i/>
              </w:rPr>
            </m:ctrlPr>
          </m:sSubPr>
          <m:e>
            <m:r>
              <w:rPr>
                <w:rFonts w:ascii="Cambria Math" w:hAnsi="Cambria Math"/>
              </w:rPr>
              <m:t>a</m:t>
            </m:r>
          </m:e>
          <m:sub>
            <m:r>
              <w:rPr>
                <w:rFonts w:ascii="Cambria Math" w:hAnsi="Cambria Math"/>
              </w:rPr>
              <m:t>s,k</m:t>
            </m:r>
          </m:sub>
        </m:sSub>
      </m:oMath>
      <w:r w:rsidRPr="00F1047B">
        <w:t>等于</w:t>
      </w:r>
      <w:r w:rsidR="000508FC" w:rsidRPr="00F878E9">
        <w:rPr>
          <w:noProof/>
          <w:position w:val="-6"/>
        </w:rPr>
        <w:object w:dxaOrig="200" w:dyaOrig="220" w14:anchorId="0E202495">
          <v:shape id="_x0000_i1122" type="#_x0000_t75" alt="" style="width:10pt;height:10.5pt;mso-width-percent:0;mso-height-percent:0;mso-width-percent:0;mso-height-percent:0" o:ole="">
            <v:imagedata r:id="rId224" o:title=""/>
          </v:shape>
          <o:OLEObject Type="Embed" ProgID="Equation.DSMT4" ShapeID="_x0000_i1122" DrawAspect="Content" ObjectID="_1683359055" r:id="rId225"/>
        </w:object>
      </w:r>
      <w:r w:rsidRPr="00F1047B">
        <w:t>，也即是学生在做</w:t>
      </w:r>
      <m:oMath>
        <m:r>
          <w:rPr>
            <w:rFonts w:ascii="Cambria Math" w:hAnsi="Cambria Math"/>
          </w:rPr>
          <m:t>j</m:t>
        </m:r>
      </m:oMath>
      <w:r w:rsidRPr="00F1047B">
        <w:t>这道题时，关于</w:t>
      </w:r>
      <m:oMath>
        <m:r>
          <w:rPr>
            <w:rFonts w:ascii="Cambria Math" w:hAnsi="Cambria Math"/>
          </w:rPr>
          <m:t>k</m:t>
        </m:r>
      </m:oMath>
      <w:r w:rsidRPr="00F1047B">
        <w:t>这个知识点已经做了</w:t>
      </w:r>
      <w:r w:rsidR="000508FC" w:rsidRPr="00F878E9">
        <w:rPr>
          <w:noProof/>
          <w:position w:val="-6"/>
        </w:rPr>
        <w:object w:dxaOrig="200" w:dyaOrig="220" w14:anchorId="0DC8861D">
          <v:shape id="_x0000_i1123" type="#_x0000_t75" alt="" style="width:10pt;height:10.5pt;mso-width-percent:0;mso-height-percent:0;mso-width-percent:0;mso-height-percent:0" o:ole="">
            <v:imagedata r:id="rId226" o:title=""/>
          </v:shape>
          <o:OLEObject Type="Embed" ProgID="Equation.DSMT4" ShapeID="_x0000_i1123" DrawAspect="Content" ObjectID="_1683359056" r:id="rId227"/>
        </w:object>
      </w:r>
      <w:r w:rsidRPr="00F1047B">
        <w:t>道题目。那么学生能力就变成了</w:t>
      </w:r>
      <w:r w:rsidR="000508FC" w:rsidRPr="00316F63">
        <w:rPr>
          <w:noProof/>
          <w:position w:val="-18"/>
        </w:rPr>
        <w:object w:dxaOrig="3000" w:dyaOrig="440" w14:anchorId="72E86685">
          <v:shape id="_x0000_i1124" type="#_x0000_t75" alt="" style="width:149.5pt;height:22pt;mso-width-percent:0;mso-height-percent:0;mso-width-percent:0;mso-height-percent:0" o:ole="">
            <v:imagedata r:id="rId228" o:title=""/>
          </v:shape>
          <o:OLEObject Type="Embed" ProgID="Equation.DSMT4" ShapeID="_x0000_i1124" DrawAspect="Content" ObjectID="_1683359057" r:id="rId229"/>
        </w:object>
      </w:r>
      <w:r w:rsidRPr="00F1047B">
        <w:t>。我们添加习题</w:t>
      </w:r>
      <w:r w:rsidR="0053335B">
        <w:rPr>
          <w:rFonts w:hint="eastAsia"/>
        </w:rPr>
        <w:t>答错</w:t>
      </w:r>
      <w:proofErr w:type="gramStart"/>
      <w:r w:rsidR="0053335B">
        <w:rPr>
          <w:rFonts w:hint="eastAsia"/>
        </w:rPr>
        <w:t>率</w:t>
      </w:r>
      <w:r w:rsidRPr="00F1047B">
        <w:t>特征</w:t>
      </w:r>
      <w:proofErr w:type="gramEnd"/>
      <w:r w:rsidRPr="00F1047B">
        <w:t>进行改进</w:t>
      </w:r>
      <w:r w:rsidR="000C7A87">
        <w:rPr>
          <w:rFonts w:hint="eastAsia"/>
        </w:rPr>
        <w:t>，如果此道题目包含</w:t>
      </w:r>
      <w:r w:rsidR="000C7A87" w:rsidRPr="00161FA1">
        <w:rPr>
          <w:rFonts w:hint="eastAsia"/>
          <w:i/>
          <w:iCs/>
        </w:rPr>
        <w:t>n</w:t>
      </w:r>
      <w:proofErr w:type="gramStart"/>
      <w:r w:rsidR="000C7A87">
        <w:rPr>
          <w:rFonts w:hint="eastAsia"/>
        </w:rPr>
        <w:t>个</w:t>
      </w:r>
      <w:proofErr w:type="gramEnd"/>
      <w:r w:rsidR="000C7A87">
        <w:rPr>
          <w:rFonts w:hint="eastAsia"/>
        </w:rPr>
        <w:t>知识点，那么我们将习题答错率拆分到</w:t>
      </w:r>
      <w:r w:rsidR="000C7A87" w:rsidRPr="00161FA1">
        <w:rPr>
          <w:rFonts w:hint="eastAsia"/>
          <w:i/>
          <w:iCs/>
        </w:rPr>
        <w:t>n</w:t>
      </w:r>
      <w:proofErr w:type="gramStart"/>
      <w:r w:rsidR="000C7A87">
        <w:rPr>
          <w:rFonts w:hint="eastAsia"/>
        </w:rPr>
        <w:t>个</w:t>
      </w:r>
      <w:proofErr w:type="gramEnd"/>
      <w:r w:rsidR="000C7A87">
        <w:rPr>
          <w:rFonts w:hint="eastAsia"/>
        </w:rPr>
        <w:t>知识点上，用</w:t>
      </w:r>
      <w:r w:rsidR="000C7A87">
        <w:rPr>
          <w:rFonts w:hint="eastAsia"/>
        </w:rPr>
        <w:lastRenderedPageBreak/>
        <w:t>此道题目的答错率除</w:t>
      </w:r>
      <w:r w:rsidR="00161FA1">
        <w:rPr>
          <w:rFonts w:hint="eastAsia"/>
        </w:rPr>
        <w:t>以</w:t>
      </w:r>
      <w:r w:rsidR="00161FA1">
        <w:rPr>
          <w:rFonts w:hint="eastAsia"/>
        </w:rPr>
        <w:t>n</w:t>
      </w:r>
      <w:r w:rsidR="00161FA1">
        <w:rPr>
          <w:rFonts w:hint="eastAsia"/>
        </w:rPr>
        <w:t>得到的习题答错率作为输入，进行以下修改</w:t>
      </w:r>
      <w:r w:rsidRPr="00F1047B">
        <w:t>：</w:t>
      </w:r>
      <w:r w:rsidR="00F917F7">
        <w:t xml:space="preserve"> </w:t>
      </w:r>
      <w:r w:rsidR="000508FC" w:rsidRPr="00F917F7">
        <w:rPr>
          <w:noProof/>
          <w:position w:val="-18"/>
        </w:rPr>
        <w:object w:dxaOrig="5000" w:dyaOrig="440" w14:anchorId="5EF3447E">
          <v:shape id="_x0000_i1125" type="#_x0000_t75" alt="" style="width:251pt;height:22pt;mso-width-percent:0;mso-height-percent:0;mso-width-percent:0;mso-height-percent:0" o:ole="">
            <v:imagedata r:id="rId230" o:title=""/>
          </v:shape>
          <o:OLEObject Type="Embed" ProgID="Equation.DSMT4" ShapeID="_x0000_i1125" DrawAspect="Content" ObjectID="_1683359058" r:id="rId231"/>
        </w:object>
      </w:r>
      <w:r w:rsidR="00F917F7">
        <w:rPr>
          <w:rFonts w:hint="eastAsia"/>
        </w:rPr>
        <w:t>。</w:t>
      </w:r>
    </w:p>
    <w:p w14:paraId="203523E2" w14:textId="1ABBE5FC" w:rsidR="00527B70" w:rsidRDefault="00527B70" w:rsidP="00527B70">
      <w:pPr>
        <w:adjustRightInd/>
        <w:snapToGrid/>
        <w:ind w:left="777" w:firstLineChars="0" w:firstLine="0"/>
      </w:pPr>
      <w:r w:rsidRPr="00C866BC">
        <w:rPr>
          <w:rFonts w:hint="eastAsia"/>
        </w:rPr>
        <w:t>那么最终的</w:t>
      </w:r>
      <w:r w:rsidRPr="004F2155">
        <w:rPr>
          <w:rFonts w:hint="eastAsia"/>
        </w:rPr>
        <w:t>A</w:t>
      </w:r>
      <w:r w:rsidRPr="004F2155">
        <w:t>FM</w:t>
      </w:r>
      <w:r w:rsidR="00313F6C">
        <w:t>-</w:t>
      </w:r>
      <w:r w:rsidR="00F81C2F">
        <w:t>DW</w:t>
      </w:r>
      <w:r w:rsidRPr="00C866BC">
        <w:rPr>
          <w:rFonts w:hint="eastAsia"/>
        </w:rPr>
        <w:t>模型如</w:t>
      </w:r>
      <w:r>
        <w:rPr>
          <w:rFonts w:hint="eastAsia"/>
        </w:rPr>
        <w:t>以下</w:t>
      </w:r>
      <w:r w:rsidRPr="00C866BC">
        <w:rPr>
          <w:rFonts w:hint="eastAsia"/>
        </w:rPr>
        <w:t>（</w:t>
      </w:r>
      <w:r w:rsidRPr="00C866BC">
        <w:rPr>
          <w:rFonts w:hint="eastAsia"/>
        </w:rPr>
        <w:t>3-1</w:t>
      </w:r>
      <w:r>
        <w:t>5</w:t>
      </w:r>
      <w:r w:rsidRPr="00C866BC">
        <w:rPr>
          <w:rFonts w:hint="eastAsia"/>
        </w:rPr>
        <w:t>）</w:t>
      </w:r>
      <w:r>
        <w:rPr>
          <w:rFonts w:hint="eastAsia"/>
        </w:rPr>
        <w:t>公式</w:t>
      </w:r>
      <w:r w:rsidRPr="00C866BC">
        <w:rPr>
          <w:rFonts w:hint="eastAsia"/>
        </w:rPr>
        <w:t>所示：</w:t>
      </w:r>
    </w:p>
    <w:p w14:paraId="2F7F9ED9" w14:textId="18D4757A" w:rsidR="00F917F7" w:rsidRPr="0061586C" w:rsidRDefault="000508FC" w:rsidP="00F917F7">
      <w:pPr>
        <w:adjustRightInd/>
        <w:snapToGrid/>
        <w:spacing w:line="240" w:lineRule="auto"/>
        <w:ind w:left="777" w:firstLineChars="0" w:hanging="357"/>
        <w:jc w:val="right"/>
      </w:pPr>
      <w:r w:rsidRPr="00F917F7">
        <w:rPr>
          <w:noProof/>
          <w:position w:val="-18"/>
        </w:rPr>
        <w:object w:dxaOrig="6480" w:dyaOrig="440" w14:anchorId="43AAE211">
          <v:shape id="_x0000_i1126" type="#_x0000_t75" alt="" style="width:324.5pt;height:22pt;mso-width-percent:0;mso-height-percent:0;mso-width-percent:0;mso-height-percent:0" o:ole="">
            <v:imagedata r:id="rId232" o:title=""/>
          </v:shape>
          <o:OLEObject Type="Embed" ProgID="Equation.DSMT4" ShapeID="_x0000_i1126" DrawAspect="Content" ObjectID="_1683359059" r:id="rId233"/>
        </w:object>
      </w:r>
      <w:r w:rsidR="00F917F7">
        <w:t xml:space="preserve"> </w:t>
      </w:r>
      <w:r w:rsidR="00F917F7">
        <w:rPr>
          <w:rFonts w:hint="eastAsia"/>
        </w:rPr>
        <w:t>（</w:t>
      </w:r>
      <w:r w:rsidR="00F917F7" w:rsidRPr="0061586C">
        <w:t>3-15</w:t>
      </w:r>
      <w:r w:rsidR="00F917F7">
        <w:rPr>
          <w:rFonts w:hint="eastAsia"/>
        </w:rPr>
        <w:t>）</w:t>
      </w:r>
    </w:p>
    <w:p w14:paraId="03381D44" w14:textId="3A023285" w:rsidR="00527B70" w:rsidRPr="00527B70" w:rsidRDefault="00527B70" w:rsidP="00527B70">
      <w:pPr>
        <w:adjustRightInd/>
        <w:snapToGrid/>
        <w:ind w:left="777" w:firstLineChars="0" w:firstLine="0"/>
      </w:pPr>
      <w:r w:rsidRPr="00F1047B">
        <w:t>其中</w:t>
      </w:r>
      <w:r w:rsidR="00FF666E" w:rsidRPr="00FF666E">
        <w:rPr>
          <w:rFonts w:hint="eastAsia"/>
          <w:i/>
          <w:iCs/>
        </w:rPr>
        <w:t>d</w:t>
      </w:r>
      <w:r w:rsidR="00FF666E" w:rsidRPr="00FF666E">
        <w:rPr>
          <w:vertAlign w:val="subscript"/>
        </w:rPr>
        <w:t>(</w:t>
      </w:r>
      <w:r w:rsidR="00FF666E">
        <w:rPr>
          <w:vertAlign w:val="subscript"/>
        </w:rPr>
        <w:t xml:space="preserve"> </w:t>
      </w:r>
      <w:r w:rsidR="00FF666E" w:rsidRPr="00FF666E">
        <w:rPr>
          <w:i/>
          <w:iCs/>
          <w:vertAlign w:val="subscript"/>
        </w:rPr>
        <w:t>j</w:t>
      </w:r>
      <w:r w:rsidR="00FF666E" w:rsidRPr="00FF666E">
        <w:rPr>
          <w:vertAlign w:val="subscript"/>
        </w:rPr>
        <w:t>)</w:t>
      </w:r>
      <w:r w:rsidRPr="00F1047B">
        <w:t>表示学生做的涉及知识点</w:t>
      </w:r>
      <w:r w:rsidR="00E72E20" w:rsidRPr="00E72E20">
        <w:rPr>
          <w:rFonts w:hint="eastAsia"/>
          <w:i/>
          <w:iCs/>
        </w:rPr>
        <w:t>k</w:t>
      </w:r>
      <w:r w:rsidRPr="00F1047B">
        <w:t>的第</w:t>
      </w:r>
      <w:r w:rsidR="00E72E20" w:rsidRPr="00E72E20">
        <w:rPr>
          <w:rFonts w:hint="eastAsia"/>
          <w:i/>
          <w:iCs/>
        </w:rPr>
        <w:t>j</w:t>
      </w:r>
      <w:r w:rsidRPr="00F1047B">
        <w:t>到题目的</w:t>
      </w:r>
      <w:r>
        <w:rPr>
          <w:rFonts w:hint="eastAsia"/>
        </w:rPr>
        <w:t>习题答错率</w:t>
      </w:r>
      <w:r w:rsidRPr="00F1047B">
        <w:t>，</w:t>
      </w:r>
      <w:r w:rsidR="00FF666E">
        <w:rPr>
          <w:rFonts w:hint="eastAsia"/>
        </w:rPr>
        <w:t>1</w:t>
      </w:r>
      <w:r w:rsidR="00FF666E" w:rsidRPr="00FF666E">
        <w:rPr>
          <w:i/>
          <w:iCs/>
          <w:vertAlign w:val="subscript"/>
        </w:rPr>
        <w:t>j</w:t>
      </w:r>
      <w:r w:rsidRPr="00F1047B">
        <w:t>表示学生</w:t>
      </w:r>
      <w:r>
        <w:rPr>
          <w:rFonts w:hint="eastAsia"/>
        </w:rPr>
        <w:t>所</w:t>
      </w:r>
      <w:r w:rsidRPr="00F1047B">
        <w:t>做的涉及知识点</w:t>
      </w:r>
      <w:r w:rsidR="00FF666E" w:rsidRPr="00FF666E">
        <w:rPr>
          <w:rFonts w:hint="eastAsia"/>
          <w:i/>
          <w:iCs/>
        </w:rPr>
        <w:t>k</w:t>
      </w:r>
      <w:r w:rsidRPr="00F1047B">
        <w:t>的第</w:t>
      </w:r>
      <w:r w:rsidR="00FF666E" w:rsidRPr="00FF666E">
        <w:rPr>
          <w:rFonts w:hint="eastAsia"/>
          <w:i/>
          <w:iCs/>
        </w:rPr>
        <w:t>j</w:t>
      </w:r>
      <w:r w:rsidRPr="00F1047B">
        <w:t>道习题</w:t>
      </w:r>
      <w:r w:rsidR="000656E8">
        <w:rPr>
          <w:rFonts w:hint="eastAsia"/>
        </w:rPr>
        <w:t>。</w:t>
      </w:r>
    </w:p>
    <w:p w14:paraId="472B63AD" w14:textId="54A3ED3F" w:rsidR="00E72E20" w:rsidRDefault="00380F5C" w:rsidP="00A2467A">
      <w:pPr>
        <w:numPr>
          <w:ilvl w:val="0"/>
          <w:numId w:val="3"/>
        </w:numPr>
        <w:adjustRightInd/>
        <w:snapToGrid/>
        <w:ind w:left="777" w:firstLineChars="0" w:hanging="357"/>
      </w:pPr>
      <w:r w:rsidRPr="00F1047B">
        <w:t>对于</w:t>
      </w:r>
      <w:r w:rsidR="004F2155" w:rsidRPr="004F2155">
        <w:t>PFA</w:t>
      </w:r>
      <w:r w:rsidR="00313F6C">
        <w:t>-</w:t>
      </w:r>
      <w:r w:rsidR="00F81C2F">
        <w:t>D</w:t>
      </w:r>
      <w:r w:rsidRPr="00F1047B">
        <w:t>，学生能力增长考虑了学生答对和答错习题对于能力的增长是不一样的，因此将尝试次数拆分为答对的次数</w:t>
      </w:r>
      <w:r w:rsidR="000508FC" w:rsidRPr="00265874">
        <w:rPr>
          <w:noProof/>
          <w:position w:val="-14"/>
        </w:rPr>
        <w:object w:dxaOrig="360" w:dyaOrig="380" w14:anchorId="227F9F9C">
          <v:shape id="_x0000_i1127" type="#_x0000_t75" alt="" style="width:19pt;height:17.5pt;mso-width-percent:0;mso-height-percent:0;mso-width-percent:0;mso-height-percent:0" o:ole="">
            <v:imagedata r:id="rId216" o:title=""/>
          </v:shape>
          <o:OLEObject Type="Embed" ProgID="Equation.DSMT4" ShapeID="_x0000_i1127" DrawAspect="Content" ObjectID="_1683359060" r:id="rId234"/>
        </w:object>
      </w:r>
      <w:r w:rsidRPr="00F1047B">
        <w:t>和答错的次数</w:t>
      </w:r>
      <w:r w:rsidR="000508FC" w:rsidRPr="00265874">
        <w:rPr>
          <w:noProof/>
          <w:position w:val="-14"/>
        </w:rPr>
        <w:object w:dxaOrig="380" w:dyaOrig="380" w14:anchorId="4E678AFD">
          <v:shape id="_x0000_i1128" type="#_x0000_t75" alt="" style="width:17.5pt;height:17.5pt;mso-width-percent:0;mso-height-percent:0;mso-width-percent:0;mso-height-percent:0" o:ole="">
            <v:imagedata r:id="rId220" o:title=""/>
          </v:shape>
          <o:OLEObject Type="Embed" ProgID="Equation.DSMT4" ShapeID="_x0000_i1128" DrawAspect="Content" ObjectID="_1683359061" r:id="rId235"/>
        </w:object>
      </w:r>
      <w:r w:rsidR="006B609F">
        <w:rPr>
          <w:noProof/>
        </w:rPr>
        <w:t>,</w:t>
      </w:r>
      <w:r w:rsidR="006B609F" w:rsidRPr="00F1047B">
        <w:t>假设</w:t>
      </w:r>
      <w:r w:rsidR="000508FC" w:rsidRPr="00F878E9">
        <w:rPr>
          <w:noProof/>
          <w:position w:val="-14"/>
        </w:rPr>
        <w:object w:dxaOrig="360" w:dyaOrig="380" w14:anchorId="1D6E694A">
          <v:shape id="_x0000_i1129" type="#_x0000_t75" alt="" style="width:17.5pt;height:19.5pt;mso-width-percent:0;mso-height-percent:0;mso-width-percent:0;mso-height-percent:0" o:ole="">
            <v:imagedata r:id="rId236" o:title=""/>
          </v:shape>
          <o:OLEObject Type="Embed" ProgID="Equation.DSMT4" ShapeID="_x0000_i1129" DrawAspect="Content" ObjectID="_1683359062" r:id="rId237"/>
        </w:object>
      </w:r>
      <w:r w:rsidR="006B609F">
        <w:rPr>
          <w:rFonts w:hint="eastAsia"/>
        </w:rPr>
        <w:t>等于</w:t>
      </w:r>
      <w:r w:rsidR="006B609F" w:rsidRPr="006B609F">
        <w:rPr>
          <w:rFonts w:hint="eastAsia"/>
          <w:i/>
          <w:iCs/>
        </w:rPr>
        <w:t>c</w:t>
      </w:r>
      <w:r w:rsidR="006B609F">
        <w:rPr>
          <w:noProof/>
        </w:rPr>
        <w:t>,</w:t>
      </w:r>
      <w:r w:rsidR="000508FC" w:rsidRPr="00265874">
        <w:rPr>
          <w:noProof/>
          <w:position w:val="-14"/>
        </w:rPr>
        <w:object w:dxaOrig="380" w:dyaOrig="380" w14:anchorId="3A89E2D5">
          <v:shape id="_x0000_i1130" type="#_x0000_t75" alt="" style="width:17.5pt;height:17.5pt;mso-width-percent:0;mso-height-percent:0;mso-width-percent:0;mso-height-percent:0" o:ole="">
            <v:imagedata r:id="rId220" o:title=""/>
          </v:shape>
          <o:OLEObject Type="Embed" ProgID="Equation.DSMT4" ShapeID="_x0000_i1130" DrawAspect="Content" ObjectID="_1683359063" r:id="rId238"/>
        </w:object>
      </w:r>
      <w:r w:rsidR="006B609F" w:rsidRPr="00F1047B">
        <w:t>等于</w:t>
      </w:r>
      <w:r w:rsidR="000508FC" w:rsidRPr="006B609F">
        <w:rPr>
          <w:noProof/>
          <w:position w:val="-10"/>
        </w:rPr>
        <w:object w:dxaOrig="240" w:dyaOrig="320" w14:anchorId="2C7F69AC">
          <v:shape id="_x0000_i1131" type="#_x0000_t75" alt="" style="width:13pt;height:15.5pt;mso-width-percent:0;mso-height-percent:0;mso-width-percent:0;mso-height-percent:0" o:ole="">
            <v:imagedata r:id="rId239" o:title=""/>
          </v:shape>
          <o:OLEObject Type="Embed" ProgID="Equation.DSMT4" ShapeID="_x0000_i1131" DrawAspect="Content" ObjectID="_1683359064" r:id="rId240"/>
        </w:object>
      </w:r>
      <w:r w:rsidRPr="00F1047B">
        <w:t>。</w:t>
      </w:r>
      <w:r w:rsidR="006B609F">
        <w:rPr>
          <w:rFonts w:hint="eastAsia"/>
        </w:rPr>
        <w:t>那么</w:t>
      </w:r>
      <w:r w:rsidR="004F2155" w:rsidRPr="004F2155">
        <w:rPr>
          <w:rFonts w:hint="eastAsia"/>
        </w:rPr>
        <w:t>A</w:t>
      </w:r>
      <w:r w:rsidR="004F2155" w:rsidRPr="004F2155">
        <w:t>FM</w:t>
      </w:r>
      <w:r w:rsidR="00313F6C">
        <w:t>-</w:t>
      </w:r>
      <w:r w:rsidR="00F81C2F">
        <w:t>D</w:t>
      </w:r>
      <w:r w:rsidRPr="00F1047B">
        <w:t>的学生能力为</w:t>
      </w:r>
      <w:r w:rsidR="000508FC" w:rsidRPr="00F878E9">
        <w:rPr>
          <w:noProof/>
          <w:position w:val="-18"/>
        </w:rPr>
        <w:object w:dxaOrig="2420" w:dyaOrig="440" w14:anchorId="19645EF9">
          <v:shape id="_x0000_i1132" type="#_x0000_t75" alt="" style="width:121.5pt;height:22pt;mso-width-percent:0;mso-height-percent:0;mso-width-percent:0;mso-height-percent:0" o:ole="">
            <v:imagedata r:id="rId241" o:title=""/>
          </v:shape>
          <o:OLEObject Type="Embed" ProgID="Equation.DSMT4" ShapeID="_x0000_i1132" DrawAspect="Content" ObjectID="_1683359065" r:id="rId242"/>
        </w:object>
      </w:r>
    </w:p>
    <w:p w14:paraId="10765528" w14:textId="0FC6F84A" w:rsidR="00DA6001" w:rsidRPr="006B609F" w:rsidRDefault="000508FC" w:rsidP="006B609F">
      <w:pPr>
        <w:adjustRightInd/>
        <w:snapToGrid/>
        <w:ind w:left="777" w:firstLineChars="0" w:firstLine="0"/>
        <w:rPr>
          <w:i/>
        </w:rPr>
      </w:pPr>
      <w:r w:rsidRPr="00F878E9">
        <w:rPr>
          <w:noProof/>
          <w:position w:val="-18"/>
        </w:rPr>
        <w:object w:dxaOrig="2700" w:dyaOrig="440" w14:anchorId="22FF7C82">
          <v:shape id="_x0000_i1133" type="#_x0000_t75" alt="" style="width:134.5pt;height:22pt;mso-width-percent:0;mso-height-percent:0;mso-width-percent:0;mso-height-percent:0" o:ole="">
            <v:imagedata r:id="rId243" o:title=""/>
          </v:shape>
          <o:OLEObject Type="Embed" ProgID="Equation.DSMT4" ShapeID="_x0000_i1133" DrawAspect="Content" ObjectID="_1683359066" r:id="rId244"/>
        </w:object>
      </w:r>
      <w:r w:rsidRPr="00F878E9">
        <w:rPr>
          <w:noProof/>
          <w:position w:val="-12"/>
        </w:rPr>
        <w:object w:dxaOrig="320" w:dyaOrig="360" w14:anchorId="69878AC6">
          <v:shape id="_x0000_i1134" type="#_x0000_t75" alt="" style="width:15.5pt;height:17.5pt;mso-width-percent:0;mso-height-percent:0;mso-width-percent:0;mso-height-percent:0" o:ole="">
            <v:imagedata r:id="rId245" o:title=""/>
          </v:shape>
          <o:OLEObject Type="Embed" ProgID="Equation.DSMT4" ShapeID="_x0000_i1134" DrawAspect="Content" ObjectID="_1683359067" r:id="rId246"/>
        </w:object>
      </w:r>
      <w:r w:rsidR="006B609F">
        <w:t>+</w:t>
      </w:r>
      <w:r w:rsidRPr="00F878E9">
        <w:rPr>
          <w:noProof/>
          <w:position w:val="-12"/>
        </w:rPr>
        <w:object w:dxaOrig="1880" w:dyaOrig="360" w14:anchorId="51A57DF2">
          <v:shape id="_x0000_i1135" type="#_x0000_t75" alt="" style="width:94pt;height:17.5pt;mso-width-percent:0;mso-height-percent:0;mso-width-percent:0;mso-height-percent:0" o:ole="">
            <v:imagedata r:id="rId247" o:title=""/>
          </v:shape>
          <o:OLEObject Type="Embed" ProgID="Equation.DSMT4" ShapeID="_x0000_i1135" DrawAspect="Content" ObjectID="_1683359068" r:id="rId248"/>
        </w:object>
      </w:r>
      <w:r w:rsidRPr="006B609F">
        <w:rPr>
          <w:noProof/>
          <w:position w:val="-14"/>
        </w:rPr>
        <w:object w:dxaOrig="360" w:dyaOrig="380" w14:anchorId="1DA8B358">
          <v:shape id="_x0000_i1136" type="#_x0000_t75" alt="" style="width:17.5pt;height:19.5pt;mso-width-percent:0;mso-height-percent:0;mso-width-percent:0;mso-height-percent:0" o:ole="">
            <v:imagedata r:id="rId249" o:title=""/>
          </v:shape>
          <o:OLEObject Type="Embed" ProgID="Equation.DSMT4" ShapeID="_x0000_i1136" DrawAspect="Content" ObjectID="_1683359069" r:id="rId250"/>
        </w:object>
      </w:r>
      <w:r w:rsidR="00380F5C" w:rsidRPr="00F1047B">
        <w:t>。我们添加习题</w:t>
      </w:r>
      <w:r w:rsidR="00B60F1D">
        <w:rPr>
          <w:rFonts w:hint="eastAsia"/>
        </w:rPr>
        <w:t>答错</w:t>
      </w:r>
      <w:proofErr w:type="gramStart"/>
      <w:r w:rsidR="00B60F1D">
        <w:rPr>
          <w:rFonts w:hint="eastAsia"/>
        </w:rPr>
        <w:t>率</w:t>
      </w:r>
      <w:r w:rsidR="00380F5C" w:rsidRPr="00F1047B">
        <w:t>特征</w:t>
      </w:r>
      <w:proofErr w:type="gramEnd"/>
      <w:r w:rsidR="00380F5C" w:rsidRPr="00F1047B">
        <w:t>进行以下修改：</w:t>
      </w:r>
      <w:r w:rsidRPr="00F878E9">
        <w:rPr>
          <w:noProof/>
          <w:position w:val="-18"/>
        </w:rPr>
        <w:object w:dxaOrig="5160" w:dyaOrig="440" w14:anchorId="6F62573F">
          <v:shape id="_x0000_i1137" type="#_x0000_t75" alt="" style="width:258pt;height:22pt;mso-width-percent:0;mso-height-percent:0;mso-width-percent:0;mso-height-percent:0" o:ole="">
            <v:imagedata r:id="rId251" o:title=""/>
          </v:shape>
          <o:OLEObject Type="Embed" ProgID="Equation.DSMT4" ShapeID="_x0000_i1137" DrawAspect="Content" ObjectID="_1683359070" r:id="rId252"/>
        </w:object>
      </w:r>
      <w:r w:rsidRPr="00F878E9">
        <w:rPr>
          <w:noProof/>
          <w:position w:val="-14"/>
        </w:rPr>
        <w:object w:dxaOrig="4220" w:dyaOrig="380" w14:anchorId="7C1F8D2F">
          <v:shape id="_x0000_i1138" type="#_x0000_t75" alt="" style="width:210.5pt;height:19.5pt;mso-width-percent:0;mso-height-percent:0;mso-width-percent:0;mso-height-percent:0" o:ole="">
            <v:imagedata r:id="rId253" o:title=""/>
          </v:shape>
          <o:OLEObject Type="Embed" ProgID="Equation.DSMT4" ShapeID="_x0000_i1138" DrawAspect="Content" ObjectID="_1683359071" r:id="rId254"/>
        </w:object>
      </w:r>
      <w:r w:rsidR="006B609F">
        <w:rPr>
          <w:rFonts w:hint="eastAsia"/>
        </w:rPr>
        <w:t>。</w:t>
      </w:r>
    </w:p>
    <w:p w14:paraId="48546EAF" w14:textId="10C0332A" w:rsidR="00FB7E0F" w:rsidRDefault="00FB7E0F" w:rsidP="00527B70">
      <w:pPr>
        <w:adjustRightInd/>
        <w:snapToGrid/>
        <w:ind w:firstLineChars="300" w:firstLine="720"/>
      </w:pPr>
      <w:r>
        <w:rPr>
          <w:rFonts w:hint="eastAsia"/>
        </w:rPr>
        <w:t>最终的</w:t>
      </w:r>
      <w:r w:rsidR="004F2155">
        <w:rPr>
          <w:rFonts w:hint="eastAsia"/>
        </w:rPr>
        <w:t>P</w:t>
      </w:r>
      <w:r w:rsidR="004F2155">
        <w:t>FA</w:t>
      </w:r>
      <w:r w:rsidR="00313F6C">
        <w:t>-</w:t>
      </w:r>
      <w:r w:rsidR="00F81C2F">
        <w:t>DW</w:t>
      </w:r>
      <w:r>
        <w:rPr>
          <w:rFonts w:hint="eastAsia"/>
        </w:rPr>
        <w:t>模型如以下（</w:t>
      </w:r>
      <w:r>
        <w:rPr>
          <w:rFonts w:hint="eastAsia"/>
        </w:rPr>
        <w:t>3-1</w:t>
      </w:r>
      <w:r w:rsidR="004F2155">
        <w:t>6</w:t>
      </w:r>
      <w:r>
        <w:rPr>
          <w:rFonts w:hint="eastAsia"/>
        </w:rPr>
        <w:t>）公式所示：</w:t>
      </w:r>
    </w:p>
    <w:p w14:paraId="62DEE275" w14:textId="0D1AAE64" w:rsidR="006F6C64" w:rsidRDefault="000508FC" w:rsidP="002B588E">
      <w:pPr>
        <w:adjustRightInd/>
        <w:snapToGrid/>
        <w:spacing w:line="240" w:lineRule="auto"/>
        <w:ind w:firstLine="480"/>
        <w:jc w:val="right"/>
      </w:pPr>
      <w:r w:rsidRPr="006B609F">
        <w:rPr>
          <w:noProof/>
          <w:position w:val="-18"/>
        </w:rPr>
        <w:object w:dxaOrig="6540" w:dyaOrig="440" w14:anchorId="6A6D6F56">
          <v:shape id="_x0000_i1139" type="#_x0000_t75" alt="" style="width:328pt;height:22pt;mso-width-percent:0;mso-height-percent:0;mso-width-percent:0;mso-height-percent:0" o:ole="">
            <v:imagedata r:id="rId255" o:title=""/>
          </v:shape>
          <o:OLEObject Type="Embed" ProgID="Equation.DSMT4" ShapeID="_x0000_i1139" DrawAspect="Content" ObjectID="_1683359072" r:id="rId256"/>
        </w:object>
      </w:r>
      <w:r w:rsidRPr="00F878E9">
        <w:rPr>
          <w:noProof/>
          <w:position w:val="-14"/>
        </w:rPr>
        <w:object w:dxaOrig="1219" w:dyaOrig="380" w14:anchorId="4908CCF8">
          <v:shape id="_x0000_i1140" type="#_x0000_t75" alt="" style="width:61.5pt;height:19.5pt;mso-width-percent:0;mso-height-percent:0;mso-width-percent:0;mso-height-percent:0" o:ole="">
            <v:imagedata r:id="rId257" o:title=""/>
          </v:shape>
          <o:OLEObject Type="Embed" ProgID="Equation.DSMT4" ShapeID="_x0000_i1140" DrawAspect="Content" ObjectID="_1683359073" r:id="rId258"/>
        </w:object>
      </w:r>
      <w:r w:rsidRPr="00F878E9">
        <w:rPr>
          <w:noProof/>
          <w:position w:val="-14"/>
        </w:rPr>
        <w:object w:dxaOrig="3120" w:dyaOrig="380" w14:anchorId="377F0D30">
          <v:shape id="_x0000_i1141" type="#_x0000_t75" alt="" style="width:156pt;height:19.5pt;mso-width-percent:0;mso-height-percent:0;mso-width-percent:0;mso-height-percent:0" o:ole="">
            <v:imagedata r:id="rId259" o:title=""/>
          </v:shape>
          <o:OLEObject Type="Embed" ProgID="Equation.DSMT4" ShapeID="_x0000_i1141" DrawAspect="Content" ObjectID="_1683359074" r:id="rId260"/>
        </w:object>
      </w:r>
      <w:r w:rsidR="006F6C64">
        <w:t xml:space="preserve">        </w:t>
      </w:r>
      <w:r w:rsidR="00E14E01">
        <w:t xml:space="preserve"> </w:t>
      </w:r>
      <w:r w:rsidR="006F6C64">
        <w:t xml:space="preserve">     </w:t>
      </w:r>
      <w:r w:rsidR="002B588E">
        <w:t xml:space="preserve">   </w:t>
      </w:r>
      <w:r w:rsidR="006F6C64">
        <w:rPr>
          <w:rFonts w:hint="eastAsia"/>
        </w:rPr>
        <w:t>（</w:t>
      </w:r>
      <w:r w:rsidR="006F6C64">
        <w:rPr>
          <w:rFonts w:hint="eastAsia"/>
        </w:rPr>
        <w:t>3</w:t>
      </w:r>
      <w:r w:rsidR="006F6C64">
        <w:t>-16</w:t>
      </w:r>
      <w:r w:rsidR="006F6C64">
        <w:rPr>
          <w:rFonts w:hint="eastAsia"/>
        </w:rPr>
        <w:t>）</w:t>
      </w:r>
    </w:p>
    <w:p w14:paraId="4B0F0943" w14:textId="06455680" w:rsidR="00527B70" w:rsidRPr="00527B70" w:rsidRDefault="00527B70" w:rsidP="00527B70">
      <w:pPr>
        <w:adjustRightInd/>
        <w:snapToGrid/>
        <w:ind w:left="777" w:firstLineChars="0" w:firstLine="0"/>
      </w:pPr>
      <w:r w:rsidRPr="00F1047B">
        <w:t>其中</w:t>
      </w:r>
      <w:r w:rsidR="00FF666E" w:rsidRPr="00FF666E">
        <w:rPr>
          <w:rFonts w:hint="eastAsia"/>
          <w:i/>
          <w:iCs/>
        </w:rPr>
        <w:t>d</w:t>
      </w:r>
      <w:r w:rsidR="00FF666E" w:rsidRPr="00FF666E">
        <w:rPr>
          <w:vertAlign w:val="subscript"/>
        </w:rPr>
        <w:t>(</w:t>
      </w:r>
      <w:r w:rsidR="00FF666E">
        <w:rPr>
          <w:vertAlign w:val="subscript"/>
        </w:rPr>
        <w:t xml:space="preserve"> </w:t>
      </w:r>
      <w:r w:rsidR="00FF666E" w:rsidRPr="00FF666E">
        <w:rPr>
          <w:i/>
          <w:iCs/>
          <w:vertAlign w:val="subscript"/>
        </w:rPr>
        <w:t>j</w:t>
      </w:r>
      <w:r w:rsidR="00FF666E" w:rsidRPr="00FF666E">
        <w:rPr>
          <w:vertAlign w:val="subscript"/>
        </w:rPr>
        <w:t>)</w:t>
      </w:r>
      <w:r w:rsidRPr="00F1047B">
        <w:t>表示学生做的涉及知识点</w:t>
      </w:r>
      <w:r w:rsidR="00FF666E" w:rsidRPr="00FF666E">
        <w:rPr>
          <w:rFonts w:hint="eastAsia"/>
          <w:i/>
          <w:iCs/>
        </w:rPr>
        <w:t>k</w:t>
      </w:r>
      <w:r w:rsidR="0088510E">
        <w:rPr>
          <w:rFonts w:hint="eastAsia"/>
        </w:rPr>
        <w:t>答对或者答错的</w:t>
      </w:r>
      <w:r w:rsidRPr="00F1047B">
        <w:t>第</w:t>
      </w:r>
      <w:r w:rsidR="00FF666E" w:rsidRPr="00FF666E">
        <w:rPr>
          <w:rFonts w:hint="eastAsia"/>
          <w:i/>
          <w:iCs/>
        </w:rPr>
        <w:t>j</w:t>
      </w:r>
      <w:r w:rsidRPr="00F1047B">
        <w:t>到题目的</w:t>
      </w:r>
      <w:r>
        <w:rPr>
          <w:rFonts w:hint="eastAsia"/>
        </w:rPr>
        <w:t>习题答错率</w:t>
      </w:r>
      <w:r w:rsidRPr="00F1047B">
        <w:t>，</w:t>
      </w:r>
      <w:r w:rsidR="00FF666E">
        <w:rPr>
          <w:rFonts w:hint="eastAsia"/>
        </w:rPr>
        <w:t>1</w:t>
      </w:r>
      <w:r w:rsidR="00FF666E" w:rsidRPr="00FF666E">
        <w:rPr>
          <w:i/>
          <w:iCs/>
          <w:vertAlign w:val="subscript"/>
        </w:rPr>
        <w:t>j</w:t>
      </w:r>
      <w:r w:rsidRPr="00F1047B">
        <w:t>表示学生</w:t>
      </w:r>
      <w:r>
        <w:rPr>
          <w:rFonts w:hint="eastAsia"/>
        </w:rPr>
        <w:t>所</w:t>
      </w:r>
      <w:r w:rsidRPr="00F1047B">
        <w:t>做的涉及知识点</w:t>
      </w:r>
      <w:r w:rsidR="00FF666E" w:rsidRPr="00FF666E">
        <w:rPr>
          <w:rFonts w:hint="eastAsia"/>
          <w:i/>
          <w:iCs/>
        </w:rPr>
        <w:t>k</w:t>
      </w:r>
      <w:r w:rsidR="0088510E">
        <w:rPr>
          <w:rFonts w:hint="eastAsia"/>
        </w:rPr>
        <w:t>答对或者答错的</w:t>
      </w:r>
      <w:r w:rsidRPr="00F1047B">
        <w:t>第</w:t>
      </w:r>
      <w:r w:rsidR="00FF666E" w:rsidRPr="00FF666E">
        <w:rPr>
          <w:rFonts w:hint="eastAsia"/>
          <w:i/>
          <w:iCs/>
        </w:rPr>
        <w:t>j</w:t>
      </w:r>
      <w:r w:rsidRPr="00F1047B">
        <w:t>道习题</w:t>
      </w:r>
      <w:r w:rsidR="000656E8">
        <w:rPr>
          <w:rFonts w:hint="eastAsia"/>
        </w:rPr>
        <w:t>。</w:t>
      </w:r>
    </w:p>
    <w:p w14:paraId="71F2FE8F" w14:textId="22B190F7" w:rsidR="00380F5C" w:rsidRPr="00B26840" w:rsidRDefault="00304B99" w:rsidP="00380F5C">
      <w:pPr>
        <w:spacing w:before="480" w:after="360" w:line="240" w:lineRule="auto"/>
        <w:ind w:firstLineChars="0" w:firstLine="0"/>
        <w:jc w:val="left"/>
        <w:outlineLvl w:val="2"/>
        <w:rPr>
          <w:rFonts w:ascii="黑体" w:eastAsia="黑体" w:hAnsi="黑体"/>
          <w:sz w:val="28"/>
        </w:rPr>
      </w:pPr>
      <w:bookmarkStart w:id="113" w:name="_Toc72247866"/>
      <w:r w:rsidRPr="00B26840">
        <w:rPr>
          <w:rFonts w:eastAsia="黑体"/>
          <w:sz w:val="28"/>
        </w:rPr>
        <w:t>3</w:t>
      </w:r>
      <w:r w:rsidR="00380F5C" w:rsidRPr="00B26840">
        <w:rPr>
          <w:rFonts w:eastAsia="黑体"/>
          <w:sz w:val="28"/>
        </w:rPr>
        <w:t>.</w:t>
      </w:r>
      <w:r w:rsidR="00D821BF" w:rsidRPr="00B26840">
        <w:rPr>
          <w:rFonts w:eastAsia="黑体"/>
          <w:sz w:val="28"/>
        </w:rPr>
        <w:t>3</w:t>
      </w:r>
      <w:r w:rsidR="00380F5C" w:rsidRPr="00B26840">
        <w:rPr>
          <w:rFonts w:eastAsia="黑体"/>
          <w:sz w:val="28"/>
        </w:rPr>
        <w:t>.2</w:t>
      </w:r>
      <w:r w:rsidR="009067B7">
        <w:rPr>
          <w:rFonts w:eastAsia="黑体"/>
          <w:sz w:val="28"/>
        </w:rPr>
        <w:t xml:space="preserve"> </w:t>
      </w:r>
      <w:r w:rsidR="00380F5C" w:rsidRPr="00B26840">
        <w:rPr>
          <w:rFonts w:ascii="黑体" w:eastAsia="黑体" w:hAnsi="黑体"/>
          <w:sz w:val="28"/>
        </w:rPr>
        <w:t xml:space="preserve"> 基于知识和习题进行研究的模型</w:t>
      </w:r>
      <w:bookmarkEnd w:id="113"/>
    </w:p>
    <w:p w14:paraId="121C9609" w14:textId="2CE7D50E" w:rsidR="00380F5C" w:rsidRDefault="00304B99" w:rsidP="00380F5C">
      <w:pPr>
        <w:adjustRightInd/>
        <w:snapToGrid/>
        <w:ind w:firstLineChars="0" w:firstLine="420"/>
      </w:pPr>
      <w:r w:rsidRPr="00F1047B">
        <w:t>本小节利用习题</w:t>
      </w:r>
      <w:r w:rsidR="00B60F1D">
        <w:rPr>
          <w:rFonts w:hint="eastAsia"/>
        </w:rPr>
        <w:t>难</w:t>
      </w:r>
      <w:r w:rsidRPr="00F1047B">
        <w:t>度和习题答错率分别</w:t>
      </w:r>
      <w:r w:rsidR="00380F5C" w:rsidRPr="00F1047B">
        <w:t>对基于知识点难度和习题难度进行研究的模型</w:t>
      </w:r>
      <w:r w:rsidR="00380F5C" w:rsidRPr="00F1047B">
        <w:t>DAS3H</w:t>
      </w:r>
      <w:r w:rsidR="00380F5C" w:rsidRPr="00F1047B">
        <w:t>进行改进。</w:t>
      </w:r>
      <w:r w:rsidR="00527B70">
        <w:rPr>
          <w:rFonts w:hint="eastAsia"/>
        </w:rPr>
        <w:t>我们将分习题表征和学生能力表征进行介绍两部分进行介绍</w:t>
      </w:r>
    </w:p>
    <w:p w14:paraId="1C35EBDF" w14:textId="3BB72B67" w:rsidR="002D22DF" w:rsidRPr="001B2D6C" w:rsidRDefault="00AC3B92" w:rsidP="006C2476">
      <w:pPr>
        <w:pStyle w:val="afa"/>
        <w:numPr>
          <w:ilvl w:val="1"/>
          <w:numId w:val="6"/>
        </w:numPr>
        <w:adjustRightInd/>
        <w:snapToGrid/>
        <w:spacing w:line="400" w:lineRule="exact"/>
        <w:ind w:left="555" w:firstLineChars="0" w:hanging="357"/>
        <w:rPr>
          <w:rFonts w:ascii="宋体" w:hAnsi="宋体"/>
          <w:b/>
          <w:bCs/>
          <w:sz w:val="24"/>
        </w:rPr>
      </w:pPr>
      <w:r w:rsidRPr="001B2D6C">
        <w:rPr>
          <w:rFonts w:ascii="宋体" w:hAnsi="宋体" w:hint="eastAsia"/>
          <w:b/>
          <w:bCs/>
          <w:sz w:val="24"/>
        </w:rPr>
        <w:t>利用乘性模型</w:t>
      </w:r>
      <w:r w:rsidR="002D22DF" w:rsidRPr="001B2D6C">
        <w:rPr>
          <w:rFonts w:ascii="宋体" w:hAnsi="宋体" w:hint="eastAsia"/>
          <w:b/>
          <w:bCs/>
          <w:sz w:val="24"/>
        </w:rPr>
        <w:t>改进</w:t>
      </w:r>
      <w:r w:rsidR="00FA19F1" w:rsidRPr="001B2D6C">
        <w:rPr>
          <w:rFonts w:ascii="宋体" w:hAnsi="宋体" w:hint="eastAsia"/>
          <w:b/>
          <w:bCs/>
          <w:sz w:val="24"/>
        </w:rPr>
        <w:t>模型中的</w:t>
      </w:r>
      <w:r w:rsidR="002D22DF" w:rsidRPr="001B2D6C">
        <w:rPr>
          <w:rFonts w:ascii="宋体" w:hAnsi="宋体" w:hint="eastAsia"/>
          <w:b/>
          <w:bCs/>
          <w:sz w:val="24"/>
        </w:rPr>
        <w:t>习题表征</w:t>
      </w:r>
    </w:p>
    <w:p w14:paraId="16194421" w14:textId="24D82B6D" w:rsidR="00380F5C" w:rsidRPr="00F1047B" w:rsidRDefault="00380F5C" w:rsidP="00304B99">
      <w:pPr>
        <w:adjustRightInd/>
        <w:snapToGrid/>
        <w:ind w:firstLineChars="0" w:firstLine="420"/>
      </w:pPr>
      <w:r w:rsidRPr="00F1047B">
        <w:t>原始</w:t>
      </w:r>
      <w:r w:rsidRPr="00F1047B">
        <w:t>DAS3H</w:t>
      </w:r>
      <w:r w:rsidRPr="00F1047B">
        <w:t>模型中的习题表征是通过模型学习的知识点</w:t>
      </w:r>
      <w:r w:rsidR="001B2165">
        <w:rPr>
          <w:rFonts w:hint="eastAsia"/>
        </w:rPr>
        <w:t>难</w:t>
      </w:r>
      <w:r w:rsidR="00304B99" w:rsidRPr="00F1047B">
        <w:t>度</w:t>
      </w:r>
      <w:r w:rsidRPr="00F1047B">
        <w:t>参数和习题难度参数，本文修改为知识点</w:t>
      </w:r>
      <w:r w:rsidR="00B60F1D">
        <w:rPr>
          <w:rFonts w:hint="eastAsia"/>
        </w:rPr>
        <w:t>难</w:t>
      </w:r>
      <w:r w:rsidR="00B7683D">
        <w:rPr>
          <w:rFonts w:hint="eastAsia"/>
        </w:rPr>
        <w:t>度</w:t>
      </w:r>
      <w:r w:rsidR="00F70917">
        <w:rPr>
          <w:rFonts w:hint="eastAsia"/>
        </w:rPr>
        <w:t>参数</w:t>
      </w:r>
      <w:r w:rsidRPr="00F1047B">
        <w:t>是进行学习得到，习题</w:t>
      </w:r>
      <w:r w:rsidR="00B60F1D">
        <w:rPr>
          <w:rFonts w:hint="eastAsia"/>
        </w:rPr>
        <w:t>难</w:t>
      </w:r>
      <w:r w:rsidR="00B7683D">
        <w:rPr>
          <w:rFonts w:hint="eastAsia"/>
        </w:rPr>
        <w:t>度</w:t>
      </w:r>
      <w:r w:rsidR="00547B73">
        <w:rPr>
          <w:rFonts w:hint="eastAsia"/>
        </w:rPr>
        <w:t>是</w:t>
      </w:r>
      <w:r w:rsidRPr="00F1047B">
        <w:t>通过训练集中的学生做题数据得到的习题特征</w:t>
      </w:r>
      <w:r w:rsidR="00304B99" w:rsidRPr="00F1047B">
        <w:t>。</w:t>
      </w:r>
      <w:r w:rsidR="00E16E8E">
        <w:rPr>
          <w:rFonts w:hint="eastAsia"/>
        </w:rPr>
        <w:t>习题表征就修改为</w:t>
      </w:r>
      <w:r w:rsidR="000508FC" w:rsidRPr="00F878E9">
        <w:rPr>
          <w:noProof/>
          <w:position w:val="-18"/>
        </w:rPr>
        <w:object w:dxaOrig="1700" w:dyaOrig="440" w14:anchorId="3D35EAE8">
          <v:shape id="_x0000_i1142" type="#_x0000_t75" alt="" style="width:84.5pt;height:22pt;mso-width-percent:0;mso-height-percent:0;mso-width-percent:0;mso-height-percent:0" o:ole="">
            <v:imagedata r:id="rId261" o:title=""/>
          </v:shape>
          <o:OLEObject Type="Embed" ProgID="Equation.DSMT4" ShapeID="_x0000_i1142" DrawAspect="Content" ObjectID="_1683359075" r:id="rId262"/>
        </w:object>
      </w:r>
      <w:r w:rsidR="00E16E8E">
        <w:rPr>
          <w:rFonts w:hint="eastAsia"/>
        </w:rPr>
        <w:t>，</w:t>
      </w:r>
      <w:r w:rsidR="00E16E8E" w:rsidRPr="004F2155">
        <w:rPr>
          <w:rFonts w:hint="eastAsia"/>
        </w:rPr>
        <w:t>那么最终的</w:t>
      </w:r>
      <w:r w:rsidR="00E16E8E">
        <w:t>DAS3H</w:t>
      </w:r>
      <w:r w:rsidR="00D90ACB">
        <w:t>-</w:t>
      </w:r>
      <w:r w:rsidR="00F81C2F">
        <w:t>D</w:t>
      </w:r>
      <w:r w:rsidR="00E16E8E" w:rsidRPr="003439CC">
        <w:rPr>
          <w:rFonts w:hint="eastAsia"/>
        </w:rPr>
        <w:t>模型</w:t>
      </w:r>
      <w:r w:rsidR="00E16E8E">
        <w:rPr>
          <w:rFonts w:hint="eastAsia"/>
        </w:rPr>
        <w:t>如下（</w:t>
      </w:r>
      <w:r w:rsidR="00E16E8E">
        <w:rPr>
          <w:rFonts w:hint="eastAsia"/>
        </w:rPr>
        <w:t>3-17</w:t>
      </w:r>
      <w:r w:rsidR="00E16E8E">
        <w:rPr>
          <w:rFonts w:hint="eastAsia"/>
        </w:rPr>
        <w:t>）公式所示</w:t>
      </w:r>
    </w:p>
    <w:p w14:paraId="2137C9DB" w14:textId="4D37298F" w:rsidR="004E7D73" w:rsidRDefault="000508FC" w:rsidP="00E72E20">
      <w:pPr>
        <w:spacing w:line="240" w:lineRule="auto"/>
        <w:ind w:firstLineChars="0" w:firstLine="0"/>
        <w:jc w:val="right"/>
      </w:pPr>
      <w:r w:rsidRPr="00F878E9">
        <w:rPr>
          <w:noProof/>
          <w:position w:val="-18"/>
        </w:rPr>
        <w:object w:dxaOrig="4080" w:dyaOrig="440" w14:anchorId="6FA603D3">
          <v:shape id="_x0000_i1143" type="#_x0000_t75" alt="" style="width:204pt;height:22pt;mso-width-percent:0;mso-height-percent:0;mso-width-percent:0;mso-height-percent:0" o:ole="">
            <v:imagedata r:id="rId263" o:title=""/>
          </v:shape>
          <o:OLEObject Type="Embed" ProgID="Equation.DSMT4" ShapeID="_x0000_i1143" DrawAspect="Content" ObjectID="_1683359076" r:id="rId264"/>
        </w:object>
      </w:r>
      <w:r w:rsidR="00E72E20">
        <w:t xml:space="preserve">           </w:t>
      </w:r>
      <w:r w:rsidR="00E72E20">
        <w:rPr>
          <w:rFonts w:hint="eastAsia"/>
        </w:rPr>
        <w:t>（</w:t>
      </w:r>
      <w:r w:rsidR="00E72E20">
        <w:t>3-17</w:t>
      </w:r>
      <w:r w:rsidR="00E72E20">
        <w:rPr>
          <w:rFonts w:hint="eastAsia"/>
        </w:rPr>
        <w:t>）</w:t>
      </w:r>
    </w:p>
    <w:p w14:paraId="1DB993E3" w14:textId="04B06D93" w:rsidR="000656E8" w:rsidRDefault="000656E8" w:rsidP="000656E8">
      <w:pPr>
        <w:ind w:firstLineChars="0" w:firstLine="0"/>
      </w:pPr>
      <w:r w:rsidRPr="00F1047B">
        <w:t>其</w:t>
      </w:r>
      <w:r>
        <w:rPr>
          <w:rFonts w:hint="eastAsia"/>
        </w:rPr>
        <w:t>中</w:t>
      </w:r>
      <w:r w:rsidR="000508FC" w:rsidRPr="00F878E9">
        <w:rPr>
          <w:noProof/>
          <w:position w:val="-12"/>
        </w:rPr>
        <w:object w:dxaOrig="279" w:dyaOrig="360" w14:anchorId="56931EC1">
          <v:shape id="_x0000_i1144" type="#_x0000_t75" alt="" style="width:14.5pt;height:17.5pt;mso-width-percent:0;mso-height-percent:0;mso-width-percent:0;mso-height-percent:0" o:ole="">
            <v:imagedata r:id="rId146" o:title=""/>
          </v:shape>
          <o:OLEObject Type="Embed" ProgID="Equation.DSMT4" ShapeID="_x0000_i1144" DrawAspect="Content" ObjectID="_1683359077" r:id="rId265"/>
        </w:object>
      </w:r>
      <w:r>
        <w:rPr>
          <w:rFonts w:hint="eastAsia"/>
        </w:rPr>
        <w:t>为学生的初始能力，</w:t>
      </w:r>
      <w:r w:rsidR="000508FC" w:rsidRPr="00FF666E">
        <w:rPr>
          <w:noProof/>
          <w:position w:val="-12"/>
        </w:rPr>
        <w:object w:dxaOrig="279" w:dyaOrig="360" w14:anchorId="0FFF3E50">
          <v:shape id="_x0000_i1145" type="#_x0000_t75" alt="" style="width:14.5pt;height:17.5pt;mso-width-percent:0;mso-height-percent:0;mso-width-percent:0;mso-height-percent:0" o:ole="">
            <v:imagedata r:id="rId266" o:title=""/>
          </v:shape>
          <o:OLEObject Type="Embed" ProgID="Equation.DSMT4" ShapeID="_x0000_i1145" DrawAspect="Content" ObjectID="_1683359078" r:id="rId267"/>
        </w:object>
      </w:r>
      <w:r>
        <w:rPr>
          <w:rFonts w:hint="eastAsia"/>
        </w:rPr>
        <w:t>为</w:t>
      </w:r>
      <w:r w:rsidRPr="00F1047B">
        <w:t>知识点</w:t>
      </w:r>
      <w:r w:rsidR="00FF666E" w:rsidRPr="00FF666E">
        <w:rPr>
          <w:rFonts w:hint="eastAsia"/>
          <w:i/>
          <w:iCs/>
        </w:rPr>
        <w:t>k</w:t>
      </w:r>
      <w:r w:rsidRPr="00F1047B">
        <w:t>的</w:t>
      </w:r>
      <w:r w:rsidR="009E7F1F">
        <w:rPr>
          <w:rFonts w:hint="eastAsia"/>
        </w:rPr>
        <w:t>难</w:t>
      </w:r>
      <w:r w:rsidRPr="00F1047B">
        <w:t>度，是需要学习的参数，</w:t>
      </w:r>
      <w:r w:rsidR="000508FC" w:rsidRPr="00F878E9">
        <w:rPr>
          <w:noProof/>
          <w:position w:val="-14"/>
        </w:rPr>
        <w:object w:dxaOrig="279" w:dyaOrig="380" w14:anchorId="46BF459C">
          <v:shape id="_x0000_i1146" type="#_x0000_t75" alt="" style="width:14.5pt;height:19.5pt;mso-width-percent:0;mso-height-percent:0;mso-width-percent:0;mso-height-percent:0" o:ole="">
            <v:imagedata r:id="rId268" o:title=""/>
          </v:shape>
          <o:OLEObject Type="Embed" ProgID="Equation.DSMT4" ShapeID="_x0000_i1146" DrawAspect="Content" ObjectID="_1683359079" r:id="rId269"/>
        </w:object>
      </w:r>
      <w:r w:rsidRPr="00F1047B">
        <w:rPr>
          <w:sz w:val="21"/>
          <w:szCs w:val="22"/>
        </w:rPr>
        <w:t>为习题</w:t>
      </w:r>
      <w:r w:rsidR="00FF666E" w:rsidRPr="00FF666E">
        <w:rPr>
          <w:rFonts w:hint="eastAsia"/>
          <w:i/>
          <w:iCs/>
          <w:sz w:val="21"/>
          <w:szCs w:val="22"/>
        </w:rPr>
        <w:t>j</w:t>
      </w:r>
      <w:r w:rsidRPr="00F1047B">
        <w:t>的</w:t>
      </w:r>
      <w:r w:rsidR="009E7F1F">
        <w:rPr>
          <w:rFonts w:hint="eastAsia"/>
        </w:rPr>
        <w:t>难</w:t>
      </w:r>
      <w:r w:rsidRPr="00F1047B">
        <w:t>度，为知识点下的习题</w:t>
      </w:r>
      <w:r w:rsidR="009E7F1F">
        <w:rPr>
          <w:rFonts w:hint="eastAsia"/>
        </w:rPr>
        <w:t>难</w:t>
      </w:r>
      <w:r w:rsidRPr="00F1047B">
        <w:t>度特征</w:t>
      </w:r>
      <w:r>
        <w:rPr>
          <w:rFonts w:hint="eastAsia"/>
        </w:rPr>
        <w:t>，</w:t>
      </w:r>
      <w:r w:rsidR="000508FC" w:rsidRPr="00F878E9">
        <w:rPr>
          <w:noProof/>
          <w:position w:val="-14"/>
        </w:rPr>
        <w:object w:dxaOrig="1620" w:dyaOrig="380" w14:anchorId="0AE43479">
          <v:shape id="_x0000_i1147" type="#_x0000_t75" alt="" style="width:81.5pt;height:19.5pt;mso-width-percent:0;mso-height-percent:0;mso-width-percent:0;mso-height-percent:0" o:ole="">
            <v:imagedata r:id="rId270" o:title=""/>
          </v:shape>
          <o:OLEObject Type="Embed" ProgID="Equation.DSMT4" ShapeID="_x0000_i1147" DrawAspect="Content" ObjectID="_1683359080" r:id="rId271"/>
        </w:object>
      </w:r>
      <w:r w:rsidR="00477C63">
        <w:rPr>
          <w:rFonts w:hint="eastAsia"/>
        </w:rPr>
        <w:t>为学生能力的动态变化</w:t>
      </w:r>
      <w:r>
        <w:rPr>
          <w:rFonts w:hint="eastAsia"/>
        </w:rPr>
        <w:t>如上述（</w:t>
      </w:r>
      <w:r>
        <w:t>3-4</w:t>
      </w:r>
      <w:r>
        <w:rPr>
          <w:rFonts w:hint="eastAsia"/>
        </w:rPr>
        <w:t>）公式所示。</w:t>
      </w:r>
    </w:p>
    <w:p w14:paraId="01D894B2" w14:textId="5CC3FDC2" w:rsidR="002D22DF" w:rsidRPr="001B2D6C" w:rsidRDefault="0081070F" w:rsidP="006C2476">
      <w:pPr>
        <w:pStyle w:val="afa"/>
        <w:numPr>
          <w:ilvl w:val="1"/>
          <w:numId w:val="6"/>
        </w:numPr>
        <w:adjustRightInd/>
        <w:snapToGrid/>
        <w:spacing w:line="400" w:lineRule="exact"/>
        <w:ind w:left="555" w:firstLineChars="0" w:hanging="357"/>
        <w:rPr>
          <w:rFonts w:ascii="宋体" w:hAnsi="宋体"/>
          <w:b/>
          <w:bCs/>
          <w:sz w:val="24"/>
        </w:rPr>
      </w:pPr>
      <w:r w:rsidRPr="001B2D6C">
        <w:rPr>
          <w:rFonts w:ascii="宋体" w:hAnsi="宋体" w:hint="eastAsia"/>
          <w:b/>
          <w:bCs/>
          <w:sz w:val="24"/>
        </w:rPr>
        <w:lastRenderedPageBreak/>
        <w:t>引入习题答错</w:t>
      </w:r>
      <w:proofErr w:type="gramStart"/>
      <w:r w:rsidRPr="001B2D6C">
        <w:rPr>
          <w:rFonts w:ascii="宋体" w:hAnsi="宋体" w:hint="eastAsia"/>
          <w:b/>
          <w:bCs/>
          <w:sz w:val="24"/>
        </w:rPr>
        <w:t>率特征</w:t>
      </w:r>
      <w:proofErr w:type="gramEnd"/>
      <w:r w:rsidR="009472AA">
        <w:rPr>
          <w:rFonts w:ascii="宋体" w:hAnsi="宋体" w:hint="eastAsia"/>
          <w:b/>
          <w:bCs/>
          <w:sz w:val="24"/>
        </w:rPr>
        <w:t>作为习题难度</w:t>
      </w:r>
      <w:r w:rsidRPr="001B2D6C">
        <w:rPr>
          <w:rFonts w:ascii="宋体" w:hAnsi="宋体" w:hint="eastAsia"/>
          <w:b/>
          <w:bCs/>
          <w:sz w:val="24"/>
        </w:rPr>
        <w:t>，改进学生能力表征</w:t>
      </w:r>
    </w:p>
    <w:p w14:paraId="6C7A5F53" w14:textId="5F128F48" w:rsidR="0073220F" w:rsidRDefault="00304B99" w:rsidP="00FA19F1">
      <w:pPr>
        <w:ind w:firstLine="480"/>
      </w:pPr>
      <w:r w:rsidRPr="00F1047B">
        <w:t>本文</w:t>
      </w:r>
      <w:r w:rsidR="00B7683D">
        <w:rPr>
          <w:rFonts w:hint="eastAsia"/>
        </w:rPr>
        <w:t>认</w:t>
      </w:r>
      <w:r w:rsidRPr="00F1047B">
        <w:t>为学生能力不仅和学生做的次数有关，还和所做过的题的习题</w:t>
      </w:r>
      <w:r w:rsidR="00FA19F1">
        <w:rPr>
          <w:rFonts w:hint="eastAsia"/>
        </w:rPr>
        <w:t>答错率</w:t>
      </w:r>
      <w:r w:rsidRPr="00F1047B">
        <w:t>有关</w:t>
      </w:r>
      <w:r w:rsidR="00A140C7">
        <w:rPr>
          <w:rFonts w:hint="eastAsia"/>
        </w:rPr>
        <w:t>。</w:t>
      </w:r>
      <w:r w:rsidR="00FA19F1">
        <w:rPr>
          <w:rFonts w:hint="eastAsia"/>
        </w:rPr>
        <w:t>而</w:t>
      </w:r>
      <w:r w:rsidR="0081070F">
        <w:t>DAS3H</w:t>
      </w:r>
      <w:r w:rsidR="00313F6C">
        <w:t>-</w:t>
      </w:r>
      <w:r w:rsidR="00F81C2F">
        <w:t>D</w:t>
      </w:r>
      <w:r w:rsidR="0081070F" w:rsidRPr="0081070F">
        <w:rPr>
          <w:rFonts w:hint="eastAsia"/>
        </w:rPr>
        <w:t>模型中的</w:t>
      </w:r>
      <w:r w:rsidRPr="0081070F">
        <w:t>学生能力特征中的学生</w:t>
      </w:r>
      <w:r w:rsidR="00C51207" w:rsidRPr="0081070F">
        <w:rPr>
          <w:rFonts w:hint="eastAsia"/>
        </w:rPr>
        <w:t>能力动态变化</w:t>
      </w:r>
      <w:r w:rsidR="00FA19F1">
        <w:rPr>
          <w:rFonts w:hint="eastAsia"/>
        </w:rPr>
        <w:t>仅仅考虑了每一个知识点下的每个时间窗口内的学生答对和尝试次数，因此本文</w:t>
      </w:r>
      <w:r w:rsidR="00363E3A">
        <w:rPr>
          <w:rFonts w:hint="eastAsia"/>
        </w:rPr>
        <w:t>引入习题答错率</w:t>
      </w:r>
      <w:r w:rsidR="00FA19F1">
        <w:rPr>
          <w:rFonts w:hint="eastAsia"/>
        </w:rPr>
        <w:t>对公式（</w:t>
      </w:r>
      <w:r w:rsidR="00FA19F1">
        <w:rPr>
          <w:rFonts w:hint="eastAsia"/>
        </w:rPr>
        <w:t>3-4</w:t>
      </w:r>
      <w:r w:rsidR="00FA19F1">
        <w:rPr>
          <w:rFonts w:hint="eastAsia"/>
        </w:rPr>
        <w:t>）进行修改。</w:t>
      </w:r>
    </w:p>
    <w:p w14:paraId="488E1F20" w14:textId="1ED93B6A" w:rsidR="0081070F" w:rsidRDefault="00FA19F1" w:rsidP="00FA19F1">
      <w:pPr>
        <w:ind w:firstLine="480"/>
      </w:pPr>
      <w:r>
        <w:rPr>
          <w:rFonts w:hint="eastAsia"/>
        </w:rPr>
        <w:t>原始公式中</w:t>
      </w:r>
      <w:r w:rsidR="000508FC" w:rsidRPr="00F878E9">
        <w:rPr>
          <w:noProof/>
          <w:position w:val="-14"/>
        </w:rPr>
        <w:object w:dxaOrig="499" w:dyaOrig="380" w14:anchorId="0E8C626C">
          <v:shape id="_x0000_i1148" type="#_x0000_t75" alt="" style="width:25pt;height:19.5pt;mso-width-percent:0;mso-height-percent:0;mso-width-percent:0;mso-height-percent:0" o:ole="">
            <v:imagedata r:id="rId272" o:title=""/>
          </v:shape>
          <o:OLEObject Type="Embed" ProgID="Equation.DSMT4" ShapeID="_x0000_i1148" DrawAspect="Content" ObjectID="_1683359081" r:id="rId273"/>
        </w:object>
      </w:r>
      <w:r w:rsidRPr="00F1047B">
        <w:t>为学生</w:t>
      </w:r>
      <w:r w:rsidRPr="00F1047B">
        <w:rPr>
          <w:i/>
          <w:iCs/>
        </w:rPr>
        <w:t>s</w:t>
      </w:r>
      <w:r w:rsidRPr="00F1047B">
        <w:t>做习题</w:t>
      </w:r>
      <w:r w:rsidR="006B609F" w:rsidRPr="006B609F">
        <w:rPr>
          <w:rFonts w:hint="eastAsia"/>
          <w:i/>
          <w:iCs/>
        </w:rPr>
        <w:t>j</w:t>
      </w:r>
      <w:r w:rsidRPr="00F1047B">
        <w:t>之前在时间窗口</w:t>
      </w:r>
      <w:r w:rsidR="006B609F" w:rsidRPr="006B609F">
        <w:rPr>
          <w:rFonts w:hint="eastAsia"/>
          <w:i/>
          <w:iCs/>
        </w:rPr>
        <w:t>w</w:t>
      </w:r>
      <w:r w:rsidRPr="00F1047B">
        <w:t>内，关于知识点</w:t>
      </w:r>
      <w:r w:rsidRPr="00F1047B">
        <w:rPr>
          <w:i/>
          <w:iCs/>
        </w:rPr>
        <w:t>k</w:t>
      </w:r>
      <w:r w:rsidRPr="00F1047B">
        <w:t>答对的次数</w:t>
      </w:r>
      <w:r w:rsidRPr="00F1047B">
        <w:t>,</w:t>
      </w:r>
      <w:r w:rsidR="00AA7F8C" w:rsidRPr="00AA7F8C">
        <w:t xml:space="preserve"> </w:t>
      </w:r>
      <w:r w:rsidR="000508FC" w:rsidRPr="00F878E9">
        <w:rPr>
          <w:noProof/>
          <w:position w:val="-14"/>
        </w:rPr>
        <w:object w:dxaOrig="520" w:dyaOrig="380" w14:anchorId="3D01010A">
          <v:shape id="_x0000_i1149" type="#_x0000_t75" alt="" style="width:25.5pt;height:19.5pt;mso-width-percent:0;mso-height-percent:0;mso-width-percent:0;mso-height-percent:0" o:ole="">
            <v:imagedata r:id="rId274" o:title=""/>
          </v:shape>
          <o:OLEObject Type="Embed" ProgID="Equation.DSMT4" ShapeID="_x0000_i1149" DrawAspect="Content" ObjectID="_1683359082" r:id="rId275"/>
        </w:object>
      </w:r>
      <w:r w:rsidRPr="00F1047B">
        <w:t>为学生</w:t>
      </w:r>
      <w:r w:rsidRPr="00F1047B">
        <w:rPr>
          <w:i/>
          <w:iCs/>
        </w:rPr>
        <w:t>s</w:t>
      </w:r>
      <w:r w:rsidRPr="00F1047B">
        <w:t>做习题</w:t>
      </w:r>
      <w:r w:rsidR="006B609F" w:rsidRPr="006B609F">
        <w:rPr>
          <w:rFonts w:hint="eastAsia"/>
          <w:i/>
          <w:iCs/>
        </w:rPr>
        <w:t>j</w:t>
      </w:r>
      <w:r w:rsidRPr="00F1047B">
        <w:t>之前在时间窗口</w:t>
      </w:r>
      <w:r w:rsidR="006B609F" w:rsidRPr="006B609F">
        <w:rPr>
          <w:rFonts w:hint="eastAsia"/>
          <w:i/>
          <w:iCs/>
        </w:rPr>
        <w:t>w</w:t>
      </w:r>
      <w:r w:rsidRPr="00F1047B">
        <w:t>内，关于知识点</w:t>
      </w:r>
      <w:r w:rsidRPr="00F1047B">
        <w:rPr>
          <w:i/>
          <w:iCs/>
        </w:rPr>
        <w:t>k</w:t>
      </w:r>
      <w:r w:rsidRPr="00F1047B">
        <w:t>尝试的次数。</w:t>
      </w:r>
      <w:r w:rsidR="0073220F">
        <w:rPr>
          <w:rFonts w:hint="eastAsia"/>
        </w:rPr>
        <w:t>本文</w:t>
      </w:r>
      <w:r w:rsidRPr="00F1047B">
        <w:t>假设</w:t>
      </w:r>
      <w:r>
        <w:rPr>
          <w:rFonts w:hint="eastAsia"/>
        </w:rPr>
        <w:t>原始公式中的</w:t>
      </w:r>
      <w:r w:rsidR="000508FC" w:rsidRPr="00F878E9">
        <w:rPr>
          <w:noProof/>
          <w:position w:val="-14"/>
        </w:rPr>
        <w:object w:dxaOrig="499" w:dyaOrig="380" w14:anchorId="4AFBD25B">
          <v:shape id="_x0000_i1150" type="#_x0000_t75" alt="" style="width:25pt;height:19.5pt;mso-width-percent:0;mso-height-percent:0;mso-width-percent:0;mso-height-percent:0" o:ole="">
            <v:imagedata r:id="rId272" o:title=""/>
          </v:shape>
          <o:OLEObject Type="Embed" ProgID="Equation.DSMT4" ShapeID="_x0000_i1150" DrawAspect="Content" ObjectID="_1683359083" r:id="rId276"/>
        </w:object>
      </w:r>
      <w:r w:rsidR="00405D79">
        <w:rPr>
          <w:rFonts w:hint="eastAsia"/>
        </w:rPr>
        <w:t>的数值</w:t>
      </w:r>
      <w:r w:rsidRPr="00F1047B">
        <w:t>为</w:t>
      </w:r>
      <w:r w:rsidR="00AA7F8C" w:rsidRPr="00AA7F8C">
        <w:rPr>
          <w:rFonts w:hint="eastAsia"/>
          <w:i/>
          <w:iCs/>
        </w:rPr>
        <w:t>c</w:t>
      </w:r>
      <w:r w:rsidRPr="00F1047B">
        <w:t>，</w:t>
      </w:r>
      <w:r w:rsidR="000508FC" w:rsidRPr="00F878E9">
        <w:rPr>
          <w:noProof/>
          <w:position w:val="-14"/>
        </w:rPr>
        <w:object w:dxaOrig="520" w:dyaOrig="380" w14:anchorId="48822626">
          <v:shape id="_x0000_i1151" type="#_x0000_t75" alt="" style="width:25.5pt;height:19.5pt;mso-width-percent:0;mso-height-percent:0;mso-width-percent:0;mso-height-percent:0" o:ole="">
            <v:imagedata r:id="rId274" o:title=""/>
          </v:shape>
          <o:OLEObject Type="Embed" ProgID="Equation.DSMT4" ShapeID="_x0000_i1151" DrawAspect="Content" ObjectID="_1683359084" r:id="rId277"/>
        </w:object>
      </w:r>
      <w:r w:rsidR="00405D79">
        <w:rPr>
          <w:rFonts w:hint="eastAsia"/>
        </w:rPr>
        <w:t>的数值</w:t>
      </w:r>
      <w:r w:rsidRPr="00F1047B">
        <w:t>为</w:t>
      </w:r>
      <w:r w:rsidR="00AA7F8C" w:rsidRPr="00AA7F8C">
        <w:rPr>
          <w:rFonts w:hint="eastAsia"/>
          <w:i/>
          <w:iCs/>
        </w:rPr>
        <w:t>a</w:t>
      </w:r>
      <w:r>
        <w:rPr>
          <w:rFonts w:hint="eastAsia"/>
        </w:rPr>
        <w:t>，</w:t>
      </w:r>
      <w:r w:rsidR="00304B99" w:rsidRPr="0081070F">
        <w:t>修改为如下</w:t>
      </w:r>
      <w:r w:rsidR="000656E8" w:rsidRPr="0081070F">
        <w:rPr>
          <w:rFonts w:hint="eastAsia"/>
        </w:rPr>
        <w:t>（</w:t>
      </w:r>
      <w:r w:rsidR="000656E8" w:rsidRPr="0081070F">
        <w:rPr>
          <w:rFonts w:hint="eastAsia"/>
        </w:rPr>
        <w:t>3-18</w:t>
      </w:r>
      <w:r w:rsidR="000656E8" w:rsidRPr="0081070F">
        <w:rPr>
          <w:rFonts w:hint="eastAsia"/>
        </w:rPr>
        <w:t>）公式</w:t>
      </w:r>
      <w:r w:rsidR="00304B99" w:rsidRPr="0081070F">
        <w:t>所示：</w:t>
      </w:r>
    </w:p>
    <w:p w14:paraId="0EC91B9D" w14:textId="19C7B8FF" w:rsidR="00AA7F8C" w:rsidRDefault="000508FC" w:rsidP="00636F1E">
      <w:pPr>
        <w:spacing w:line="240" w:lineRule="auto"/>
        <w:ind w:firstLineChars="0" w:firstLine="0"/>
        <w:jc w:val="center"/>
      </w:pPr>
      <w:r w:rsidRPr="00AA7F8C">
        <w:rPr>
          <w:noProof/>
          <w:position w:val="-30"/>
        </w:rPr>
        <w:object w:dxaOrig="8800" w:dyaOrig="600" w14:anchorId="54352229">
          <v:shape id="_x0000_i1152" type="#_x0000_t75" alt="" style="width:429pt;height:29.5pt;mso-width-percent:0;mso-height-percent:0;mso-width-percent:0;mso-height-percent:0" o:ole="">
            <v:imagedata r:id="rId278" o:title=""/>
          </v:shape>
          <o:OLEObject Type="Embed" ProgID="Equation.DSMT4" ShapeID="_x0000_i1152" DrawAspect="Content" ObjectID="_1683359085" r:id="rId279"/>
        </w:object>
      </w:r>
      <w:r w:rsidRPr="00F878E9">
        <w:rPr>
          <w:noProof/>
          <w:position w:val="-14"/>
        </w:rPr>
        <w:object w:dxaOrig="1400" w:dyaOrig="380" w14:anchorId="77F03800">
          <v:shape id="_x0000_i1153" type="#_x0000_t75" alt="" style="width:70pt;height:19.5pt;mso-width-percent:0;mso-height-percent:0;mso-width-percent:0;mso-height-percent:0" o:ole="">
            <v:imagedata r:id="rId280" o:title=""/>
          </v:shape>
          <o:OLEObject Type="Embed" ProgID="Equation.DSMT4" ShapeID="_x0000_i1153" DrawAspect="Content" ObjectID="_1683359086" r:id="rId281"/>
        </w:object>
      </w:r>
      <w:r w:rsidRPr="00F878E9">
        <w:rPr>
          <w:noProof/>
          <w:position w:val="-14"/>
        </w:rPr>
        <w:object w:dxaOrig="6039" w:dyaOrig="380" w14:anchorId="6352C667">
          <v:shape id="_x0000_i1154" type="#_x0000_t75" alt="" style="width:302.5pt;height:19.5pt;mso-width-percent:0;mso-height-percent:0;mso-width-percent:0;mso-height-percent:0" o:ole="">
            <v:imagedata r:id="rId282" o:title=""/>
          </v:shape>
          <o:OLEObject Type="Embed" ProgID="Equation.DSMT4" ShapeID="_x0000_i1154" DrawAspect="Content" ObjectID="_1683359087" r:id="rId283"/>
        </w:object>
      </w:r>
    </w:p>
    <w:p w14:paraId="7ECA73A4" w14:textId="59C672D8" w:rsidR="00AA7F8C" w:rsidRPr="0081070F" w:rsidRDefault="000508FC" w:rsidP="00636F1E">
      <w:pPr>
        <w:spacing w:line="240" w:lineRule="auto"/>
        <w:ind w:firstLine="480"/>
        <w:jc w:val="right"/>
      </w:pPr>
      <w:r w:rsidRPr="00F878E9">
        <w:rPr>
          <w:noProof/>
          <w:position w:val="-14"/>
        </w:rPr>
        <w:object w:dxaOrig="1240" w:dyaOrig="380" w14:anchorId="74D194A8">
          <v:shape id="_x0000_i1155" type="#_x0000_t75" alt="" style="width:62pt;height:19.5pt;mso-width-percent:0;mso-height-percent:0;mso-width-percent:0;mso-height-percent:0" o:ole="">
            <v:imagedata r:id="rId284" o:title=""/>
          </v:shape>
          <o:OLEObject Type="Embed" ProgID="Equation.DSMT4" ShapeID="_x0000_i1155" DrawAspect="Content" ObjectID="_1683359088" r:id="rId285"/>
        </w:object>
      </w:r>
      <w:r w:rsidRPr="00F878E9">
        <w:rPr>
          <w:noProof/>
          <w:position w:val="-10"/>
        </w:rPr>
        <w:object w:dxaOrig="240" w:dyaOrig="320" w14:anchorId="1F913B49">
          <v:shape id="_x0000_i1156" type="#_x0000_t75" alt="" style="width:13pt;height:15.5pt;mso-width-percent:0;mso-height-percent:0;mso-width-percent:0;mso-height-percent:0" o:ole="">
            <v:imagedata r:id="rId286" o:title=""/>
          </v:shape>
          <o:OLEObject Type="Embed" ProgID="Equation.DSMT4" ShapeID="_x0000_i1156" DrawAspect="Content" ObjectID="_1683359089" r:id="rId287"/>
        </w:object>
      </w:r>
      <w:r w:rsidR="00636F1E">
        <w:t xml:space="preserve">                            </w:t>
      </w:r>
      <w:r w:rsidR="00636F1E">
        <w:rPr>
          <w:rFonts w:hint="eastAsia"/>
        </w:rPr>
        <w:t>（</w:t>
      </w:r>
      <w:r w:rsidR="00636F1E">
        <w:t>3-18</w:t>
      </w:r>
      <w:r w:rsidR="00636F1E">
        <w:rPr>
          <w:rFonts w:hint="eastAsia"/>
        </w:rPr>
        <w:t>）</w:t>
      </w:r>
    </w:p>
    <w:p w14:paraId="28A181AC" w14:textId="1D6969C4" w:rsidR="00FA19F1" w:rsidRPr="0073220F" w:rsidRDefault="0073220F" w:rsidP="0073220F">
      <w:pPr>
        <w:adjustRightInd/>
        <w:snapToGrid/>
        <w:ind w:firstLineChars="0" w:firstLine="0"/>
      </w:pPr>
      <w:r w:rsidRPr="00F1047B">
        <w:t>其中</w:t>
      </w:r>
      <w:r w:rsidR="000508FC" w:rsidRPr="00F878E9">
        <w:rPr>
          <w:noProof/>
          <w:position w:val="-14"/>
        </w:rPr>
        <w:object w:dxaOrig="639" w:dyaOrig="380" w14:anchorId="15B49E74">
          <v:shape id="_x0000_i1157" type="#_x0000_t75" alt="" style="width:32pt;height:19.5pt;mso-width-percent:0;mso-height-percent:0;mso-width-percent:0;mso-height-percent:0" o:ole="">
            <v:imagedata r:id="rId288" o:title=""/>
          </v:shape>
          <o:OLEObject Type="Embed" ProgID="Equation.DSMT4" ShapeID="_x0000_i1157" DrawAspect="Content" ObjectID="_1683359090" r:id="rId289"/>
        </w:object>
      </w:r>
      <w:r w:rsidRPr="00F1047B">
        <w:t>表示学生</w:t>
      </w:r>
      <w:r>
        <w:rPr>
          <w:rFonts w:hint="eastAsia"/>
        </w:rPr>
        <w:t>所做</w:t>
      </w:r>
      <w:r w:rsidRPr="00F1047B">
        <w:t>涉及知识点</w:t>
      </w:r>
      <w:r w:rsidR="00636F1E" w:rsidRPr="00636F1E">
        <w:rPr>
          <w:rFonts w:hint="eastAsia"/>
          <w:i/>
          <w:iCs/>
        </w:rPr>
        <w:t>k</w:t>
      </w:r>
      <w:r>
        <w:rPr>
          <w:rFonts w:hint="eastAsia"/>
        </w:rPr>
        <w:t>，</w:t>
      </w:r>
      <w:r w:rsidRPr="00F1047B">
        <w:t>在时间窗口</w:t>
      </w:r>
      <w:r w:rsidR="00636F1E" w:rsidRPr="00636F1E">
        <w:rPr>
          <w:rFonts w:hint="eastAsia"/>
          <w:i/>
          <w:iCs/>
        </w:rPr>
        <w:t>w</w:t>
      </w:r>
      <w:r w:rsidRPr="00F1047B">
        <w:t>内</w:t>
      </w:r>
      <w:r>
        <w:rPr>
          <w:rFonts w:hint="eastAsia"/>
        </w:rPr>
        <w:t>，</w:t>
      </w:r>
      <w:r w:rsidRPr="00F1047B">
        <w:t>第</w:t>
      </w:r>
      <w:r w:rsidR="00636F1E" w:rsidRPr="00636F1E">
        <w:rPr>
          <w:rFonts w:hint="eastAsia"/>
          <w:i/>
          <w:iCs/>
        </w:rPr>
        <w:t>j</w:t>
      </w:r>
      <w:r>
        <w:rPr>
          <w:rFonts w:hint="eastAsia"/>
        </w:rPr>
        <w:t>道</w:t>
      </w:r>
      <w:r w:rsidRPr="00F1047B">
        <w:t>题目的</w:t>
      </w:r>
      <w:r>
        <w:rPr>
          <w:rFonts w:hint="eastAsia"/>
        </w:rPr>
        <w:t>习题答错率</w:t>
      </w:r>
      <w:r w:rsidRPr="00F1047B">
        <w:t>，</w:t>
      </w:r>
      <w:r w:rsidR="000508FC" w:rsidRPr="00F878E9">
        <w:rPr>
          <w:noProof/>
          <w:position w:val="-14"/>
        </w:rPr>
        <w:object w:dxaOrig="480" w:dyaOrig="380" w14:anchorId="3A2B05A5">
          <v:shape id="_x0000_i1158" type="#_x0000_t75" alt="" style="width:24.5pt;height:19.5pt;mso-width-percent:0;mso-height-percent:0;mso-width-percent:0;mso-height-percent:0" o:ole="">
            <v:imagedata r:id="rId290" o:title=""/>
          </v:shape>
          <o:OLEObject Type="Embed" ProgID="Equation.DSMT4" ShapeID="_x0000_i1158" DrawAspect="Content" ObjectID="_1683359091" r:id="rId291"/>
        </w:object>
      </w:r>
      <w:r w:rsidRPr="00F1047B">
        <w:t>表示学生</w:t>
      </w:r>
      <w:r>
        <w:rPr>
          <w:rFonts w:hint="eastAsia"/>
        </w:rPr>
        <w:t>所做</w:t>
      </w:r>
      <w:r w:rsidRPr="00F1047B">
        <w:t>涉及知识点</w:t>
      </w:r>
      <w:r w:rsidR="00636F1E" w:rsidRPr="00636F1E">
        <w:rPr>
          <w:rFonts w:hint="eastAsia"/>
          <w:i/>
          <w:iCs/>
        </w:rPr>
        <w:t>k</w:t>
      </w:r>
      <w:r>
        <w:rPr>
          <w:rFonts w:hint="eastAsia"/>
        </w:rPr>
        <w:t>，</w:t>
      </w:r>
      <w:r w:rsidRPr="00F1047B">
        <w:t>在时间窗口</w:t>
      </w:r>
      <w:r w:rsidR="00636F1E" w:rsidRPr="00636F1E">
        <w:rPr>
          <w:rFonts w:hint="eastAsia"/>
          <w:i/>
          <w:iCs/>
        </w:rPr>
        <w:t>w</w:t>
      </w:r>
      <w:r w:rsidRPr="00F1047B">
        <w:t>内</w:t>
      </w:r>
      <w:r>
        <w:rPr>
          <w:rFonts w:hint="eastAsia"/>
        </w:rPr>
        <w:t>，</w:t>
      </w:r>
      <w:r w:rsidRPr="00F1047B">
        <w:t>第</w:t>
      </w:r>
      <w:r w:rsidR="00636F1E" w:rsidRPr="00636F1E">
        <w:rPr>
          <w:rFonts w:hint="eastAsia"/>
          <w:i/>
          <w:iCs/>
        </w:rPr>
        <w:t>j</w:t>
      </w:r>
      <w:r>
        <w:rPr>
          <w:rFonts w:hint="eastAsia"/>
        </w:rPr>
        <w:t>道</w:t>
      </w:r>
      <w:r w:rsidRPr="00F1047B">
        <w:t>题目</w:t>
      </w:r>
      <w:r>
        <w:rPr>
          <w:rFonts w:hint="eastAsia"/>
        </w:rPr>
        <w:t>。</w:t>
      </w:r>
    </w:p>
    <w:p w14:paraId="02C6E55A" w14:textId="02FA79F4" w:rsidR="00CE1731" w:rsidRDefault="00CE1731" w:rsidP="0073220F">
      <w:pPr>
        <w:ind w:firstLine="480"/>
      </w:pPr>
      <w:r>
        <w:rPr>
          <w:rFonts w:hint="eastAsia"/>
        </w:rPr>
        <w:t>得到的最终的</w:t>
      </w:r>
      <w:r w:rsidR="000656E8">
        <w:t>DAS3H</w:t>
      </w:r>
      <w:r w:rsidR="00313F6C">
        <w:t>-</w:t>
      </w:r>
      <w:r w:rsidR="00F81C2F">
        <w:t>DW</w:t>
      </w:r>
      <w:r>
        <w:rPr>
          <w:rFonts w:hint="eastAsia"/>
        </w:rPr>
        <w:t>模型</w:t>
      </w:r>
      <w:r w:rsidR="000656E8">
        <w:rPr>
          <w:rFonts w:hint="eastAsia"/>
        </w:rPr>
        <w:t>如下（</w:t>
      </w:r>
      <w:r w:rsidR="000656E8">
        <w:rPr>
          <w:rFonts w:hint="eastAsia"/>
        </w:rPr>
        <w:t>3-19</w:t>
      </w:r>
      <w:r w:rsidR="000656E8">
        <w:rPr>
          <w:rFonts w:hint="eastAsia"/>
        </w:rPr>
        <w:t>）公式所示</w:t>
      </w:r>
      <w:r>
        <w:rPr>
          <w:rFonts w:hint="eastAsia"/>
        </w:rPr>
        <w:t>：</w:t>
      </w:r>
    </w:p>
    <w:p w14:paraId="517F8EF3" w14:textId="59DD16E7" w:rsidR="00C51207" w:rsidRDefault="000508FC" w:rsidP="000656E8">
      <w:pPr>
        <w:adjustRightInd/>
        <w:snapToGrid/>
        <w:spacing w:line="240" w:lineRule="auto"/>
        <w:ind w:firstLineChars="0" w:firstLine="0"/>
        <w:jc w:val="right"/>
      </w:pPr>
      <w:r w:rsidRPr="002D767F">
        <w:rPr>
          <w:noProof/>
          <w:position w:val="-18"/>
        </w:rPr>
        <w:object w:dxaOrig="5280" w:dyaOrig="440" w14:anchorId="4170A720">
          <v:shape id="_x0000_i1159" type="#_x0000_t75" alt="" style="width:263.5pt;height:22pt;mso-width-percent:0;mso-height-percent:0;mso-width-percent:0;mso-height-percent:0" o:ole="">
            <v:imagedata r:id="rId292" o:title=""/>
          </v:shape>
          <o:OLEObject Type="Embed" ProgID="Equation.DSMT4" ShapeID="_x0000_i1159" DrawAspect="Content" ObjectID="_1683359092" r:id="rId293"/>
        </w:object>
      </w:r>
      <w:r w:rsidR="000656E8">
        <w:rPr>
          <w:rFonts w:hint="eastAsia"/>
        </w:rPr>
        <w:t xml:space="preserve"> </w:t>
      </w:r>
      <w:r w:rsidR="000656E8">
        <w:t xml:space="preserve"> </w:t>
      </w:r>
      <w:r w:rsidR="007C6C3A">
        <w:t xml:space="preserve"> </w:t>
      </w:r>
      <w:r w:rsidR="000656E8">
        <w:t xml:space="preserve"> </w:t>
      </w:r>
      <w:r w:rsidR="000656E8">
        <w:rPr>
          <w:rFonts w:hint="eastAsia"/>
        </w:rPr>
        <w:t>（</w:t>
      </w:r>
      <w:r w:rsidR="000656E8">
        <w:rPr>
          <w:rFonts w:hint="eastAsia"/>
        </w:rPr>
        <w:t>3-19</w:t>
      </w:r>
      <w:r w:rsidR="000656E8">
        <w:rPr>
          <w:rFonts w:hint="eastAsia"/>
        </w:rPr>
        <w:t>）</w:t>
      </w:r>
    </w:p>
    <w:p w14:paraId="29C34512" w14:textId="22029A12" w:rsidR="00405D79" w:rsidRPr="00F1047B" w:rsidRDefault="00C51207" w:rsidP="00477C63">
      <w:pPr>
        <w:ind w:firstLineChars="0" w:firstLine="0"/>
      </w:pPr>
      <w:r>
        <w:rPr>
          <w:rFonts w:hint="eastAsia"/>
        </w:rPr>
        <w:t>其中</w:t>
      </w:r>
      <w:r w:rsidR="000508FC" w:rsidRPr="00F878E9">
        <w:rPr>
          <w:noProof/>
          <w:position w:val="-12"/>
        </w:rPr>
        <w:object w:dxaOrig="260" w:dyaOrig="360" w14:anchorId="1AE017ED">
          <v:shape id="_x0000_i1160" type="#_x0000_t75" alt="" style="width:13pt;height:17.5pt;mso-width-percent:0;mso-height-percent:0;mso-width-percent:0;mso-height-percent:0" o:ole="">
            <v:imagedata r:id="rId294" o:title=""/>
          </v:shape>
          <o:OLEObject Type="Embed" ProgID="Equation.DSMT4" ShapeID="_x0000_i1160" DrawAspect="Content" ObjectID="_1683359093" r:id="rId295"/>
        </w:object>
      </w:r>
      <w:r>
        <w:rPr>
          <w:rFonts w:hint="eastAsia"/>
        </w:rPr>
        <w:t>为</w:t>
      </w:r>
      <w:r w:rsidR="000656E8">
        <w:rPr>
          <w:rFonts w:hint="eastAsia"/>
        </w:rPr>
        <w:t>上述（</w:t>
      </w:r>
      <w:r w:rsidR="000656E8">
        <w:rPr>
          <w:rFonts w:hint="eastAsia"/>
        </w:rPr>
        <w:t>3-18</w:t>
      </w:r>
      <w:r w:rsidR="000656E8">
        <w:rPr>
          <w:rFonts w:hint="eastAsia"/>
        </w:rPr>
        <w:t>）公式所示。</w:t>
      </w:r>
    </w:p>
    <w:p w14:paraId="3E197249" w14:textId="5009A31B" w:rsidR="00304B99" w:rsidRPr="00F1047B" w:rsidRDefault="00304B99" w:rsidP="00BE3BAB">
      <w:pPr>
        <w:pStyle w:val="22"/>
      </w:pPr>
      <w:bookmarkStart w:id="114" w:name="_Toc72247867"/>
      <w:r w:rsidRPr="00BB5345">
        <w:rPr>
          <w:rFonts w:ascii="Times New Roman" w:hAnsi="Times New Roman"/>
        </w:rPr>
        <w:t>3.</w:t>
      </w:r>
      <w:r w:rsidR="00D821BF" w:rsidRPr="00BB5345">
        <w:rPr>
          <w:rFonts w:ascii="Times New Roman" w:hAnsi="Times New Roman"/>
        </w:rPr>
        <w:t>4</w:t>
      </w:r>
      <w:r w:rsidRPr="00BB5345">
        <w:rPr>
          <w:rFonts w:ascii="Times New Roman" w:hAnsi="Times New Roman"/>
        </w:rPr>
        <w:t xml:space="preserve"> </w:t>
      </w:r>
      <w:r w:rsidRPr="00F1047B">
        <w:t xml:space="preserve"> </w:t>
      </w:r>
      <w:r w:rsidRPr="001421B5">
        <w:rPr>
          <w:rFonts w:ascii="宋体" w:hAnsi="宋体"/>
          <w:szCs w:val="30"/>
        </w:rPr>
        <w:t>实验验证</w:t>
      </w:r>
      <w:bookmarkEnd w:id="114"/>
    </w:p>
    <w:p w14:paraId="691DE826" w14:textId="4DBE4C0A" w:rsidR="00B602F6" w:rsidRPr="00F1047B" w:rsidRDefault="00304B99" w:rsidP="00FA19F1">
      <w:pPr>
        <w:ind w:firstLine="480"/>
      </w:pPr>
      <w:r w:rsidRPr="00F1047B">
        <w:t>本节主要是介绍实验以及结果评估。主要包括实验的参数处理，实验结果的比较和分析。通过实验，我们通过习题表征和学生能力表征结果实验数据，验证了习题难度特征的有效性。</w:t>
      </w:r>
    </w:p>
    <w:p w14:paraId="1612E5C0" w14:textId="11130C4E" w:rsidR="00304B99" w:rsidRPr="00F1047B" w:rsidRDefault="00304B99" w:rsidP="005A5409">
      <w:pPr>
        <w:pStyle w:val="32"/>
      </w:pPr>
      <w:bookmarkStart w:id="115" w:name="_Toc72247868"/>
      <w:r w:rsidRPr="00F1047B">
        <w:t>3.</w:t>
      </w:r>
      <w:r w:rsidR="00D821BF">
        <w:rPr>
          <w:rFonts w:hint="eastAsia"/>
        </w:rPr>
        <w:t>4</w:t>
      </w:r>
      <w:r w:rsidRPr="00F1047B">
        <w:t>.1</w:t>
      </w:r>
      <w:r w:rsidR="009067B7">
        <w:t xml:space="preserve"> </w:t>
      </w:r>
      <w:r w:rsidRPr="00F1047B">
        <w:t xml:space="preserve"> </w:t>
      </w:r>
      <w:r w:rsidRPr="00F1047B">
        <w:t>数据预处理</w:t>
      </w:r>
      <w:bookmarkEnd w:id="115"/>
    </w:p>
    <w:p w14:paraId="6E04A7D3" w14:textId="77AD3D06" w:rsidR="00304B99" w:rsidRPr="00B82BA9" w:rsidRDefault="005B46A7" w:rsidP="00D33458">
      <w:pPr>
        <w:ind w:firstLine="480"/>
      </w:pPr>
      <w:r w:rsidRPr="00B82BA9">
        <w:rPr>
          <w:rFonts w:hint="eastAsia"/>
        </w:rPr>
        <w:t>本章</w:t>
      </w:r>
      <w:r w:rsidR="00D33458" w:rsidRPr="00B82BA9">
        <w:t>进行实验的数据采用的是两个数据集：</w:t>
      </w:r>
      <w:bookmarkStart w:id="116" w:name="_Hlk70249534"/>
      <w:r w:rsidR="00855435" w:rsidRPr="00B82BA9">
        <w:t>Geometry</w:t>
      </w:r>
      <w:bookmarkEnd w:id="116"/>
      <w:r w:rsidR="00D33458" w:rsidRPr="00B82BA9">
        <w:t>和</w:t>
      </w:r>
      <w:r w:rsidR="00AB4196">
        <w:t>A</w:t>
      </w:r>
      <w:r w:rsidR="00D33458" w:rsidRPr="00B82BA9">
        <w:t>ssistment12</w:t>
      </w:r>
      <w:proofErr w:type="gramStart"/>
      <w:r w:rsidR="00D33458" w:rsidRPr="00B82BA9">
        <w:t>两个</w:t>
      </w:r>
      <w:proofErr w:type="gramEnd"/>
      <w:r w:rsidR="00D33458" w:rsidRPr="00B82BA9">
        <w:t>公开数据集。</w:t>
      </w:r>
      <w:r w:rsidR="00855435" w:rsidRPr="00B82BA9">
        <w:t>Geometry</w:t>
      </w:r>
      <w:r w:rsidR="00D33458" w:rsidRPr="00B82BA9">
        <w:t>是在</w:t>
      </w:r>
      <w:r w:rsidR="00D33458" w:rsidRPr="00B82BA9">
        <w:t xml:space="preserve">Pittsburgh Science of Learning Center </w:t>
      </w:r>
      <w:proofErr w:type="spellStart"/>
      <w:r w:rsidR="00D33458" w:rsidRPr="00B82BA9">
        <w:t>DataShop</w:t>
      </w:r>
      <w:proofErr w:type="spellEnd"/>
      <w:r w:rsidR="00D33458" w:rsidRPr="00B82BA9">
        <w:t>数据中心的几何数据集。</w:t>
      </w:r>
      <w:r w:rsidR="00AB4196">
        <w:t>A</w:t>
      </w:r>
      <w:r w:rsidR="00D33458" w:rsidRPr="00B82BA9">
        <w:t>ssistment12</w:t>
      </w:r>
      <w:r w:rsidR="00D33458" w:rsidRPr="00B82BA9">
        <w:t>是</w:t>
      </w:r>
      <w:proofErr w:type="spellStart"/>
      <w:r w:rsidR="004A2A2B">
        <w:rPr>
          <w:rFonts w:hint="eastAsia"/>
        </w:rPr>
        <w:t>A</w:t>
      </w:r>
      <w:r w:rsidR="004A2A2B">
        <w:t>SSIST</w:t>
      </w:r>
      <w:r w:rsidR="004A2A2B">
        <w:rPr>
          <w:rFonts w:hint="eastAsia"/>
        </w:rPr>
        <w:t>ments</w:t>
      </w:r>
      <w:proofErr w:type="spellEnd"/>
      <w:r w:rsidR="00D33458" w:rsidRPr="00B82BA9">
        <w:t>智能在线教育系统的学生做题记录数据。这两个数据集都是传统学生知识追踪常用的数据集。</w:t>
      </w:r>
      <w:r w:rsidR="00304B99" w:rsidRPr="00B82BA9">
        <w:t>数据集中包括学生</w:t>
      </w:r>
      <w:r w:rsidR="00304B99" w:rsidRPr="00B82BA9">
        <w:t>ID</w:t>
      </w:r>
      <w:r w:rsidR="00304B99" w:rsidRPr="00B82BA9">
        <w:t>，习题</w:t>
      </w:r>
      <w:r w:rsidR="00304B99" w:rsidRPr="00B82BA9">
        <w:t>ID</w:t>
      </w:r>
      <w:r w:rsidR="00304B99" w:rsidRPr="00B82BA9">
        <w:t>，知识点，学生答题对错</w:t>
      </w:r>
      <w:r w:rsidR="00025B3A" w:rsidRPr="00B82BA9">
        <w:rPr>
          <w:rFonts w:hint="eastAsia"/>
        </w:rPr>
        <w:t>(</w:t>
      </w:r>
      <w:r w:rsidR="00304B99" w:rsidRPr="00B82BA9">
        <w:t>0</w:t>
      </w:r>
      <w:r w:rsidR="00025B3A" w:rsidRPr="00B82BA9">
        <w:rPr>
          <w:rFonts w:hint="eastAsia"/>
        </w:rPr>
        <w:t>,</w:t>
      </w:r>
      <w:r w:rsidR="00025B3A" w:rsidRPr="00B82BA9">
        <w:t xml:space="preserve"> </w:t>
      </w:r>
      <w:r w:rsidR="00304B99" w:rsidRPr="00B82BA9">
        <w:t>1</w:t>
      </w:r>
      <w:r w:rsidR="00025B3A" w:rsidRPr="00B82BA9">
        <w:rPr>
          <w:rFonts w:hint="eastAsia"/>
        </w:rPr>
        <w:t>)</w:t>
      </w:r>
      <w:r w:rsidR="00304B99" w:rsidRPr="00B82BA9">
        <w:t>，学生做题开始时间等字段信息。</w:t>
      </w:r>
    </w:p>
    <w:p w14:paraId="43A748E1" w14:textId="413AA021" w:rsidR="00304B99" w:rsidRPr="00F1047B" w:rsidRDefault="00304B99" w:rsidP="00304B99">
      <w:pPr>
        <w:ind w:firstLine="480"/>
      </w:pPr>
      <w:r w:rsidRPr="00F1047B">
        <w:t>结合我们具体的使用场景，为了追踪的准确性，我们参考文献</w:t>
      </w:r>
      <w:r w:rsidR="00DF3820">
        <w:rPr>
          <w:vertAlign w:val="superscript"/>
        </w:rPr>
        <w:fldChar w:fldCharType="begin"/>
      </w:r>
      <w:r w:rsidR="00DF3820">
        <w:rPr>
          <w:vertAlign w:val="superscript"/>
        </w:rPr>
        <w:instrText xml:space="preserve"> REF _Ref70342503 \r \h </w:instrText>
      </w:r>
      <w:r w:rsidR="00DF3820">
        <w:rPr>
          <w:vertAlign w:val="superscript"/>
        </w:rPr>
      </w:r>
      <w:r w:rsidR="00DF3820">
        <w:rPr>
          <w:vertAlign w:val="superscript"/>
        </w:rPr>
        <w:fldChar w:fldCharType="separate"/>
      </w:r>
      <w:r w:rsidR="004B1F1C">
        <w:rPr>
          <w:vertAlign w:val="superscript"/>
        </w:rPr>
        <w:t>[52]</w:t>
      </w:r>
      <w:r w:rsidR="00DF3820">
        <w:rPr>
          <w:vertAlign w:val="superscript"/>
        </w:rPr>
        <w:fldChar w:fldCharType="end"/>
      </w:r>
      <w:r w:rsidRPr="00F1047B">
        <w:t>，保证每个学生的做题路径</w:t>
      </w:r>
      <w:r w:rsidR="00AA56A8">
        <w:rPr>
          <w:rFonts w:hint="eastAsia"/>
        </w:rPr>
        <w:t>足够</w:t>
      </w:r>
      <w:r w:rsidRPr="00F1047B">
        <w:t>，对学生数据进行了过滤，将学生做题记录少于</w:t>
      </w:r>
      <w:r w:rsidRPr="00F1047B">
        <w:t>10</w:t>
      </w:r>
      <w:r w:rsidRPr="00F1047B">
        <w:t>次的过滤掉。</w:t>
      </w:r>
    </w:p>
    <w:p w14:paraId="03A3CA11" w14:textId="22CBC522" w:rsidR="00304B99" w:rsidRPr="00F1047B" w:rsidRDefault="00304B99" w:rsidP="005A5409">
      <w:pPr>
        <w:pStyle w:val="32"/>
      </w:pPr>
      <w:bookmarkStart w:id="117" w:name="_Toc72247869"/>
      <w:r w:rsidRPr="00F1047B">
        <w:lastRenderedPageBreak/>
        <w:t>3.</w:t>
      </w:r>
      <w:r w:rsidR="00D821BF">
        <w:rPr>
          <w:rFonts w:hint="eastAsia"/>
        </w:rPr>
        <w:t>4</w:t>
      </w:r>
      <w:r w:rsidRPr="00F1047B">
        <w:t>.2</w:t>
      </w:r>
      <w:r w:rsidR="009067B7">
        <w:t xml:space="preserve"> </w:t>
      </w:r>
      <w:r w:rsidRPr="00F1047B">
        <w:t xml:space="preserve"> </w:t>
      </w:r>
      <w:r w:rsidRPr="00F1047B">
        <w:t>实验细节</w:t>
      </w:r>
      <w:bookmarkEnd w:id="117"/>
    </w:p>
    <w:p w14:paraId="3D8B97FC" w14:textId="353DF7A3" w:rsidR="00304B99" w:rsidRPr="00F1047B" w:rsidRDefault="00304B99" w:rsidP="00304B99">
      <w:pPr>
        <w:ind w:firstLine="480"/>
      </w:pPr>
      <w:r w:rsidRPr="00F1047B">
        <w:t>模型是通过</w:t>
      </w:r>
      <w:r w:rsidRPr="00F1047B">
        <w:t>Q-Matrix</w:t>
      </w:r>
      <w:r w:rsidRPr="00F1047B">
        <w:t>矩阵实现各个特征的参数学习。以改进的</w:t>
      </w:r>
      <w:r w:rsidRPr="00F1047B">
        <w:t>DAS3H</w:t>
      </w:r>
      <w:r w:rsidRPr="00F1047B">
        <w:t>模型举例，用户特征是</w:t>
      </w:r>
      <w:r w:rsidRPr="00F1047B">
        <w:t>one-hot</w:t>
      </w:r>
      <w:r w:rsidRPr="00F1047B">
        <w:t>编码，如果一共</w:t>
      </w:r>
      <w:r w:rsidRPr="00F1047B">
        <w:t>3</w:t>
      </w:r>
      <w:r w:rsidRPr="00F1047B">
        <w:t>个用户，那么</w:t>
      </w:r>
      <w:r w:rsidRPr="00F1047B">
        <w:t>one-hot</w:t>
      </w:r>
      <w:r w:rsidRPr="00F1047B">
        <w:t>编码就是三维，说明模型的用户参数</w:t>
      </w:r>
      <m:oMath>
        <m:sSub>
          <m:sSubPr>
            <m:ctrlPr>
              <w:rPr>
                <w:rFonts w:ascii="Cambria Math" w:hAnsi="Cambria Math"/>
                <w:i/>
              </w:rPr>
            </m:ctrlPr>
          </m:sSubPr>
          <m:e>
            <m:r>
              <w:rPr>
                <w:rFonts w:ascii="Cambria Math" w:hAnsi="Cambria Math"/>
              </w:rPr>
              <m:t>α</m:t>
            </m:r>
          </m:e>
          <m:sub>
            <m:r>
              <w:rPr>
                <w:rFonts w:ascii="Cambria Math" w:hAnsi="Cambria Math"/>
              </w:rPr>
              <m:t>s</m:t>
            </m:r>
          </m:sub>
        </m:sSub>
      </m:oMath>
      <w:r w:rsidRPr="00F1047B">
        <w:t>就是一</w:t>
      </w:r>
      <w:r w:rsidR="00895666" w:rsidRPr="00F1047B">
        <w:t>个</w:t>
      </w:r>
      <w:r w:rsidRPr="00F1047B">
        <w:t>三维的向量，值为</w:t>
      </w:r>
      <w:r w:rsidRPr="00F1047B">
        <w:t>1</w:t>
      </w:r>
      <w:r w:rsidRPr="00F1047B">
        <w:t>的位置，就是用户的编号，其余都是</w:t>
      </w:r>
      <w:r w:rsidRPr="00F1047B">
        <w:t>0</w:t>
      </w:r>
      <w:r w:rsidRPr="00F1047B">
        <w:t>。知识点，首先是以</w:t>
      </w:r>
      <w:r w:rsidRPr="00F1047B">
        <w:t>one-hot</w:t>
      </w:r>
      <w:r w:rsidRPr="00F1047B">
        <w:t>编码的格式，如果也是</w:t>
      </w:r>
      <w:r w:rsidRPr="00F1047B">
        <w:t>3</w:t>
      </w:r>
      <w:r w:rsidRPr="00F1047B">
        <w:t>维，那么就说明数据</w:t>
      </w:r>
      <w:proofErr w:type="gramStart"/>
      <w:r w:rsidRPr="00F1047B">
        <w:t>集涉及</w:t>
      </w:r>
      <w:proofErr w:type="gramEnd"/>
      <w:r w:rsidRPr="00F1047B">
        <w:t>到的知识点一共就</w:t>
      </w:r>
      <w:r w:rsidRPr="00F1047B">
        <w:t>3</w:t>
      </w:r>
      <w:r w:rsidRPr="00F1047B">
        <w:t>个，但是由于我们添加了统计的习题难度特征，所以值为</w:t>
      </w:r>
      <w:r w:rsidRPr="00F1047B">
        <w:t>1</w:t>
      </w:r>
      <w:r w:rsidRPr="00F1047B">
        <w:t>的位置，我们赋值为</w:t>
      </w:r>
      <w:r w:rsidR="00895666" w:rsidRPr="00F1047B">
        <w:t>此</w:t>
      </w:r>
      <w:r w:rsidRPr="00F1047B">
        <w:t>记录的习题难度。同时</w:t>
      </w:r>
      <w:r w:rsidR="00895666" w:rsidRPr="00F1047B">
        <w:t>答</w:t>
      </w:r>
      <w:r w:rsidRPr="00F1047B">
        <w:t>对和尝试也是基于知识点进行统计的，所以也是三维，但是由于添加了</w:t>
      </w:r>
      <w:r w:rsidRPr="00F1047B">
        <w:t>5</w:t>
      </w:r>
      <w:r w:rsidRPr="00F1047B">
        <w:t>个时间窗口，每一个知识点对应</w:t>
      </w:r>
      <w:r w:rsidRPr="00F1047B">
        <w:t>5</w:t>
      </w:r>
      <w:r w:rsidR="0001228D">
        <w:rPr>
          <w:rFonts w:hint="eastAsia"/>
        </w:rPr>
        <w:t>维</w:t>
      </w:r>
      <w:r w:rsidRPr="00F1047B">
        <w:t>，所以</w:t>
      </w:r>
      <w:r w:rsidR="00895666" w:rsidRPr="00F1047B">
        <w:t>答</w:t>
      </w:r>
      <w:r w:rsidRPr="00F1047B">
        <w:t>对和尝试每一个是</w:t>
      </w:r>
      <w:r w:rsidRPr="00F1047B">
        <w:t>15</w:t>
      </w:r>
      <w:r w:rsidR="0001228D">
        <w:rPr>
          <w:rFonts w:hint="eastAsia"/>
        </w:rPr>
        <w:t>维</w:t>
      </w:r>
      <w:r w:rsidRPr="00F1047B">
        <w:t>的向量，每一维度输入是在此时间窗口内涉及</w:t>
      </w:r>
      <w:proofErr w:type="gramStart"/>
      <w:r w:rsidRPr="00F1047B">
        <w:t>该知识</w:t>
      </w:r>
      <w:proofErr w:type="gramEnd"/>
      <w:r w:rsidRPr="00F1047B">
        <w:t>点的题目的次数，但是由于我们添加了</w:t>
      </w:r>
      <w:r w:rsidR="00895666" w:rsidRPr="00F1047B">
        <w:t>答错率</w:t>
      </w:r>
      <w:r w:rsidRPr="00F1047B">
        <w:t>特征，所以需要每一次记录都是</w:t>
      </w:r>
      <w:r w:rsidRPr="00F1047B">
        <w:t>1*diff(</w:t>
      </w:r>
      <w:r w:rsidRPr="00F1047B">
        <w:t>记录的题目</w:t>
      </w:r>
      <w:r w:rsidR="00895666" w:rsidRPr="00F1047B">
        <w:t>答错率</w:t>
      </w:r>
      <w:r w:rsidRPr="00F1047B">
        <w:t>)</w:t>
      </w:r>
      <w:r w:rsidRPr="00F1047B">
        <w:t>，因此题目次数就赋值为对应记录的难度累加。所以对应</w:t>
      </w:r>
      <w:r w:rsidRPr="00F1047B">
        <w:t>3</w:t>
      </w:r>
      <w:r w:rsidRPr="00F1047B">
        <w:t>个用户，</w:t>
      </w:r>
      <w:r w:rsidRPr="00F1047B">
        <w:t>3</w:t>
      </w:r>
      <w:r w:rsidRPr="00F1047B">
        <w:t>个知识点的数据集，输入的维度是</w:t>
      </w:r>
      <w:r w:rsidRPr="00F1047B">
        <w:t>3+3+3*5*2=36</w:t>
      </w:r>
      <w:r w:rsidRPr="00F1047B">
        <w:t>。</w:t>
      </w:r>
      <w:r w:rsidR="003B0769">
        <w:rPr>
          <w:rFonts w:hint="eastAsia"/>
        </w:rPr>
        <w:t>如果三次记录，那么构造的就是</w:t>
      </w:r>
      <w:r w:rsidR="003B0769">
        <w:rPr>
          <w:rFonts w:hint="eastAsia"/>
        </w:rPr>
        <w:t>3*36</w:t>
      </w:r>
      <w:r w:rsidR="003B0769">
        <w:rPr>
          <w:rFonts w:hint="eastAsia"/>
        </w:rPr>
        <w:t>维的</w:t>
      </w:r>
      <w:r w:rsidR="003B0769">
        <w:rPr>
          <w:rFonts w:hint="eastAsia"/>
        </w:rPr>
        <w:t>Q</w:t>
      </w:r>
      <w:r w:rsidR="003B0769">
        <w:t>-M</w:t>
      </w:r>
      <w:r w:rsidR="003B0769">
        <w:rPr>
          <w:rFonts w:hint="eastAsia"/>
        </w:rPr>
        <w:t>atr</w:t>
      </w:r>
      <w:r w:rsidR="003B0769">
        <w:t>i</w:t>
      </w:r>
      <w:r w:rsidR="003B0769">
        <w:rPr>
          <w:rFonts w:hint="eastAsia"/>
        </w:rPr>
        <w:t>x</w:t>
      </w:r>
      <w:r w:rsidR="003B0769">
        <w:rPr>
          <w:rFonts w:hint="eastAsia"/>
        </w:rPr>
        <w:t>。</w:t>
      </w:r>
    </w:p>
    <w:p w14:paraId="3B599D83" w14:textId="5F35B58B" w:rsidR="00D64E5E" w:rsidRDefault="00304B99" w:rsidP="00FA19F1">
      <w:pPr>
        <w:ind w:firstLine="480"/>
      </w:pPr>
      <w:r w:rsidRPr="00F1047B">
        <w:t>针对每一组实验，我们将学生做题记录数据</w:t>
      </w:r>
      <w:proofErr w:type="gramStart"/>
      <w:r w:rsidRPr="00F1047B">
        <w:t>集按照</w:t>
      </w:r>
      <w:proofErr w:type="gramEnd"/>
      <w:r w:rsidRPr="00F1047B">
        <w:t>0.8</w:t>
      </w:r>
      <w:r w:rsidRPr="00F1047B">
        <w:t>：</w:t>
      </w:r>
      <w:r w:rsidRPr="00F1047B">
        <w:t>0.2</w:t>
      </w:r>
      <w:r w:rsidRPr="00F1047B">
        <w:t>的比例进行训练集和测试集的划分</w:t>
      </w:r>
      <w:r w:rsidR="00601CBD">
        <w:rPr>
          <w:rFonts w:hint="eastAsia"/>
        </w:rPr>
        <w:t>。</w:t>
      </w:r>
      <w:r w:rsidRPr="00F1047B">
        <w:t>其中习题难度特征</w:t>
      </w:r>
      <w:r w:rsidR="00895666" w:rsidRPr="00F1047B">
        <w:t>和习题答错率特征</w:t>
      </w:r>
      <w:r w:rsidRPr="00F1047B">
        <w:t>，根据训练集的数据进行统计处理得到，在测试集上</w:t>
      </w:r>
      <w:r w:rsidR="00895666" w:rsidRPr="00F1047B">
        <w:t>沿用</w:t>
      </w:r>
      <w:r w:rsidRPr="00F1047B">
        <w:t>训练集得到的统计标签。训练集进行模型参数的学习，和超参数调参</w:t>
      </w:r>
      <w:r w:rsidR="00601CBD">
        <w:rPr>
          <w:rFonts w:hint="eastAsia"/>
        </w:rPr>
        <w:t>。</w:t>
      </w:r>
      <w:r w:rsidR="00DE43A9" w:rsidRPr="00F1047B">
        <w:t>以</w:t>
      </w:r>
      <w:r w:rsidR="00DE43A9" w:rsidRPr="00F1047B">
        <w:t>AUC</w:t>
      </w:r>
      <w:r w:rsidR="00DE43A9" w:rsidRPr="00F1047B">
        <w:t>和</w:t>
      </w:r>
      <w:r w:rsidR="00DE43A9" w:rsidRPr="00F1047B">
        <w:t>NLL</w:t>
      </w:r>
      <w:r w:rsidR="00DE43A9" w:rsidRPr="00F1047B">
        <w:t>为</w:t>
      </w:r>
      <w:r w:rsidR="00601CBD">
        <w:rPr>
          <w:rFonts w:hint="eastAsia"/>
        </w:rPr>
        <w:t>模型的</w:t>
      </w:r>
      <w:r w:rsidR="00DE43A9" w:rsidRPr="00F1047B">
        <w:t>评价指标，测试集评估模型的性能</w:t>
      </w:r>
      <w:r w:rsidR="005D5317">
        <w:rPr>
          <w:rFonts w:hint="eastAsia"/>
        </w:rPr>
        <w:t>。</w:t>
      </w:r>
      <w:r w:rsidR="00601CBD">
        <w:rPr>
          <w:rFonts w:hint="eastAsia"/>
        </w:rPr>
        <w:t>通过添加</w:t>
      </w:r>
      <w:r w:rsidR="00F81C2F">
        <w:rPr>
          <w:rFonts w:hint="eastAsia"/>
        </w:rPr>
        <w:t>习题难度特征</w:t>
      </w:r>
      <w:r w:rsidR="00601CBD">
        <w:rPr>
          <w:rFonts w:hint="eastAsia"/>
        </w:rPr>
        <w:t>和</w:t>
      </w:r>
      <w:r w:rsidR="00F81C2F">
        <w:rPr>
          <w:rFonts w:hint="eastAsia"/>
        </w:rPr>
        <w:t>习题答错率</w:t>
      </w:r>
      <w:r w:rsidR="00601CBD">
        <w:rPr>
          <w:rFonts w:hint="eastAsia"/>
        </w:rPr>
        <w:t>进行模型的改进。</w:t>
      </w:r>
      <w:r w:rsidR="00F81C2F">
        <w:rPr>
          <w:rFonts w:hint="eastAsia"/>
        </w:rPr>
        <w:t>其中</w:t>
      </w:r>
      <w:r w:rsidR="00F81C2F">
        <w:t>D</w:t>
      </w:r>
      <w:r w:rsidR="006A1994">
        <w:rPr>
          <w:rFonts w:hint="eastAsia"/>
        </w:rPr>
        <w:t>为</w:t>
      </w:r>
      <w:r w:rsidR="005D5317">
        <w:rPr>
          <w:rFonts w:hint="eastAsia"/>
        </w:rPr>
        <w:t>加入</w:t>
      </w:r>
      <w:r w:rsidR="006A1994">
        <w:rPr>
          <w:rFonts w:hint="eastAsia"/>
        </w:rPr>
        <w:t>习题</w:t>
      </w:r>
      <w:r w:rsidR="00081520">
        <w:rPr>
          <w:rFonts w:hint="eastAsia"/>
        </w:rPr>
        <w:t>难</w:t>
      </w:r>
      <w:r w:rsidR="006A1994">
        <w:rPr>
          <w:rFonts w:hint="eastAsia"/>
        </w:rPr>
        <w:t>度</w:t>
      </w:r>
      <w:r w:rsidR="005D5317">
        <w:rPr>
          <w:rFonts w:hint="eastAsia"/>
        </w:rPr>
        <w:t>特征利用乘性模型改进习题表征</w:t>
      </w:r>
      <w:r w:rsidR="006A1994">
        <w:rPr>
          <w:rFonts w:hint="eastAsia"/>
        </w:rPr>
        <w:t>，</w:t>
      </w:r>
      <w:r w:rsidR="00F81C2F">
        <w:t>W</w:t>
      </w:r>
      <w:r w:rsidR="006A1994">
        <w:rPr>
          <w:rFonts w:hint="eastAsia"/>
        </w:rPr>
        <w:t>为</w:t>
      </w:r>
      <w:r w:rsidR="005D5317">
        <w:rPr>
          <w:rFonts w:hint="eastAsia"/>
        </w:rPr>
        <w:t>加入</w:t>
      </w:r>
      <w:r w:rsidR="006A1994">
        <w:rPr>
          <w:rFonts w:hint="eastAsia"/>
        </w:rPr>
        <w:t>习题答错率</w:t>
      </w:r>
      <w:r w:rsidR="00C07B8B">
        <w:rPr>
          <w:rFonts w:hint="eastAsia"/>
        </w:rPr>
        <w:t>作为习题难度</w:t>
      </w:r>
      <w:r w:rsidR="004A51A4">
        <w:rPr>
          <w:rFonts w:hint="eastAsia"/>
        </w:rPr>
        <w:t>改进学生能力表征</w:t>
      </w:r>
      <w:r w:rsidR="006A1994">
        <w:rPr>
          <w:rFonts w:hint="eastAsia"/>
        </w:rPr>
        <w:t>。</w:t>
      </w:r>
      <w:r w:rsidR="00543155">
        <w:rPr>
          <w:rFonts w:hint="eastAsia"/>
        </w:rPr>
        <w:t>测试结果如下表</w:t>
      </w:r>
      <w:r w:rsidR="00543155">
        <w:rPr>
          <w:rFonts w:hint="eastAsia"/>
        </w:rPr>
        <w:t>3-</w:t>
      </w:r>
      <w:r w:rsidR="00BB3C1D">
        <w:t>2</w:t>
      </w:r>
      <w:r w:rsidR="00543155">
        <w:rPr>
          <w:rFonts w:hint="eastAsia"/>
        </w:rPr>
        <w:t>和表</w:t>
      </w:r>
      <w:r w:rsidR="00543155">
        <w:rPr>
          <w:rFonts w:hint="eastAsia"/>
        </w:rPr>
        <w:t>3-</w:t>
      </w:r>
      <w:r w:rsidR="00BB3C1D">
        <w:t>3</w:t>
      </w:r>
      <w:r w:rsidR="00543155">
        <w:rPr>
          <w:rFonts w:hint="eastAsia"/>
        </w:rPr>
        <w:t>所示。</w:t>
      </w:r>
    </w:p>
    <w:p w14:paraId="2BCF6798" w14:textId="33DDD57A" w:rsidR="00DE43A9" w:rsidRDefault="00DE43A9" w:rsidP="00DE43A9">
      <w:pPr>
        <w:adjustRightInd/>
        <w:snapToGrid/>
        <w:spacing w:line="240" w:lineRule="auto"/>
        <w:ind w:firstLineChars="0" w:firstLine="0"/>
        <w:jc w:val="center"/>
        <w:rPr>
          <w:sz w:val="21"/>
          <w:szCs w:val="22"/>
        </w:rPr>
      </w:pPr>
      <w:r w:rsidRPr="000227D1">
        <w:rPr>
          <w:sz w:val="21"/>
          <w:szCs w:val="22"/>
        </w:rPr>
        <w:t>表</w:t>
      </w:r>
      <w:r w:rsidRPr="00F1047B">
        <w:rPr>
          <w:sz w:val="21"/>
          <w:szCs w:val="22"/>
        </w:rPr>
        <w:t>3</w:t>
      </w:r>
      <w:r w:rsidRPr="000227D1">
        <w:rPr>
          <w:sz w:val="21"/>
          <w:szCs w:val="22"/>
        </w:rPr>
        <w:t>-</w:t>
      </w:r>
      <w:r w:rsidR="00BB3C1D">
        <w:rPr>
          <w:sz w:val="21"/>
          <w:szCs w:val="22"/>
        </w:rPr>
        <w:t>2</w:t>
      </w:r>
      <w:r w:rsidRPr="000227D1">
        <w:rPr>
          <w:sz w:val="21"/>
          <w:szCs w:val="22"/>
        </w:rPr>
        <w:t xml:space="preserve"> </w:t>
      </w:r>
      <w:r w:rsidRPr="00F1047B">
        <w:rPr>
          <w:sz w:val="21"/>
          <w:szCs w:val="22"/>
        </w:rPr>
        <w:t>几何</w:t>
      </w:r>
      <w:r w:rsidRPr="000227D1">
        <w:rPr>
          <w:sz w:val="21"/>
          <w:szCs w:val="22"/>
        </w:rPr>
        <w:t>数据</w:t>
      </w:r>
      <w:proofErr w:type="gramStart"/>
      <w:r w:rsidRPr="000227D1">
        <w:rPr>
          <w:sz w:val="21"/>
          <w:szCs w:val="22"/>
        </w:rPr>
        <w:t>集不同</w:t>
      </w:r>
      <w:proofErr w:type="gramEnd"/>
      <w:r w:rsidRPr="000227D1">
        <w:rPr>
          <w:sz w:val="21"/>
          <w:szCs w:val="22"/>
        </w:rPr>
        <w:t>模型评估</w:t>
      </w:r>
    </w:p>
    <w:p w14:paraId="51570EC2" w14:textId="240CA4D2" w:rsidR="00BB3C1D" w:rsidRPr="00E65306" w:rsidRDefault="00BB3C1D" w:rsidP="00DE43A9">
      <w:pPr>
        <w:adjustRightInd/>
        <w:snapToGrid/>
        <w:spacing w:line="240" w:lineRule="auto"/>
        <w:ind w:firstLineChars="0" w:firstLine="0"/>
        <w:jc w:val="center"/>
        <w:rPr>
          <w:sz w:val="21"/>
          <w:szCs w:val="21"/>
        </w:rPr>
      </w:pPr>
      <w:r>
        <w:rPr>
          <w:rFonts w:hint="eastAsia"/>
          <w:sz w:val="21"/>
          <w:szCs w:val="22"/>
        </w:rPr>
        <w:t>T</w:t>
      </w:r>
      <w:r>
        <w:rPr>
          <w:sz w:val="21"/>
          <w:szCs w:val="22"/>
        </w:rPr>
        <w:t>able3-2</w:t>
      </w:r>
      <w:r w:rsidR="00E65306" w:rsidRPr="00E65306">
        <w:rPr>
          <w:sz w:val="21"/>
          <w:szCs w:val="21"/>
        </w:rPr>
        <w:t xml:space="preserve"> Evalu</w:t>
      </w:r>
      <w:r w:rsidR="00E65306">
        <w:rPr>
          <w:sz w:val="21"/>
          <w:szCs w:val="21"/>
        </w:rPr>
        <w:t>a</w:t>
      </w:r>
      <w:r w:rsidR="00E65306" w:rsidRPr="00E65306">
        <w:rPr>
          <w:sz w:val="21"/>
          <w:szCs w:val="21"/>
        </w:rPr>
        <w:t>tion of Different Mode</w:t>
      </w:r>
      <w:r w:rsidR="00E65306" w:rsidRPr="00E65306">
        <w:rPr>
          <w:rFonts w:hint="eastAsia"/>
          <w:sz w:val="21"/>
          <w:szCs w:val="21"/>
        </w:rPr>
        <w:t>l</w:t>
      </w:r>
      <w:r w:rsidR="00E65306">
        <w:rPr>
          <w:sz w:val="21"/>
          <w:szCs w:val="21"/>
        </w:rPr>
        <w:t xml:space="preserve"> on </w:t>
      </w:r>
      <w:r w:rsidR="00E65306" w:rsidRPr="00E65306">
        <w:rPr>
          <w:sz w:val="21"/>
          <w:szCs w:val="21"/>
        </w:rPr>
        <w:t>Geometry</w:t>
      </w:r>
    </w:p>
    <w:tbl>
      <w:tblPr>
        <w:tblStyle w:val="afb"/>
        <w:tblW w:w="0" w:type="auto"/>
        <w:jc w:val="center"/>
        <w:tblLook w:val="04A0" w:firstRow="1" w:lastRow="0" w:firstColumn="1" w:lastColumn="0" w:noHBand="0" w:noVBand="1"/>
      </w:tblPr>
      <w:tblGrid>
        <w:gridCol w:w="4058"/>
        <w:gridCol w:w="2074"/>
        <w:gridCol w:w="2074"/>
      </w:tblGrid>
      <w:tr w:rsidR="00DE43A9" w:rsidRPr="00BB3C1D" w14:paraId="588D22D7" w14:textId="77777777" w:rsidTr="000E504E">
        <w:trPr>
          <w:jc w:val="center"/>
        </w:trPr>
        <w:tc>
          <w:tcPr>
            <w:tcW w:w="4058" w:type="dxa"/>
            <w:tcBorders>
              <w:left w:val="nil"/>
              <w:right w:val="nil"/>
            </w:tcBorders>
          </w:tcPr>
          <w:p w14:paraId="4EC5EF96" w14:textId="77777777" w:rsidR="00DE43A9" w:rsidRPr="00BB3C1D" w:rsidRDefault="00DE43A9" w:rsidP="00A80F93">
            <w:pPr>
              <w:adjustRightInd/>
              <w:snapToGrid/>
              <w:ind w:firstLineChars="0" w:firstLine="0"/>
              <w:rPr>
                <w:rFonts w:ascii="Times New Roman" w:hAnsi="Times New Roman"/>
                <w:sz w:val="21"/>
                <w:szCs w:val="21"/>
              </w:rPr>
            </w:pPr>
            <w:r w:rsidRPr="00BB3C1D">
              <w:rPr>
                <w:rFonts w:ascii="Times New Roman" w:hAnsi="Times New Roman"/>
                <w:sz w:val="21"/>
                <w:szCs w:val="21"/>
              </w:rPr>
              <w:t>模型</w:t>
            </w:r>
          </w:p>
        </w:tc>
        <w:tc>
          <w:tcPr>
            <w:tcW w:w="2074" w:type="dxa"/>
            <w:tcBorders>
              <w:left w:val="nil"/>
              <w:bottom w:val="single" w:sz="4" w:space="0" w:color="auto"/>
              <w:right w:val="nil"/>
            </w:tcBorders>
          </w:tcPr>
          <w:p w14:paraId="1A851E44" w14:textId="77777777" w:rsidR="00DE43A9" w:rsidRPr="00BB3C1D" w:rsidRDefault="00DE43A9" w:rsidP="00A80F93">
            <w:pPr>
              <w:adjustRightInd/>
              <w:snapToGrid/>
              <w:ind w:firstLineChars="0" w:firstLine="0"/>
              <w:rPr>
                <w:rFonts w:ascii="Times New Roman" w:hAnsi="Times New Roman"/>
                <w:sz w:val="21"/>
                <w:szCs w:val="21"/>
              </w:rPr>
            </w:pPr>
            <w:r w:rsidRPr="00BB3C1D">
              <w:rPr>
                <w:rFonts w:ascii="Times New Roman" w:hAnsi="Times New Roman"/>
                <w:sz w:val="21"/>
                <w:szCs w:val="21"/>
              </w:rPr>
              <w:t>AUC</w:t>
            </w:r>
          </w:p>
        </w:tc>
        <w:tc>
          <w:tcPr>
            <w:tcW w:w="2074" w:type="dxa"/>
            <w:tcBorders>
              <w:left w:val="nil"/>
              <w:bottom w:val="single" w:sz="4" w:space="0" w:color="auto"/>
              <w:right w:val="nil"/>
            </w:tcBorders>
          </w:tcPr>
          <w:p w14:paraId="7FE6E932" w14:textId="77777777" w:rsidR="00DE43A9" w:rsidRPr="00BB3C1D" w:rsidRDefault="00DE43A9" w:rsidP="00A80F93">
            <w:pPr>
              <w:adjustRightInd/>
              <w:snapToGrid/>
              <w:ind w:firstLineChars="0" w:firstLine="0"/>
              <w:rPr>
                <w:rFonts w:ascii="Times New Roman" w:hAnsi="Times New Roman"/>
                <w:sz w:val="21"/>
                <w:szCs w:val="21"/>
              </w:rPr>
            </w:pPr>
            <w:r w:rsidRPr="00BB3C1D">
              <w:rPr>
                <w:rFonts w:ascii="Times New Roman" w:hAnsi="Times New Roman"/>
                <w:sz w:val="21"/>
                <w:szCs w:val="21"/>
              </w:rPr>
              <w:t>NLL</w:t>
            </w:r>
          </w:p>
        </w:tc>
      </w:tr>
      <w:tr w:rsidR="00DE43A9" w:rsidRPr="00BB3C1D" w14:paraId="71231CDB" w14:textId="77777777" w:rsidTr="000E504E">
        <w:trPr>
          <w:jc w:val="center"/>
        </w:trPr>
        <w:tc>
          <w:tcPr>
            <w:tcW w:w="4058" w:type="dxa"/>
            <w:tcBorders>
              <w:left w:val="nil"/>
              <w:bottom w:val="nil"/>
              <w:right w:val="nil"/>
            </w:tcBorders>
          </w:tcPr>
          <w:p w14:paraId="397E7FBA" w14:textId="77777777" w:rsidR="00DE43A9" w:rsidRPr="00BB3C1D" w:rsidRDefault="00DE43A9" w:rsidP="00A80F93">
            <w:pPr>
              <w:adjustRightInd/>
              <w:snapToGrid/>
              <w:ind w:firstLineChars="0" w:firstLine="0"/>
              <w:rPr>
                <w:rFonts w:ascii="Times New Roman" w:hAnsi="Times New Roman"/>
                <w:sz w:val="21"/>
                <w:szCs w:val="21"/>
              </w:rPr>
            </w:pPr>
            <w:r w:rsidRPr="00BB3C1D">
              <w:rPr>
                <w:rFonts w:ascii="Times New Roman" w:hAnsi="Times New Roman"/>
                <w:sz w:val="21"/>
                <w:szCs w:val="21"/>
              </w:rPr>
              <w:t>AFM</w:t>
            </w:r>
          </w:p>
        </w:tc>
        <w:tc>
          <w:tcPr>
            <w:tcW w:w="2074" w:type="dxa"/>
            <w:tcBorders>
              <w:left w:val="nil"/>
              <w:bottom w:val="nil"/>
              <w:right w:val="nil"/>
            </w:tcBorders>
          </w:tcPr>
          <w:p w14:paraId="44F6D272" w14:textId="77777777" w:rsidR="00DE43A9" w:rsidRPr="00BB3C1D" w:rsidRDefault="00DE43A9" w:rsidP="00A80F93">
            <w:pPr>
              <w:adjustRightInd/>
              <w:snapToGrid/>
              <w:ind w:firstLineChars="0" w:firstLine="0"/>
              <w:rPr>
                <w:rFonts w:ascii="Times New Roman" w:hAnsi="Times New Roman"/>
                <w:sz w:val="21"/>
                <w:szCs w:val="21"/>
              </w:rPr>
            </w:pPr>
            <w:r w:rsidRPr="00BB3C1D">
              <w:rPr>
                <w:rFonts w:ascii="Times New Roman" w:hAnsi="Times New Roman"/>
                <w:sz w:val="21"/>
                <w:szCs w:val="21"/>
              </w:rPr>
              <w:t>0.652</w:t>
            </w:r>
          </w:p>
        </w:tc>
        <w:tc>
          <w:tcPr>
            <w:tcW w:w="2074" w:type="dxa"/>
            <w:tcBorders>
              <w:left w:val="nil"/>
              <w:bottom w:val="nil"/>
              <w:right w:val="nil"/>
            </w:tcBorders>
          </w:tcPr>
          <w:p w14:paraId="4BF42B04" w14:textId="77777777" w:rsidR="00DE43A9" w:rsidRPr="00BB3C1D" w:rsidRDefault="00DE43A9" w:rsidP="00A80F93">
            <w:pPr>
              <w:adjustRightInd/>
              <w:snapToGrid/>
              <w:ind w:firstLineChars="0" w:firstLine="0"/>
              <w:rPr>
                <w:rFonts w:ascii="Times New Roman" w:hAnsi="Times New Roman"/>
                <w:sz w:val="21"/>
                <w:szCs w:val="21"/>
              </w:rPr>
            </w:pPr>
            <w:r w:rsidRPr="00BB3C1D">
              <w:rPr>
                <w:rFonts w:ascii="Times New Roman" w:hAnsi="Times New Roman"/>
                <w:sz w:val="21"/>
                <w:szCs w:val="21"/>
              </w:rPr>
              <w:t>0.575</w:t>
            </w:r>
          </w:p>
        </w:tc>
      </w:tr>
      <w:tr w:rsidR="00DE43A9" w:rsidRPr="00BB3C1D" w14:paraId="261253B8" w14:textId="77777777" w:rsidTr="000E504E">
        <w:trPr>
          <w:jc w:val="center"/>
        </w:trPr>
        <w:tc>
          <w:tcPr>
            <w:tcW w:w="4058" w:type="dxa"/>
            <w:tcBorders>
              <w:top w:val="nil"/>
              <w:left w:val="nil"/>
              <w:bottom w:val="nil"/>
              <w:right w:val="nil"/>
            </w:tcBorders>
          </w:tcPr>
          <w:p w14:paraId="6B16E6AE" w14:textId="28B85577" w:rsidR="00DE43A9" w:rsidRPr="00BB3C1D" w:rsidRDefault="00DE43A9" w:rsidP="00A80F93">
            <w:pPr>
              <w:adjustRightInd/>
              <w:snapToGrid/>
              <w:ind w:firstLineChars="0" w:firstLine="0"/>
              <w:rPr>
                <w:rFonts w:ascii="Times New Roman" w:hAnsi="Times New Roman"/>
                <w:sz w:val="21"/>
                <w:szCs w:val="21"/>
              </w:rPr>
            </w:pPr>
            <w:r w:rsidRPr="00BB3C1D">
              <w:rPr>
                <w:rFonts w:ascii="Times New Roman" w:hAnsi="Times New Roman"/>
                <w:sz w:val="21"/>
                <w:szCs w:val="21"/>
              </w:rPr>
              <w:t>AFM</w:t>
            </w:r>
            <w:r w:rsidR="00313F6C">
              <w:rPr>
                <w:rFonts w:ascii="Times New Roman" w:hAnsi="Times New Roman"/>
                <w:sz w:val="21"/>
                <w:szCs w:val="21"/>
              </w:rPr>
              <w:t>-</w:t>
            </w:r>
            <w:r w:rsidR="00F81C2F">
              <w:rPr>
                <w:rFonts w:ascii="Times New Roman" w:hAnsi="Times New Roman"/>
                <w:sz w:val="21"/>
                <w:szCs w:val="21"/>
              </w:rPr>
              <w:t>D</w:t>
            </w:r>
          </w:p>
        </w:tc>
        <w:tc>
          <w:tcPr>
            <w:tcW w:w="2074" w:type="dxa"/>
            <w:tcBorders>
              <w:top w:val="nil"/>
              <w:left w:val="nil"/>
              <w:bottom w:val="nil"/>
              <w:right w:val="nil"/>
            </w:tcBorders>
          </w:tcPr>
          <w:p w14:paraId="689C9B6B" w14:textId="77777777" w:rsidR="00DE43A9" w:rsidRPr="00BB3C1D" w:rsidRDefault="00DE43A9" w:rsidP="00A80F93">
            <w:pPr>
              <w:adjustRightInd/>
              <w:snapToGrid/>
              <w:ind w:firstLineChars="0" w:firstLine="0"/>
              <w:rPr>
                <w:rFonts w:ascii="Times New Roman" w:hAnsi="Times New Roman"/>
                <w:sz w:val="21"/>
                <w:szCs w:val="21"/>
              </w:rPr>
            </w:pPr>
            <w:r w:rsidRPr="00BB3C1D">
              <w:rPr>
                <w:rFonts w:ascii="Times New Roman" w:hAnsi="Times New Roman"/>
                <w:sz w:val="21"/>
                <w:szCs w:val="21"/>
              </w:rPr>
              <w:t>0.687</w:t>
            </w:r>
          </w:p>
        </w:tc>
        <w:tc>
          <w:tcPr>
            <w:tcW w:w="2074" w:type="dxa"/>
            <w:tcBorders>
              <w:top w:val="nil"/>
              <w:left w:val="nil"/>
              <w:bottom w:val="nil"/>
              <w:right w:val="nil"/>
            </w:tcBorders>
          </w:tcPr>
          <w:p w14:paraId="5B033B99" w14:textId="77777777" w:rsidR="00DE43A9" w:rsidRPr="00BB3C1D" w:rsidRDefault="00DE43A9" w:rsidP="00A80F93">
            <w:pPr>
              <w:adjustRightInd/>
              <w:snapToGrid/>
              <w:ind w:firstLineChars="0" w:firstLine="0"/>
              <w:rPr>
                <w:rFonts w:ascii="Times New Roman" w:hAnsi="Times New Roman"/>
                <w:sz w:val="21"/>
                <w:szCs w:val="21"/>
              </w:rPr>
            </w:pPr>
            <w:r w:rsidRPr="00BB3C1D">
              <w:rPr>
                <w:rFonts w:ascii="Times New Roman" w:hAnsi="Times New Roman"/>
                <w:sz w:val="21"/>
                <w:szCs w:val="21"/>
              </w:rPr>
              <w:t>0.558</w:t>
            </w:r>
          </w:p>
        </w:tc>
      </w:tr>
      <w:tr w:rsidR="00DE43A9" w:rsidRPr="00BB3C1D" w14:paraId="4C412226" w14:textId="77777777" w:rsidTr="000E504E">
        <w:trPr>
          <w:jc w:val="center"/>
        </w:trPr>
        <w:tc>
          <w:tcPr>
            <w:tcW w:w="4058" w:type="dxa"/>
            <w:tcBorders>
              <w:top w:val="nil"/>
              <w:left w:val="nil"/>
              <w:bottom w:val="nil"/>
              <w:right w:val="nil"/>
            </w:tcBorders>
          </w:tcPr>
          <w:p w14:paraId="28228C57" w14:textId="39A5E671" w:rsidR="00DE43A9" w:rsidRPr="00BB3C1D" w:rsidRDefault="00DE43A9" w:rsidP="00A80F93">
            <w:pPr>
              <w:adjustRightInd/>
              <w:snapToGrid/>
              <w:ind w:firstLineChars="0" w:firstLine="0"/>
              <w:rPr>
                <w:rFonts w:ascii="Times New Roman" w:hAnsi="Times New Roman"/>
                <w:sz w:val="21"/>
                <w:szCs w:val="21"/>
              </w:rPr>
            </w:pPr>
            <w:r w:rsidRPr="00BB3C1D">
              <w:rPr>
                <w:rFonts w:ascii="Times New Roman" w:hAnsi="Times New Roman"/>
                <w:sz w:val="21"/>
                <w:szCs w:val="21"/>
              </w:rPr>
              <w:t>AFM</w:t>
            </w:r>
            <w:r w:rsidR="00313F6C">
              <w:rPr>
                <w:rFonts w:ascii="Times New Roman" w:hAnsi="Times New Roman"/>
                <w:sz w:val="21"/>
                <w:szCs w:val="21"/>
              </w:rPr>
              <w:t>-</w:t>
            </w:r>
            <w:r w:rsidR="00F81C2F">
              <w:rPr>
                <w:rFonts w:ascii="Times New Roman" w:hAnsi="Times New Roman"/>
                <w:sz w:val="21"/>
                <w:szCs w:val="21"/>
              </w:rPr>
              <w:t>DW</w:t>
            </w:r>
          </w:p>
        </w:tc>
        <w:tc>
          <w:tcPr>
            <w:tcW w:w="2074" w:type="dxa"/>
            <w:tcBorders>
              <w:top w:val="nil"/>
              <w:left w:val="nil"/>
              <w:bottom w:val="nil"/>
              <w:right w:val="nil"/>
            </w:tcBorders>
          </w:tcPr>
          <w:p w14:paraId="506EBEEB" w14:textId="77777777" w:rsidR="00DE43A9" w:rsidRPr="00BB3C1D" w:rsidRDefault="00DE43A9" w:rsidP="00A80F93">
            <w:pPr>
              <w:adjustRightInd/>
              <w:snapToGrid/>
              <w:ind w:firstLineChars="0" w:firstLine="0"/>
              <w:rPr>
                <w:rFonts w:ascii="Times New Roman" w:hAnsi="Times New Roman"/>
                <w:sz w:val="21"/>
                <w:szCs w:val="21"/>
              </w:rPr>
            </w:pPr>
            <w:r w:rsidRPr="00BB3C1D">
              <w:rPr>
                <w:rFonts w:ascii="Times New Roman" w:hAnsi="Times New Roman"/>
                <w:sz w:val="21"/>
                <w:szCs w:val="21"/>
              </w:rPr>
              <w:t>0.693</w:t>
            </w:r>
          </w:p>
        </w:tc>
        <w:tc>
          <w:tcPr>
            <w:tcW w:w="2074" w:type="dxa"/>
            <w:tcBorders>
              <w:top w:val="nil"/>
              <w:left w:val="nil"/>
              <w:bottom w:val="nil"/>
              <w:right w:val="nil"/>
            </w:tcBorders>
          </w:tcPr>
          <w:p w14:paraId="439F2AFE" w14:textId="77777777" w:rsidR="00DE43A9" w:rsidRPr="00BB3C1D" w:rsidRDefault="00DE43A9" w:rsidP="00A80F93">
            <w:pPr>
              <w:adjustRightInd/>
              <w:snapToGrid/>
              <w:ind w:firstLineChars="0" w:firstLine="0"/>
              <w:rPr>
                <w:rFonts w:ascii="Times New Roman" w:hAnsi="Times New Roman"/>
                <w:sz w:val="21"/>
                <w:szCs w:val="21"/>
              </w:rPr>
            </w:pPr>
            <w:r w:rsidRPr="00BB3C1D">
              <w:rPr>
                <w:rFonts w:ascii="Times New Roman" w:hAnsi="Times New Roman"/>
                <w:sz w:val="21"/>
                <w:szCs w:val="21"/>
              </w:rPr>
              <w:t>0.556</w:t>
            </w:r>
          </w:p>
        </w:tc>
      </w:tr>
      <w:tr w:rsidR="00DE43A9" w:rsidRPr="00BB3C1D" w14:paraId="72D9194C" w14:textId="77777777" w:rsidTr="000E504E">
        <w:trPr>
          <w:jc w:val="center"/>
        </w:trPr>
        <w:tc>
          <w:tcPr>
            <w:tcW w:w="4058" w:type="dxa"/>
            <w:tcBorders>
              <w:top w:val="nil"/>
              <w:left w:val="nil"/>
              <w:bottom w:val="nil"/>
              <w:right w:val="nil"/>
            </w:tcBorders>
          </w:tcPr>
          <w:p w14:paraId="79C7D767" w14:textId="77777777" w:rsidR="00DE43A9" w:rsidRPr="00BB3C1D" w:rsidRDefault="00DE43A9" w:rsidP="00A80F93">
            <w:pPr>
              <w:adjustRightInd/>
              <w:snapToGrid/>
              <w:ind w:firstLineChars="0" w:firstLine="0"/>
              <w:rPr>
                <w:rFonts w:ascii="Times New Roman" w:hAnsi="Times New Roman"/>
                <w:sz w:val="21"/>
                <w:szCs w:val="21"/>
              </w:rPr>
            </w:pPr>
            <w:r w:rsidRPr="00BB3C1D">
              <w:rPr>
                <w:rFonts w:ascii="Times New Roman" w:hAnsi="Times New Roman"/>
                <w:sz w:val="21"/>
                <w:szCs w:val="21"/>
              </w:rPr>
              <w:t>PFA</w:t>
            </w:r>
          </w:p>
        </w:tc>
        <w:tc>
          <w:tcPr>
            <w:tcW w:w="2074" w:type="dxa"/>
            <w:tcBorders>
              <w:top w:val="nil"/>
              <w:left w:val="nil"/>
              <w:bottom w:val="nil"/>
              <w:right w:val="nil"/>
            </w:tcBorders>
          </w:tcPr>
          <w:p w14:paraId="029F9530" w14:textId="77777777" w:rsidR="00DE43A9" w:rsidRPr="00BB3C1D" w:rsidRDefault="00DE43A9" w:rsidP="00A80F93">
            <w:pPr>
              <w:adjustRightInd/>
              <w:snapToGrid/>
              <w:ind w:firstLineChars="0" w:firstLine="0"/>
              <w:rPr>
                <w:rFonts w:ascii="Times New Roman" w:hAnsi="Times New Roman"/>
                <w:sz w:val="21"/>
                <w:szCs w:val="21"/>
              </w:rPr>
            </w:pPr>
            <w:r w:rsidRPr="00BB3C1D">
              <w:rPr>
                <w:rFonts w:ascii="Times New Roman" w:hAnsi="Times New Roman"/>
                <w:sz w:val="21"/>
                <w:szCs w:val="21"/>
              </w:rPr>
              <w:t>0.676</w:t>
            </w:r>
          </w:p>
        </w:tc>
        <w:tc>
          <w:tcPr>
            <w:tcW w:w="2074" w:type="dxa"/>
            <w:tcBorders>
              <w:top w:val="nil"/>
              <w:left w:val="nil"/>
              <w:bottom w:val="nil"/>
              <w:right w:val="nil"/>
            </w:tcBorders>
          </w:tcPr>
          <w:p w14:paraId="3F2B1533" w14:textId="77777777" w:rsidR="00DE43A9" w:rsidRPr="00BB3C1D" w:rsidRDefault="00DE43A9" w:rsidP="00A80F93">
            <w:pPr>
              <w:adjustRightInd/>
              <w:snapToGrid/>
              <w:ind w:firstLineChars="0" w:firstLine="0"/>
              <w:rPr>
                <w:rFonts w:ascii="Times New Roman" w:hAnsi="Times New Roman"/>
                <w:sz w:val="21"/>
                <w:szCs w:val="21"/>
              </w:rPr>
            </w:pPr>
            <w:r w:rsidRPr="00BB3C1D">
              <w:rPr>
                <w:rFonts w:ascii="Times New Roman" w:hAnsi="Times New Roman"/>
                <w:sz w:val="21"/>
                <w:szCs w:val="21"/>
              </w:rPr>
              <w:t>0.569</w:t>
            </w:r>
          </w:p>
        </w:tc>
      </w:tr>
      <w:tr w:rsidR="00DE43A9" w:rsidRPr="00BB3C1D" w14:paraId="0595C5CE" w14:textId="77777777" w:rsidTr="000E504E">
        <w:trPr>
          <w:jc w:val="center"/>
        </w:trPr>
        <w:tc>
          <w:tcPr>
            <w:tcW w:w="4058" w:type="dxa"/>
            <w:tcBorders>
              <w:top w:val="nil"/>
              <w:left w:val="nil"/>
              <w:bottom w:val="nil"/>
              <w:right w:val="nil"/>
            </w:tcBorders>
          </w:tcPr>
          <w:p w14:paraId="0DAC6C4D" w14:textId="5123BA68" w:rsidR="00DE43A9" w:rsidRPr="00BB3C1D" w:rsidRDefault="00DE43A9" w:rsidP="00A80F93">
            <w:pPr>
              <w:adjustRightInd/>
              <w:snapToGrid/>
              <w:ind w:firstLineChars="0" w:firstLine="0"/>
              <w:rPr>
                <w:rFonts w:ascii="Times New Roman" w:hAnsi="Times New Roman"/>
                <w:sz w:val="21"/>
                <w:szCs w:val="21"/>
              </w:rPr>
            </w:pPr>
            <w:r w:rsidRPr="00BB3C1D">
              <w:rPr>
                <w:rFonts w:ascii="Times New Roman" w:hAnsi="Times New Roman"/>
                <w:sz w:val="21"/>
                <w:szCs w:val="21"/>
              </w:rPr>
              <w:t>PFA</w:t>
            </w:r>
            <w:r w:rsidR="00313F6C">
              <w:rPr>
                <w:rFonts w:ascii="Times New Roman" w:hAnsi="Times New Roman"/>
                <w:sz w:val="21"/>
                <w:szCs w:val="21"/>
              </w:rPr>
              <w:t>-</w:t>
            </w:r>
            <w:r w:rsidR="00F81C2F">
              <w:rPr>
                <w:rFonts w:ascii="Times New Roman" w:hAnsi="Times New Roman"/>
                <w:sz w:val="21"/>
                <w:szCs w:val="21"/>
              </w:rPr>
              <w:t>D</w:t>
            </w:r>
          </w:p>
        </w:tc>
        <w:tc>
          <w:tcPr>
            <w:tcW w:w="2074" w:type="dxa"/>
            <w:tcBorders>
              <w:top w:val="nil"/>
              <w:left w:val="nil"/>
              <w:bottom w:val="nil"/>
              <w:right w:val="nil"/>
            </w:tcBorders>
          </w:tcPr>
          <w:p w14:paraId="2AC38AD5" w14:textId="77777777" w:rsidR="00DE43A9" w:rsidRPr="00BB3C1D" w:rsidRDefault="00DE43A9" w:rsidP="00A80F93">
            <w:pPr>
              <w:adjustRightInd/>
              <w:snapToGrid/>
              <w:ind w:firstLineChars="0" w:firstLine="0"/>
              <w:rPr>
                <w:rFonts w:ascii="Times New Roman" w:hAnsi="Times New Roman"/>
                <w:sz w:val="21"/>
                <w:szCs w:val="21"/>
              </w:rPr>
            </w:pPr>
            <w:r w:rsidRPr="00BB3C1D">
              <w:rPr>
                <w:rFonts w:ascii="Times New Roman" w:hAnsi="Times New Roman"/>
                <w:sz w:val="21"/>
                <w:szCs w:val="21"/>
              </w:rPr>
              <w:t>0.712</w:t>
            </w:r>
          </w:p>
        </w:tc>
        <w:tc>
          <w:tcPr>
            <w:tcW w:w="2074" w:type="dxa"/>
            <w:tcBorders>
              <w:top w:val="nil"/>
              <w:left w:val="nil"/>
              <w:bottom w:val="nil"/>
              <w:right w:val="nil"/>
            </w:tcBorders>
          </w:tcPr>
          <w:p w14:paraId="2AB1E472" w14:textId="77777777" w:rsidR="00DE43A9" w:rsidRPr="00BB3C1D" w:rsidRDefault="00DE43A9" w:rsidP="00A80F93">
            <w:pPr>
              <w:adjustRightInd/>
              <w:snapToGrid/>
              <w:ind w:firstLineChars="0" w:firstLine="0"/>
              <w:rPr>
                <w:rFonts w:ascii="Times New Roman" w:hAnsi="Times New Roman"/>
                <w:sz w:val="21"/>
                <w:szCs w:val="21"/>
              </w:rPr>
            </w:pPr>
            <w:r w:rsidRPr="00BB3C1D">
              <w:rPr>
                <w:rFonts w:ascii="Times New Roman" w:hAnsi="Times New Roman"/>
                <w:sz w:val="21"/>
                <w:szCs w:val="21"/>
              </w:rPr>
              <w:t>0.552</w:t>
            </w:r>
          </w:p>
        </w:tc>
      </w:tr>
      <w:tr w:rsidR="00DE43A9" w:rsidRPr="00BB3C1D" w14:paraId="7324784F" w14:textId="77777777" w:rsidTr="000E504E">
        <w:trPr>
          <w:jc w:val="center"/>
        </w:trPr>
        <w:tc>
          <w:tcPr>
            <w:tcW w:w="4058" w:type="dxa"/>
            <w:tcBorders>
              <w:top w:val="nil"/>
              <w:left w:val="nil"/>
              <w:bottom w:val="nil"/>
              <w:right w:val="nil"/>
            </w:tcBorders>
          </w:tcPr>
          <w:p w14:paraId="5DD221E3" w14:textId="0A040EE9" w:rsidR="00DE43A9" w:rsidRPr="00BB3C1D" w:rsidRDefault="00DE43A9" w:rsidP="00A80F93">
            <w:pPr>
              <w:adjustRightInd/>
              <w:snapToGrid/>
              <w:ind w:firstLineChars="0" w:firstLine="0"/>
              <w:rPr>
                <w:rFonts w:ascii="Times New Roman" w:hAnsi="Times New Roman"/>
                <w:sz w:val="21"/>
                <w:szCs w:val="21"/>
              </w:rPr>
            </w:pPr>
            <w:r w:rsidRPr="00BB3C1D">
              <w:rPr>
                <w:rFonts w:ascii="Times New Roman" w:hAnsi="Times New Roman"/>
                <w:sz w:val="21"/>
                <w:szCs w:val="21"/>
              </w:rPr>
              <w:t>PFA</w:t>
            </w:r>
            <w:r w:rsidR="00313F6C">
              <w:rPr>
                <w:rFonts w:ascii="Times New Roman" w:hAnsi="Times New Roman"/>
                <w:sz w:val="21"/>
                <w:szCs w:val="21"/>
              </w:rPr>
              <w:t>-</w:t>
            </w:r>
            <w:r w:rsidR="00F81C2F">
              <w:rPr>
                <w:rFonts w:ascii="Times New Roman" w:hAnsi="Times New Roman"/>
                <w:sz w:val="21"/>
                <w:szCs w:val="21"/>
              </w:rPr>
              <w:t>DW</w:t>
            </w:r>
          </w:p>
        </w:tc>
        <w:tc>
          <w:tcPr>
            <w:tcW w:w="2074" w:type="dxa"/>
            <w:tcBorders>
              <w:top w:val="nil"/>
              <w:left w:val="nil"/>
              <w:bottom w:val="nil"/>
              <w:right w:val="nil"/>
            </w:tcBorders>
          </w:tcPr>
          <w:p w14:paraId="616AE831" w14:textId="77777777" w:rsidR="00DE43A9" w:rsidRPr="00BB3C1D" w:rsidRDefault="00DE43A9" w:rsidP="00A80F93">
            <w:pPr>
              <w:adjustRightInd/>
              <w:snapToGrid/>
              <w:ind w:firstLineChars="0" w:firstLine="0"/>
              <w:rPr>
                <w:rFonts w:ascii="Times New Roman" w:hAnsi="Times New Roman"/>
                <w:sz w:val="21"/>
                <w:szCs w:val="21"/>
              </w:rPr>
            </w:pPr>
            <w:r w:rsidRPr="00BB3C1D">
              <w:rPr>
                <w:rFonts w:ascii="Times New Roman" w:hAnsi="Times New Roman"/>
                <w:sz w:val="21"/>
                <w:szCs w:val="21"/>
              </w:rPr>
              <w:t>0.724</w:t>
            </w:r>
          </w:p>
        </w:tc>
        <w:tc>
          <w:tcPr>
            <w:tcW w:w="2074" w:type="dxa"/>
            <w:tcBorders>
              <w:top w:val="nil"/>
              <w:left w:val="nil"/>
              <w:bottom w:val="nil"/>
              <w:right w:val="nil"/>
            </w:tcBorders>
          </w:tcPr>
          <w:p w14:paraId="5D5A7AC3" w14:textId="77777777" w:rsidR="00DE43A9" w:rsidRPr="00BB3C1D" w:rsidRDefault="00DE43A9" w:rsidP="00A80F93">
            <w:pPr>
              <w:adjustRightInd/>
              <w:snapToGrid/>
              <w:ind w:firstLineChars="0" w:firstLine="0"/>
              <w:rPr>
                <w:rFonts w:ascii="Times New Roman" w:hAnsi="Times New Roman"/>
                <w:sz w:val="21"/>
                <w:szCs w:val="21"/>
              </w:rPr>
            </w:pPr>
            <w:r w:rsidRPr="00BB3C1D">
              <w:rPr>
                <w:rFonts w:ascii="Times New Roman" w:hAnsi="Times New Roman"/>
                <w:sz w:val="21"/>
                <w:szCs w:val="21"/>
              </w:rPr>
              <w:t>0.544</w:t>
            </w:r>
          </w:p>
        </w:tc>
      </w:tr>
      <w:tr w:rsidR="00DE43A9" w:rsidRPr="00BB3C1D" w14:paraId="4AE8ED94" w14:textId="77777777" w:rsidTr="000E504E">
        <w:trPr>
          <w:jc w:val="center"/>
        </w:trPr>
        <w:tc>
          <w:tcPr>
            <w:tcW w:w="4058" w:type="dxa"/>
            <w:tcBorders>
              <w:top w:val="nil"/>
              <w:left w:val="nil"/>
              <w:bottom w:val="nil"/>
              <w:right w:val="nil"/>
            </w:tcBorders>
          </w:tcPr>
          <w:p w14:paraId="59285700" w14:textId="77777777" w:rsidR="00DE43A9" w:rsidRPr="00BB3C1D" w:rsidRDefault="00DE43A9" w:rsidP="00A80F93">
            <w:pPr>
              <w:adjustRightInd/>
              <w:snapToGrid/>
              <w:ind w:firstLineChars="0" w:firstLine="0"/>
              <w:rPr>
                <w:rFonts w:ascii="Times New Roman" w:hAnsi="Times New Roman"/>
                <w:sz w:val="21"/>
                <w:szCs w:val="21"/>
              </w:rPr>
            </w:pPr>
            <w:r w:rsidRPr="00BB3C1D">
              <w:rPr>
                <w:rFonts w:ascii="Times New Roman" w:hAnsi="Times New Roman"/>
                <w:sz w:val="21"/>
                <w:szCs w:val="21"/>
              </w:rPr>
              <w:t>DAS3H</w:t>
            </w:r>
          </w:p>
        </w:tc>
        <w:tc>
          <w:tcPr>
            <w:tcW w:w="2074" w:type="dxa"/>
            <w:tcBorders>
              <w:top w:val="nil"/>
              <w:left w:val="nil"/>
              <w:bottom w:val="nil"/>
              <w:right w:val="nil"/>
            </w:tcBorders>
          </w:tcPr>
          <w:p w14:paraId="7B9E6ED7" w14:textId="77777777" w:rsidR="00DE43A9" w:rsidRPr="00BB3C1D" w:rsidRDefault="00DE43A9" w:rsidP="00A80F93">
            <w:pPr>
              <w:adjustRightInd/>
              <w:snapToGrid/>
              <w:ind w:firstLineChars="0" w:firstLine="0"/>
              <w:rPr>
                <w:rFonts w:ascii="Times New Roman" w:hAnsi="Times New Roman"/>
                <w:sz w:val="21"/>
                <w:szCs w:val="21"/>
              </w:rPr>
            </w:pPr>
            <w:r w:rsidRPr="00BB3C1D">
              <w:rPr>
                <w:rFonts w:ascii="Times New Roman" w:hAnsi="Times New Roman"/>
                <w:sz w:val="21"/>
                <w:szCs w:val="21"/>
              </w:rPr>
              <w:t>0.751</w:t>
            </w:r>
          </w:p>
        </w:tc>
        <w:tc>
          <w:tcPr>
            <w:tcW w:w="2074" w:type="dxa"/>
            <w:tcBorders>
              <w:top w:val="nil"/>
              <w:left w:val="nil"/>
              <w:bottom w:val="nil"/>
              <w:right w:val="nil"/>
            </w:tcBorders>
          </w:tcPr>
          <w:p w14:paraId="080F3821" w14:textId="77777777" w:rsidR="00DE43A9" w:rsidRPr="00BB3C1D" w:rsidRDefault="00DE43A9" w:rsidP="00A80F93">
            <w:pPr>
              <w:adjustRightInd/>
              <w:snapToGrid/>
              <w:ind w:firstLineChars="0" w:firstLine="0"/>
              <w:rPr>
                <w:rFonts w:ascii="Times New Roman" w:hAnsi="Times New Roman"/>
                <w:sz w:val="21"/>
                <w:szCs w:val="21"/>
              </w:rPr>
            </w:pPr>
            <w:r w:rsidRPr="00BB3C1D">
              <w:rPr>
                <w:rFonts w:ascii="Times New Roman" w:hAnsi="Times New Roman"/>
                <w:sz w:val="21"/>
                <w:szCs w:val="21"/>
              </w:rPr>
              <w:t>0.448</w:t>
            </w:r>
          </w:p>
        </w:tc>
      </w:tr>
      <w:tr w:rsidR="00DE43A9" w:rsidRPr="00BB3C1D" w14:paraId="1BB3C3A0" w14:textId="77777777" w:rsidTr="000E504E">
        <w:trPr>
          <w:jc w:val="center"/>
        </w:trPr>
        <w:tc>
          <w:tcPr>
            <w:tcW w:w="4058" w:type="dxa"/>
            <w:tcBorders>
              <w:top w:val="nil"/>
              <w:left w:val="nil"/>
              <w:bottom w:val="nil"/>
              <w:right w:val="nil"/>
            </w:tcBorders>
          </w:tcPr>
          <w:p w14:paraId="64EF2B51" w14:textId="5900CA52" w:rsidR="00DE43A9" w:rsidRPr="00BB3C1D" w:rsidRDefault="00DE43A9" w:rsidP="00A80F93">
            <w:pPr>
              <w:adjustRightInd/>
              <w:snapToGrid/>
              <w:ind w:firstLineChars="0" w:firstLine="0"/>
              <w:rPr>
                <w:rFonts w:ascii="Times New Roman" w:hAnsi="Times New Roman"/>
                <w:sz w:val="21"/>
                <w:szCs w:val="21"/>
              </w:rPr>
            </w:pPr>
            <w:r w:rsidRPr="00BB3C1D">
              <w:rPr>
                <w:rFonts w:ascii="Times New Roman" w:hAnsi="Times New Roman"/>
                <w:sz w:val="21"/>
                <w:szCs w:val="21"/>
              </w:rPr>
              <w:t>DAS3H</w:t>
            </w:r>
            <w:r w:rsidR="00313F6C">
              <w:rPr>
                <w:rFonts w:ascii="Times New Roman" w:hAnsi="Times New Roman"/>
                <w:sz w:val="21"/>
                <w:szCs w:val="21"/>
              </w:rPr>
              <w:t>-</w:t>
            </w:r>
            <w:r w:rsidR="00F81C2F">
              <w:rPr>
                <w:rFonts w:ascii="Times New Roman" w:hAnsi="Times New Roman"/>
                <w:sz w:val="21"/>
                <w:szCs w:val="21"/>
              </w:rPr>
              <w:t>D</w:t>
            </w:r>
          </w:p>
        </w:tc>
        <w:tc>
          <w:tcPr>
            <w:tcW w:w="2074" w:type="dxa"/>
            <w:tcBorders>
              <w:top w:val="nil"/>
              <w:left w:val="nil"/>
              <w:bottom w:val="nil"/>
              <w:right w:val="nil"/>
            </w:tcBorders>
          </w:tcPr>
          <w:p w14:paraId="465DB97D" w14:textId="54DD4038" w:rsidR="00DE43A9" w:rsidRPr="00BB3C1D" w:rsidRDefault="00DE43A9" w:rsidP="00A80F93">
            <w:pPr>
              <w:adjustRightInd/>
              <w:snapToGrid/>
              <w:ind w:firstLineChars="0" w:firstLine="0"/>
              <w:rPr>
                <w:rFonts w:ascii="Times New Roman" w:hAnsi="Times New Roman"/>
                <w:sz w:val="21"/>
                <w:szCs w:val="21"/>
              </w:rPr>
            </w:pPr>
            <w:r w:rsidRPr="00BB3C1D">
              <w:rPr>
                <w:rFonts w:ascii="Times New Roman" w:hAnsi="Times New Roman"/>
                <w:sz w:val="21"/>
                <w:szCs w:val="21"/>
              </w:rPr>
              <w:t>0.7</w:t>
            </w:r>
            <w:r w:rsidR="00214E8A" w:rsidRPr="00BB3C1D">
              <w:rPr>
                <w:rFonts w:ascii="Times New Roman" w:hAnsi="Times New Roman"/>
                <w:sz w:val="21"/>
                <w:szCs w:val="21"/>
              </w:rPr>
              <w:t>72</w:t>
            </w:r>
          </w:p>
        </w:tc>
        <w:tc>
          <w:tcPr>
            <w:tcW w:w="2074" w:type="dxa"/>
            <w:tcBorders>
              <w:top w:val="nil"/>
              <w:left w:val="nil"/>
              <w:bottom w:val="nil"/>
              <w:right w:val="nil"/>
            </w:tcBorders>
          </w:tcPr>
          <w:p w14:paraId="14A1BBF1" w14:textId="3AD03680" w:rsidR="00DE43A9" w:rsidRPr="00BB3C1D" w:rsidRDefault="00DE43A9" w:rsidP="00A80F93">
            <w:pPr>
              <w:adjustRightInd/>
              <w:snapToGrid/>
              <w:ind w:firstLineChars="0" w:firstLine="0"/>
              <w:rPr>
                <w:rFonts w:ascii="Times New Roman" w:hAnsi="Times New Roman"/>
                <w:sz w:val="21"/>
                <w:szCs w:val="21"/>
              </w:rPr>
            </w:pPr>
            <w:r w:rsidRPr="00BB3C1D">
              <w:rPr>
                <w:rFonts w:ascii="Times New Roman" w:hAnsi="Times New Roman"/>
                <w:sz w:val="21"/>
                <w:szCs w:val="21"/>
              </w:rPr>
              <w:t>0.4</w:t>
            </w:r>
            <w:r w:rsidR="00214E8A" w:rsidRPr="00BB3C1D">
              <w:rPr>
                <w:rFonts w:ascii="Times New Roman" w:hAnsi="Times New Roman"/>
                <w:sz w:val="21"/>
                <w:szCs w:val="21"/>
              </w:rPr>
              <w:t>38</w:t>
            </w:r>
          </w:p>
        </w:tc>
      </w:tr>
      <w:tr w:rsidR="00DE43A9" w:rsidRPr="00BB3C1D" w14:paraId="7ADF471F" w14:textId="77777777" w:rsidTr="000E504E">
        <w:trPr>
          <w:jc w:val="center"/>
        </w:trPr>
        <w:tc>
          <w:tcPr>
            <w:tcW w:w="4058" w:type="dxa"/>
            <w:tcBorders>
              <w:top w:val="nil"/>
              <w:left w:val="nil"/>
              <w:right w:val="nil"/>
            </w:tcBorders>
          </w:tcPr>
          <w:p w14:paraId="5A649802" w14:textId="5FA8B013" w:rsidR="00DE43A9" w:rsidRPr="00BB3C1D" w:rsidRDefault="00DE43A9" w:rsidP="00A80F93">
            <w:pPr>
              <w:adjustRightInd/>
              <w:snapToGrid/>
              <w:ind w:firstLineChars="0" w:firstLine="0"/>
              <w:rPr>
                <w:rFonts w:ascii="Times New Roman" w:hAnsi="Times New Roman"/>
                <w:sz w:val="21"/>
                <w:szCs w:val="21"/>
              </w:rPr>
            </w:pPr>
            <w:r w:rsidRPr="00BB3C1D">
              <w:rPr>
                <w:rFonts w:ascii="Times New Roman" w:hAnsi="Times New Roman"/>
                <w:sz w:val="21"/>
                <w:szCs w:val="21"/>
              </w:rPr>
              <w:t>DAS3H</w:t>
            </w:r>
            <w:r w:rsidR="00313F6C">
              <w:rPr>
                <w:rFonts w:ascii="Times New Roman" w:hAnsi="Times New Roman"/>
                <w:sz w:val="21"/>
                <w:szCs w:val="21"/>
              </w:rPr>
              <w:t>-</w:t>
            </w:r>
            <w:r w:rsidR="00F81C2F">
              <w:rPr>
                <w:rFonts w:ascii="Times New Roman" w:hAnsi="Times New Roman"/>
                <w:sz w:val="21"/>
                <w:szCs w:val="21"/>
              </w:rPr>
              <w:t>DW</w:t>
            </w:r>
          </w:p>
        </w:tc>
        <w:tc>
          <w:tcPr>
            <w:tcW w:w="2074" w:type="dxa"/>
            <w:tcBorders>
              <w:top w:val="nil"/>
              <w:left w:val="nil"/>
              <w:right w:val="nil"/>
            </w:tcBorders>
          </w:tcPr>
          <w:p w14:paraId="6028581F" w14:textId="7340591A" w:rsidR="00DE43A9" w:rsidRPr="00BB3C1D" w:rsidRDefault="00DE43A9" w:rsidP="00A80F93">
            <w:pPr>
              <w:adjustRightInd/>
              <w:snapToGrid/>
              <w:ind w:firstLineChars="0" w:firstLine="0"/>
              <w:rPr>
                <w:rFonts w:ascii="Times New Roman" w:hAnsi="Times New Roman"/>
                <w:sz w:val="21"/>
                <w:szCs w:val="21"/>
              </w:rPr>
            </w:pPr>
            <w:r w:rsidRPr="00BB3C1D">
              <w:rPr>
                <w:rFonts w:ascii="Times New Roman" w:hAnsi="Times New Roman"/>
                <w:sz w:val="21"/>
                <w:szCs w:val="21"/>
              </w:rPr>
              <w:t>0.7</w:t>
            </w:r>
            <w:r w:rsidR="00214E8A" w:rsidRPr="00BB3C1D">
              <w:rPr>
                <w:rFonts w:ascii="Times New Roman" w:hAnsi="Times New Roman"/>
                <w:sz w:val="21"/>
                <w:szCs w:val="21"/>
              </w:rPr>
              <w:t>73</w:t>
            </w:r>
          </w:p>
        </w:tc>
        <w:tc>
          <w:tcPr>
            <w:tcW w:w="2074" w:type="dxa"/>
            <w:tcBorders>
              <w:top w:val="nil"/>
              <w:left w:val="nil"/>
              <w:right w:val="nil"/>
            </w:tcBorders>
          </w:tcPr>
          <w:p w14:paraId="06C97D79" w14:textId="6F2D8F62" w:rsidR="00DE43A9" w:rsidRPr="00BB3C1D" w:rsidRDefault="00DE43A9" w:rsidP="00A80F93">
            <w:pPr>
              <w:adjustRightInd/>
              <w:snapToGrid/>
              <w:ind w:firstLineChars="0" w:firstLine="0"/>
              <w:rPr>
                <w:rFonts w:ascii="Times New Roman" w:hAnsi="Times New Roman"/>
                <w:sz w:val="21"/>
                <w:szCs w:val="21"/>
              </w:rPr>
            </w:pPr>
            <w:r w:rsidRPr="00BB3C1D">
              <w:rPr>
                <w:rFonts w:ascii="Times New Roman" w:hAnsi="Times New Roman"/>
                <w:sz w:val="21"/>
                <w:szCs w:val="21"/>
              </w:rPr>
              <w:t>0.4</w:t>
            </w:r>
            <w:r w:rsidR="00214E8A" w:rsidRPr="00BB3C1D">
              <w:rPr>
                <w:rFonts w:ascii="Times New Roman" w:hAnsi="Times New Roman"/>
                <w:sz w:val="21"/>
                <w:szCs w:val="21"/>
              </w:rPr>
              <w:t>37</w:t>
            </w:r>
          </w:p>
        </w:tc>
      </w:tr>
    </w:tbl>
    <w:p w14:paraId="3C82113C" w14:textId="4B5671BB" w:rsidR="00026DA7" w:rsidRDefault="00026DA7" w:rsidP="00DE43A9">
      <w:pPr>
        <w:adjustRightInd/>
        <w:snapToGrid/>
        <w:spacing w:line="240" w:lineRule="auto"/>
        <w:ind w:firstLineChars="0" w:firstLine="0"/>
        <w:rPr>
          <w:sz w:val="21"/>
          <w:szCs w:val="21"/>
        </w:rPr>
      </w:pPr>
    </w:p>
    <w:p w14:paraId="4E55F444" w14:textId="77777777" w:rsidR="00AA56A8" w:rsidRPr="00BB3C1D" w:rsidRDefault="00AA56A8" w:rsidP="00DE43A9">
      <w:pPr>
        <w:adjustRightInd/>
        <w:snapToGrid/>
        <w:spacing w:line="240" w:lineRule="auto"/>
        <w:ind w:firstLineChars="0" w:firstLine="0"/>
        <w:rPr>
          <w:sz w:val="21"/>
          <w:szCs w:val="21"/>
        </w:rPr>
      </w:pPr>
    </w:p>
    <w:p w14:paraId="57ED807E" w14:textId="44E1F433" w:rsidR="00DE43A9" w:rsidRDefault="00DE43A9" w:rsidP="00DE43A9">
      <w:pPr>
        <w:adjustRightInd/>
        <w:snapToGrid/>
        <w:spacing w:line="240" w:lineRule="auto"/>
        <w:ind w:firstLineChars="0" w:firstLine="0"/>
        <w:jc w:val="center"/>
        <w:rPr>
          <w:sz w:val="21"/>
          <w:szCs w:val="21"/>
        </w:rPr>
      </w:pPr>
      <w:r w:rsidRPr="00BB3C1D">
        <w:rPr>
          <w:sz w:val="21"/>
          <w:szCs w:val="21"/>
        </w:rPr>
        <w:lastRenderedPageBreak/>
        <w:t>表</w:t>
      </w:r>
      <w:r w:rsidRPr="00BB3C1D">
        <w:rPr>
          <w:sz w:val="21"/>
          <w:szCs w:val="21"/>
        </w:rPr>
        <w:t>3-</w:t>
      </w:r>
      <w:r w:rsidR="00BB3C1D">
        <w:rPr>
          <w:sz w:val="21"/>
          <w:szCs w:val="21"/>
        </w:rPr>
        <w:t>3</w:t>
      </w:r>
      <w:r w:rsidRPr="00BB3C1D">
        <w:rPr>
          <w:sz w:val="21"/>
          <w:szCs w:val="21"/>
        </w:rPr>
        <w:t xml:space="preserve"> </w:t>
      </w:r>
      <w:r w:rsidR="00AB4196">
        <w:rPr>
          <w:sz w:val="21"/>
          <w:szCs w:val="21"/>
        </w:rPr>
        <w:t>A</w:t>
      </w:r>
      <w:r w:rsidRPr="00BB3C1D">
        <w:rPr>
          <w:sz w:val="21"/>
          <w:szCs w:val="21"/>
        </w:rPr>
        <w:t>ssistment12</w:t>
      </w:r>
      <w:r w:rsidRPr="00BB3C1D">
        <w:rPr>
          <w:sz w:val="21"/>
          <w:szCs w:val="21"/>
        </w:rPr>
        <w:t>数据</w:t>
      </w:r>
      <w:proofErr w:type="gramStart"/>
      <w:r w:rsidRPr="00BB3C1D">
        <w:rPr>
          <w:sz w:val="21"/>
          <w:szCs w:val="21"/>
        </w:rPr>
        <w:t>集不同</w:t>
      </w:r>
      <w:proofErr w:type="gramEnd"/>
      <w:r w:rsidRPr="00BB3C1D">
        <w:rPr>
          <w:sz w:val="21"/>
          <w:szCs w:val="21"/>
        </w:rPr>
        <w:t>模型评估</w:t>
      </w:r>
    </w:p>
    <w:p w14:paraId="2051415D" w14:textId="1437439B" w:rsidR="00E65306" w:rsidRPr="00BB3C1D" w:rsidRDefault="00E65306" w:rsidP="00DE43A9">
      <w:pPr>
        <w:adjustRightInd/>
        <w:snapToGrid/>
        <w:spacing w:line="240" w:lineRule="auto"/>
        <w:ind w:firstLineChars="0" w:firstLine="0"/>
        <w:jc w:val="center"/>
        <w:rPr>
          <w:sz w:val="21"/>
          <w:szCs w:val="21"/>
        </w:rPr>
      </w:pPr>
      <w:r>
        <w:rPr>
          <w:rFonts w:hint="eastAsia"/>
          <w:sz w:val="21"/>
          <w:szCs w:val="22"/>
        </w:rPr>
        <w:t>T</w:t>
      </w:r>
      <w:r>
        <w:rPr>
          <w:sz w:val="21"/>
          <w:szCs w:val="22"/>
        </w:rPr>
        <w:t>able3-3</w:t>
      </w:r>
      <w:r w:rsidRPr="00E65306">
        <w:rPr>
          <w:sz w:val="21"/>
          <w:szCs w:val="21"/>
        </w:rPr>
        <w:t xml:space="preserve"> Evalu</w:t>
      </w:r>
      <w:r>
        <w:rPr>
          <w:sz w:val="21"/>
          <w:szCs w:val="21"/>
        </w:rPr>
        <w:t>a</w:t>
      </w:r>
      <w:r w:rsidRPr="00E65306">
        <w:rPr>
          <w:sz w:val="21"/>
          <w:szCs w:val="21"/>
        </w:rPr>
        <w:t>tion of Different Mode</w:t>
      </w:r>
      <w:r w:rsidRPr="00E65306">
        <w:rPr>
          <w:rFonts w:hint="eastAsia"/>
          <w:sz w:val="21"/>
          <w:szCs w:val="21"/>
        </w:rPr>
        <w:t>l</w:t>
      </w:r>
      <w:r>
        <w:rPr>
          <w:sz w:val="21"/>
          <w:szCs w:val="21"/>
        </w:rPr>
        <w:t xml:space="preserve"> on </w:t>
      </w:r>
      <w:r w:rsidR="00AB4196">
        <w:rPr>
          <w:sz w:val="21"/>
          <w:szCs w:val="21"/>
        </w:rPr>
        <w:t>A</w:t>
      </w:r>
      <w:r w:rsidRPr="00BB3C1D">
        <w:rPr>
          <w:sz w:val="21"/>
          <w:szCs w:val="21"/>
        </w:rPr>
        <w:t>ssistment12</w:t>
      </w:r>
    </w:p>
    <w:tbl>
      <w:tblPr>
        <w:tblStyle w:val="afb"/>
        <w:tblW w:w="0" w:type="auto"/>
        <w:jc w:val="center"/>
        <w:tblLook w:val="04A0" w:firstRow="1" w:lastRow="0" w:firstColumn="1" w:lastColumn="0" w:noHBand="0" w:noVBand="1"/>
      </w:tblPr>
      <w:tblGrid>
        <w:gridCol w:w="3686"/>
        <w:gridCol w:w="1984"/>
        <w:gridCol w:w="2508"/>
      </w:tblGrid>
      <w:tr w:rsidR="00DE43A9" w:rsidRPr="00BB3C1D" w14:paraId="44AE11BE" w14:textId="77777777" w:rsidTr="00B520F6">
        <w:trPr>
          <w:jc w:val="center"/>
        </w:trPr>
        <w:tc>
          <w:tcPr>
            <w:tcW w:w="3686" w:type="dxa"/>
            <w:tcBorders>
              <w:left w:val="nil"/>
              <w:bottom w:val="single" w:sz="4" w:space="0" w:color="auto"/>
              <w:right w:val="nil"/>
            </w:tcBorders>
          </w:tcPr>
          <w:p w14:paraId="4D674308" w14:textId="77777777" w:rsidR="00DE43A9" w:rsidRPr="00BB3C1D" w:rsidRDefault="00DE43A9" w:rsidP="00A80F93">
            <w:pPr>
              <w:adjustRightInd/>
              <w:snapToGrid/>
              <w:ind w:firstLineChars="0" w:firstLine="0"/>
              <w:jc w:val="left"/>
              <w:rPr>
                <w:rFonts w:ascii="Times New Roman" w:hAnsi="Times New Roman"/>
                <w:sz w:val="21"/>
                <w:szCs w:val="21"/>
              </w:rPr>
            </w:pPr>
            <w:r w:rsidRPr="00BB3C1D">
              <w:rPr>
                <w:rFonts w:ascii="Times New Roman" w:hAnsi="Times New Roman"/>
                <w:sz w:val="21"/>
                <w:szCs w:val="21"/>
              </w:rPr>
              <w:t>模型</w:t>
            </w:r>
          </w:p>
        </w:tc>
        <w:tc>
          <w:tcPr>
            <w:tcW w:w="1984" w:type="dxa"/>
            <w:tcBorders>
              <w:left w:val="nil"/>
              <w:bottom w:val="single" w:sz="4" w:space="0" w:color="auto"/>
              <w:right w:val="nil"/>
            </w:tcBorders>
          </w:tcPr>
          <w:p w14:paraId="0D835AE8" w14:textId="77777777" w:rsidR="00DE43A9" w:rsidRPr="00BB3C1D" w:rsidRDefault="00DE43A9" w:rsidP="00A80F93">
            <w:pPr>
              <w:adjustRightInd/>
              <w:snapToGrid/>
              <w:ind w:firstLineChars="0" w:firstLine="480"/>
              <w:rPr>
                <w:rFonts w:ascii="Times New Roman" w:hAnsi="Times New Roman"/>
                <w:sz w:val="21"/>
                <w:szCs w:val="21"/>
              </w:rPr>
            </w:pPr>
            <w:r w:rsidRPr="00BB3C1D">
              <w:rPr>
                <w:rFonts w:ascii="Times New Roman" w:hAnsi="Times New Roman"/>
                <w:sz w:val="21"/>
                <w:szCs w:val="21"/>
              </w:rPr>
              <w:t>AUC</w:t>
            </w:r>
          </w:p>
        </w:tc>
        <w:tc>
          <w:tcPr>
            <w:tcW w:w="2508" w:type="dxa"/>
            <w:tcBorders>
              <w:left w:val="nil"/>
              <w:bottom w:val="single" w:sz="4" w:space="0" w:color="auto"/>
              <w:right w:val="nil"/>
            </w:tcBorders>
          </w:tcPr>
          <w:p w14:paraId="03433753" w14:textId="77777777" w:rsidR="00DE43A9" w:rsidRPr="00BB3C1D" w:rsidRDefault="00DE43A9" w:rsidP="00A80F93">
            <w:pPr>
              <w:adjustRightInd/>
              <w:snapToGrid/>
              <w:ind w:firstLineChars="0" w:firstLine="480"/>
              <w:rPr>
                <w:rFonts w:ascii="Times New Roman" w:hAnsi="Times New Roman"/>
                <w:sz w:val="21"/>
                <w:szCs w:val="21"/>
              </w:rPr>
            </w:pPr>
            <w:r w:rsidRPr="00BB3C1D">
              <w:rPr>
                <w:rFonts w:ascii="Times New Roman" w:hAnsi="Times New Roman"/>
                <w:sz w:val="21"/>
                <w:szCs w:val="21"/>
              </w:rPr>
              <w:t>NLL</w:t>
            </w:r>
          </w:p>
        </w:tc>
      </w:tr>
      <w:tr w:rsidR="00DE43A9" w:rsidRPr="00BB3C1D" w14:paraId="47CE601B" w14:textId="77777777" w:rsidTr="00B520F6">
        <w:trPr>
          <w:jc w:val="center"/>
        </w:trPr>
        <w:tc>
          <w:tcPr>
            <w:tcW w:w="3686" w:type="dxa"/>
            <w:tcBorders>
              <w:left w:val="nil"/>
              <w:bottom w:val="nil"/>
              <w:right w:val="nil"/>
            </w:tcBorders>
          </w:tcPr>
          <w:p w14:paraId="64EB6E68" w14:textId="77777777" w:rsidR="00DE43A9" w:rsidRPr="00BB3C1D" w:rsidRDefault="00DE43A9" w:rsidP="00A80F93">
            <w:pPr>
              <w:adjustRightInd/>
              <w:snapToGrid/>
              <w:ind w:firstLineChars="0" w:firstLine="0"/>
              <w:jc w:val="left"/>
              <w:rPr>
                <w:rFonts w:ascii="Times New Roman" w:hAnsi="Times New Roman"/>
                <w:sz w:val="21"/>
                <w:szCs w:val="21"/>
              </w:rPr>
            </w:pPr>
            <w:r w:rsidRPr="00BB3C1D">
              <w:rPr>
                <w:rFonts w:ascii="Times New Roman" w:hAnsi="Times New Roman"/>
                <w:sz w:val="21"/>
                <w:szCs w:val="21"/>
              </w:rPr>
              <w:t>AFM</w:t>
            </w:r>
          </w:p>
        </w:tc>
        <w:tc>
          <w:tcPr>
            <w:tcW w:w="1984" w:type="dxa"/>
            <w:tcBorders>
              <w:left w:val="nil"/>
              <w:bottom w:val="nil"/>
              <w:right w:val="nil"/>
            </w:tcBorders>
          </w:tcPr>
          <w:p w14:paraId="36F76818" w14:textId="77777777" w:rsidR="00DE43A9" w:rsidRPr="00BB3C1D" w:rsidRDefault="00DE43A9" w:rsidP="00A80F93">
            <w:pPr>
              <w:adjustRightInd/>
              <w:snapToGrid/>
              <w:ind w:firstLineChars="0" w:firstLine="480"/>
              <w:rPr>
                <w:rFonts w:ascii="Times New Roman" w:hAnsi="Times New Roman"/>
                <w:sz w:val="21"/>
                <w:szCs w:val="21"/>
              </w:rPr>
            </w:pPr>
            <w:r w:rsidRPr="00BB3C1D">
              <w:rPr>
                <w:rFonts w:ascii="Times New Roman" w:hAnsi="Times New Roman"/>
                <w:sz w:val="21"/>
                <w:szCs w:val="21"/>
              </w:rPr>
              <w:t>0.611</w:t>
            </w:r>
          </w:p>
        </w:tc>
        <w:tc>
          <w:tcPr>
            <w:tcW w:w="2508" w:type="dxa"/>
            <w:tcBorders>
              <w:left w:val="nil"/>
              <w:bottom w:val="nil"/>
              <w:right w:val="nil"/>
            </w:tcBorders>
          </w:tcPr>
          <w:p w14:paraId="4C61322A" w14:textId="77777777" w:rsidR="00DE43A9" w:rsidRPr="00BB3C1D" w:rsidRDefault="00DE43A9" w:rsidP="00A80F93">
            <w:pPr>
              <w:adjustRightInd/>
              <w:snapToGrid/>
              <w:ind w:firstLineChars="0" w:firstLine="480"/>
              <w:rPr>
                <w:rFonts w:ascii="Times New Roman" w:hAnsi="Times New Roman"/>
                <w:sz w:val="21"/>
                <w:szCs w:val="21"/>
              </w:rPr>
            </w:pPr>
            <w:r w:rsidRPr="00BB3C1D">
              <w:rPr>
                <w:rFonts w:ascii="Times New Roman" w:hAnsi="Times New Roman"/>
                <w:sz w:val="21"/>
                <w:szCs w:val="21"/>
              </w:rPr>
              <w:t>0.604</w:t>
            </w:r>
          </w:p>
        </w:tc>
      </w:tr>
      <w:tr w:rsidR="00DE43A9" w:rsidRPr="00BB3C1D" w14:paraId="69D4E9DE" w14:textId="77777777" w:rsidTr="00B520F6">
        <w:trPr>
          <w:jc w:val="center"/>
        </w:trPr>
        <w:tc>
          <w:tcPr>
            <w:tcW w:w="3686" w:type="dxa"/>
            <w:tcBorders>
              <w:top w:val="nil"/>
              <w:left w:val="nil"/>
              <w:bottom w:val="nil"/>
              <w:right w:val="nil"/>
            </w:tcBorders>
          </w:tcPr>
          <w:p w14:paraId="5349C665" w14:textId="3CDE5FD7" w:rsidR="00DE43A9" w:rsidRPr="00BB3C1D" w:rsidRDefault="00DE43A9" w:rsidP="00A80F93">
            <w:pPr>
              <w:adjustRightInd/>
              <w:snapToGrid/>
              <w:ind w:firstLineChars="0" w:firstLine="0"/>
              <w:jc w:val="left"/>
              <w:rPr>
                <w:rFonts w:ascii="Times New Roman" w:hAnsi="Times New Roman"/>
                <w:sz w:val="21"/>
                <w:szCs w:val="21"/>
              </w:rPr>
            </w:pPr>
            <w:r w:rsidRPr="00BB3C1D">
              <w:rPr>
                <w:rFonts w:ascii="Times New Roman" w:hAnsi="Times New Roman"/>
                <w:sz w:val="21"/>
                <w:szCs w:val="21"/>
              </w:rPr>
              <w:t>AFM</w:t>
            </w:r>
            <w:r w:rsidR="00313F6C">
              <w:rPr>
                <w:rFonts w:ascii="Times New Roman" w:hAnsi="Times New Roman"/>
                <w:sz w:val="21"/>
                <w:szCs w:val="21"/>
              </w:rPr>
              <w:t>-</w:t>
            </w:r>
            <w:r w:rsidR="00F81C2F">
              <w:rPr>
                <w:rFonts w:ascii="Times New Roman" w:hAnsi="Times New Roman"/>
                <w:sz w:val="21"/>
                <w:szCs w:val="21"/>
              </w:rPr>
              <w:t>D</w:t>
            </w:r>
          </w:p>
        </w:tc>
        <w:tc>
          <w:tcPr>
            <w:tcW w:w="1984" w:type="dxa"/>
            <w:tcBorders>
              <w:top w:val="nil"/>
              <w:left w:val="nil"/>
              <w:bottom w:val="nil"/>
              <w:right w:val="nil"/>
            </w:tcBorders>
          </w:tcPr>
          <w:p w14:paraId="504D01AF" w14:textId="77777777" w:rsidR="00DE43A9" w:rsidRPr="00BB3C1D" w:rsidRDefault="00DE43A9" w:rsidP="00A80F93">
            <w:pPr>
              <w:adjustRightInd/>
              <w:snapToGrid/>
              <w:ind w:firstLineChars="0" w:firstLine="480"/>
              <w:rPr>
                <w:rFonts w:ascii="Times New Roman" w:hAnsi="Times New Roman"/>
                <w:sz w:val="21"/>
                <w:szCs w:val="21"/>
              </w:rPr>
            </w:pPr>
            <w:r w:rsidRPr="00BB3C1D">
              <w:rPr>
                <w:rFonts w:ascii="Times New Roman" w:hAnsi="Times New Roman"/>
                <w:sz w:val="21"/>
                <w:szCs w:val="21"/>
              </w:rPr>
              <w:t>0.624</w:t>
            </w:r>
          </w:p>
        </w:tc>
        <w:tc>
          <w:tcPr>
            <w:tcW w:w="2508" w:type="dxa"/>
            <w:tcBorders>
              <w:top w:val="nil"/>
              <w:left w:val="nil"/>
              <w:bottom w:val="nil"/>
              <w:right w:val="nil"/>
            </w:tcBorders>
          </w:tcPr>
          <w:p w14:paraId="35466D1E" w14:textId="77777777" w:rsidR="00DE43A9" w:rsidRPr="00BB3C1D" w:rsidRDefault="00DE43A9" w:rsidP="00A80F93">
            <w:pPr>
              <w:adjustRightInd/>
              <w:snapToGrid/>
              <w:ind w:firstLineChars="0" w:firstLine="480"/>
              <w:rPr>
                <w:rFonts w:ascii="Times New Roman" w:hAnsi="Times New Roman"/>
                <w:sz w:val="21"/>
                <w:szCs w:val="21"/>
              </w:rPr>
            </w:pPr>
            <w:r w:rsidRPr="00BB3C1D">
              <w:rPr>
                <w:rFonts w:ascii="Times New Roman" w:hAnsi="Times New Roman"/>
                <w:sz w:val="21"/>
                <w:szCs w:val="21"/>
              </w:rPr>
              <w:t>0.601</w:t>
            </w:r>
          </w:p>
        </w:tc>
      </w:tr>
      <w:tr w:rsidR="00DE43A9" w:rsidRPr="00BB3C1D" w14:paraId="4A985F54" w14:textId="77777777" w:rsidTr="00B520F6">
        <w:trPr>
          <w:jc w:val="center"/>
        </w:trPr>
        <w:tc>
          <w:tcPr>
            <w:tcW w:w="3686" w:type="dxa"/>
            <w:tcBorders>
              <w:top w:val="nil"/>
              <w:left w:val="nil"/>
              <w:bottom w:val="nil"/>
              <w:right w:val="nil"/>
            </w:tcBorders>
          </w:tcPr>
          <w:p w14:paraId="281CDEEA" w14:textId="7F372319" w:rsidR="00DE43A9" w:rsidRPr="00BB3C1D" w:rsidRDefault="00DE43A9" w:rsidP="00A80F93">
            <w:pPr>
              <w:adjustRightInd/>
              <w:snapToGrid/>
              <w:ind w:firstLineChars="0" w:firstLine="0"/>
              <w:jc w:val="left"/>
              <w:rPr>
                <w:rFonts w:ascii="Times New Roman" w:hAnsi="Times New Roman"/>
                <w:sz w:val="21"/>
                <w:szCs w:val="21"/>
              </w:rPr>
            </w:pPr>
            <w:r w:rsidRPr="00BB3C1D">
              <w:rPr>
                <w:rFonts w:ascii="Times New Roman" w:hAnsi="Times New Roman"/>
                <w:sz w:val="21"/>
                <w:szCs w:val="21"/>
              </w:rPr>
              <w:t>AFM</w:t>
            </w:r>
            <w:r w:rsidR="00313F6C">
              <w:rPr>
                <w:rFonts w:ascii="Times New Roman" w:hAnsi="Times New Roman"/>
                <w:sz w:val="21"/>
                <w:szCs w:val="21"/>
              </w:rPr>
              <w:t>-</w:t>
            </w:r>
            <w:r w:rsidR="00F81C2F">
              <w:rPr>
                <w:rFonts w:ascii="Times New Roman" w:hAnsi="Times New Roman"/>
                <w:sz w:val="21"/>
                <w:szCs w:val="21"/>
              </w:rPr>
              <w:t>DW</w:t>
            </w:r>
          </w:p>
        </w:tc>
        <w:tc>
          <w:tcPr>
            <w:tcW w:w="1984" w:type="dxa"/>
            <w:tcBorders>
              <w:top w:val="nil"/>
              <w:left w:val="nil"/>
              <w:bottom w:val="nil"/>
              <w:right w:val="nil"/>
            </w:tcBorders>
          </w:tcPr>
          <w:p w14:paraId="76A074BF" w14:textId="77777777" w:rsidR="00DE43A9" w:rsidRPr="00BB3C1D" w:rsidRDefault="00DE43A9" w:rsidP="00A80F93">
            <w:pPr>
              <w:adjustRightInd/>
              <w:snapToGrid/>
              <w:ind w:firstLineChars="0" w:firstLine="480"/>
              <w:rPr>
                <w:rFonts w:ascii="Times New Roman" w:hAnsi="Times New Roman"/>
                <w:sz w:val="21"/>
                <w:szCs w:val="21"/>
              </w:rPr>
            </w:pPr>
            <w:r w:rsidRPr="00BB3C1D">
              <w:rPr>
                <w:rFonts w:ascii="Times New Roman" w:hAnsi="Times New Roman"/>
                <w:sz w:val="21"/>
                <w:szCs w:val="21"/>
              </w:rPr>
              <w:t>0.680</w:t>
            </w:r>
          </w:p>
        </w:tc>
        <w:tc>
          <w:tcPr>
            <w:tcW w:w="2508" w:type="dxa"/>
            <w:tcBorders>
              <w:top w:val="nil"/>
              <w:left w:val="nil"/>
              <w:bottom w:val="nil"/>
              <w:right w:val="nil"/>
            </w:tcBorders>
          </w:tcPr>
          <w:p w14:paraId="04ABB701" w14:textId="77777777" w:rsidR="00DE43A9" w:rsidRPr="00BB3C1D" w:rsidRDefault="00DE43A9" w:rsidP="00A80F93">
            <w:pPr>
              <w:adjustRightInd/>
              <w:snapToGrid/>
              <w:ind w:firstLineChars="0" w:firstLine="480"/>
              <w:rPr>
                <w:rFonts w:ascii="Times New Roman" w:hAnsi="Times New Roman"/>
                <w:sz w:val="21"/>
                <w:szCs w:val="21"/>
              </w:rPr>
            </w:pPr>
            <w:r w:rsidRPr="00BB3C1D">
              <w:rPr>
                <w:rFonts w:ascii="Times New Roman" w:hAnsi="Times New Roman"/>
                <w:sz w:val="21"/>
                <w:szCs w:val="21"/>
              </w:rPr>
              <w:t>0.584</w:t>
            </w:r>
          </w:p>
        </w:tc>
      </w:tr>
      <w:tr w:rsidR="00DE43A9" w:rsidRPr="00BB3C1D" w14:paraId="1F29DAE3" w14:textId="77777777" w:rsidTr="00B520F6">
        <w:trPr>
          <w:jc w:val="center"/>
        </w:trPr>
        <w:tc>
          <w:tcPr>
            <w:tcW w:w="3686" w:type="dxa"/>
            <w:tcBorders>
              <w:top w:val="nil"/>
              <w:left w:val="nil"/>
              <w:bottom w:val="nil"/>
              <w:right w:val="nil"/>
            </w:tcBorders>
          </w:tcPr>
          <w:p w14:paraId="528DFBAC" w14:textId="77777777" w:rsidR="00DE43A9" w:rsidRPr="00BB3C1D" w:rsidRDefault="00DE43A9" w:rsidP="00A80F93">
            <w:pPr>
              <w:adjustRightInd/>
              <w:snapToGrid/>
              <w:ind w:firstLineChars="0" w:firstLine="0"/>
              <w:jc w:val="left"/>
              <w:rPr>
                <w:rFonts w:ascii="Times New Roman" w:hAnsi="Times New Roman"/>
                <w:sz w:val="21"/>
                <w:szCs w:val="21"/>
              </w:rPr>
            </w:pPr>
            <w:r w:rsidRPr="00BB3C1D">
              <w:rPr>
                <w:rFonts w:ascii="Times New Roman" w:hAnsi="Times New Roman"/>
                <w:sz w:val="21"/>
                <w:szCs w:val="21"/>
              </w:rPr>
              <w:t>PFA</w:t>
            </w:r>
          </w:p>
        </w:tc>
        <w:tc>
          <w:tcPr>
            <w:tcW w:w="1984" w:type="dxa"/>
            <w:tcBorders>
              <w:top w:val="nil"/>
              <w:left w:val="nil"/>
              <w:bottom w:val="nil"/>
              <w:right w:val="nil"/>
            </w:tcBorders>
          </w:tcPr>
          <w:p w14:paraId="2BFCCD60" w14:textId="77777777" w:rsidR="00DE43A9" w:rsidRPr="00BB3C1D" w:rsidRDefault="00DE43A9" w:rsidP="00A80F93">
            <w:pPr>
              <w:adjustRightInd/>
              <w:snapToGrid/>
              <w:ind w:firstLineChars="0" w:firstLine="480"/>
              <w:rPr>
                <w:rFonts w:ascii="Times New Roman" w:hAnsi="Times New Roman"/>
                <w:sz w:val="21"/>
                <w:szCs w:val="21"/>
              </w:rPr>
            </w:pPr>
            <w:r w:rsidRPr="00BB3C1D">
              <w:rPr>
                <w:rFonts w:ascii="Times New Roman" w:hAnsi="Times New Roman"/>
                <w:sz w:val="21"/>
                <w:szCs w:val="21"/>
              </w:rPr>
              <w:t>0.677</w:t>
            </w:r>
          </w:p>
        </w:tc>
        <w:tc>
          <w:tcPr>
            <w:tcW w:w="2508" w:type="dxa"/>
            <w:tcBorders>
              <w:top w:val="nil"/>
              <w:left w:val="nil"/>
              <w:bottom w:val="nil"/>
              <w:right w:val="nil"/>
            </w:tcBorders>
          </w:tcPr>
          <w:p w14:paraId="1C5FB830" w14:textId="77777777" w:rsidR="00DE43A9" w:rsidRPr="00BB3C1D" w:rsidRDefault="00DE43A9" w:rsidP="00A80F93">
            <w:pPr>
              <w:adjustRightInd/>
              <w:snapToGrid/>
              <w:ind w:firstLineChars="0" w:firstLine="480"/>
              <w:rPr>
                <w:rFonts w:ascii="Times New Roman" w:hAnsi="Times New Roman"/>
                <w:sz w:val="21"/>
                <w:szCs w:val="21"/>
              </w:rPr>
            </w:pPr>
            <w:r w:rsidRPr="00BB3C1D">
              <w:rPr>
                <w:rFonts w:ascii="Times New Roman" w:hAnsi="Times New Roman"/>
                <w:sz w:val="21"/>
                <w:szCs w:val="21"/>
              </w:rPr>
              <w:t>0.583</w:t>
            </w:r>
          </w:p>
        </w:tc>
      </w:tr>
      <w:tr w:rsidR="00DE43A9" w:rsidRPr="00BB3C1D" w14:paraId="39FA3356" w14:textId="77777777" w:rsidTr="00B520F6">
        <w:trPr>
          <w:jc w:val="center"/>
        </w:trPr>
        <w:tc>
          <w:tcPr>
            <w:tcW w:w="3686" w:type="dxa"/>
            <w:tcBorders>
              <w:top w:val="nil"/>
              <w:left w:val="nil"/>
              <w:bottom w:val="nil"/>
              <w:right w:val="nil"/>
            </w:tcBorders>
          </w:tcPr>
          <w:p w14:paraId="23BEFAF4" w14:textId="1D9DA33E" w:rsidR="00DE43A9" w:rsidRPr="00BB3C1D" w:rsidRDefault="00DE43A9" w:rsidP="00A80F93">
            <w:pPr>
              <w:adjustRightInd/>
              <w:snapToGrid/>
              <w:ind w:firstLineChars="0" w:firstLine="0"/>
              <w:jc w:val="left"/>
              <w:rPr>
                <w:rFonts w:ascii="Times New Roman" w:hAnsi="Times New Roman"/>
                <w:sz w:val="21"/>
                <w:szCs w:val="21"/>
              </w:rPr>
            </w:pPr>
            <w:r w:rsidRPr="00BB3C1D">
              <w:rPr>
                <w:rFonts w:ascii="Times New Roman" w:hAnsi="Times New Roman"/>
                <w:sz w:val="21"/>
                <w:szCs w:val="21"/>
              </w:rPr>
              <w:t>PFA</w:t>
            </w:r>
            <w:r w:rsidR="00313F6C">
              <w:rPr>
                <w:rFonts w:ascii="Times New Roman" w:hAnsi="Times New Roman"/>
                <w:sz w:val="21"/>
                <w:szCs w:val="21"/>
              </w:rPr>
              <w:t>-</w:t>
            </w:r>
            <w:r w:rsidR="00F81C2F">
              <w:rPr>
                <w:rFonts w:ascii="Times New Roman" w:hAnsi="Times New Roman"/>
                <w:sz w:val="21"/>
                <w:szCs w:val="21"/>
              </w:rPr>
              <w:t>D</w:t>
            </w:r>
          </w:p>
        </w:tc>
        <w:tc>
          <w:tcPr>
            <w:tcW w:w="1984" w:type="dxa"/>
            <w:tcBorders>
              <w:top w:val="nil"/>
              <w:left w:val="nil"/>
              <w:bottom w:val="nil"/>
              <w:right w:val="nil"/>
            </w:tcBorders>
          </w:tcPr>
          <w:p w14:paraId="70AE16DD" w14:textId="77777777" w:rsidR="00DE43A9" w:rsidRPr="00BB3C1D" w:rsidRDefault="00DE43A9" w:rsidP="00A80F93">
            <w:pPr>
              <w:adjustRightInd/>
              <w:snapToGrid/>
              <w:ind w:firstLineChars="0" w:firstLine="480"/>
              <w:rPr>
                <w:rFonts w:ascii="Times New Roman" w:hAnsi="Times New Roman"/>
                <w:sz w:val="21"/>
                <w:szCs w:val="21"/>
              </w:rPr>
            </w:pPr>
            <w:r w:rsidRPr="00BB3C1D">
              <w:rPr>
                <w:rFonts w:ascii="Times New Roman" w:hAnsi="Times New Roman"/>
                <w:sz w:val="21"/>
                <w:szCs w:val="21"/>
              </w:rPr>
              <w:t>0.712</w:t>
            </w:r>
          </w:p>
        </w:tc>
        <w:tc>
          <w:tcPr>
            <w:tcW w:w="2508" w:type="dxa"/>
            <w:tcBorders>
              <w:top w:val="nil"/>
              <w:left w:val="nil"/>
              <w:bottom w:val="nil"/>
              <w:right w:val="nil"/>
            </w:tcBorders>
          </w:tcPr>
          <w:p w14:paraId="61B00D46" w14:textId="77777777" w:rsidR="00DE43A9" w:rsidRPr="00BB3C1D" w:rsidRDefault="00DE43A9" w:rsidP="00A80F93">
            <w:pPr>
              <w:adjustRightInd/>
              <w:snapToGrid/>
              <w:ind w:firstLineChars="0" w:firstLine="480"/>
              <w:rPr>
                <w:rFonts w:ascii="Times New Roman" w:hAnsi="Times New Roman"/>
                <w:sz w:val="21"/>
                <w:szCs w:val="21"/>
              </w:rPr>
            </w:pPr>
            <w:r w:rsidRPr="00BB3C1D">
              <w:rPr>
                <w:rFonts w:ascii="Times New Roman" w:hAnsi="Times New Roman"/>
                <w:sz w:val="21"/>
                <w:szCs w:val="21"/>
              </w:rPr>
              <w:t>0.570</w:t>
            </w:r>
          </w:p>
        </w:tc>
      </w:tr>
      <w:tr w:rsidR="00DE43A9" w:rsidRPr="00BB3C1D" w14:paraId="533112B8" w14:textId="77777777" w:rsidTr="00B520F6">
        <w:trPr>
          <w:jc w:val="center"/>
        </w:trPr>
        <w:tc>
          <w:tcPr>
            <w:tcW w:w="3686" w:type="dxa"/>
            <w:tcBorders>
              <w:top w:val="nil"/>
              <w:left w:val="nil"/>
              <w:bottom w:val="nil"/>
              <w:right w:val="nil"/>
            </w:tcBorders>
          </w:tcPr>
          <w:p w14:paraId="4E903C37" w14:textId="756CB793" w:rsidR="00DE43A9" w:rsidRPr="00BB3C1D" w:rsidRDefault="00DE43A9" w:rsidP="00A80F93">
            <w:pPr>
              <w:adjustRightInd/>
              <w:snapToGrid/>
              <w:ind w:firstLineChars="0" w:firstLine="0"/>
              <w:jc w:val="left"/>
              <w:rPr>
                <w:rFonts w:ascii="Times New Roman" w:hAnsi="Times New Roman"/>
                <w:sz w:val="21"/>
                <w:szCs w:val="21"/>
              </w:rPr>
            </w:pPr>
            <w:r w:rsidRPr="00BB3C1D">
              <w:rPr>
                <w:rFonts w:ascii="Times New Roman" w:hAnsi="Times New Roman"/>
                <w:sz w:val="21"/>
                <w:szCs w:val="21"/>
              </w:rPr>
              <w:t>PFA</w:t>
            </w:r>
            <w:r w:rsidR="00313F6C">
              <w:rPr>
                <w:rFonts w:ascii="Times New Roman" w:hAnsi="Times New Roman"/>
                <w:sz w:val="21"/>
                <w:szCs w:val="21"/>
              </w:rPr>
              <w:t>-</w:t>
            </w:r>
            <w:r w:rsidR="00F81C2F">
              <w:rPr>
                <w:rFonts w:ascii="Times New Roman" w:hAnsi="Times New Roman"/>
                <w:sz w:val="21"/>
                <w:szCs w:val="21"/>
              </w:rPr>
              <w:t>DW</w:t>
            </w:r>
          </w:p>
        </w:tc>
        <w:tc>
          <w:tcPr>
            <w:tcW w:w="1984" w:type="dxa"/>
            <w:tcBorders>
              <w:top w:val="nil"/>
              <w:left w:val="nil"/>
              <w:bottom w:val="nil"/>
              <w:right w:val="nil"/>
            </w:tcBorders>
          </w:tcPr>
          <w:p w14:paraId="0E62D8E2" w14:textId="77777777" w:rsidR="00DE43A9" w:rsidRPr="00BB3C1D" w:rsidRDefault="00DE43A9" w:rsidP="00A80F93">
            <w:pPr>
              <w:adjustRightInd/>
              <w:snapToGrid/>
              <w:ind w:firstLineChars="0" w:firstLine="480"/>
              <w:rPr>
                <w:rFonts w:ascii="Times New Roman" w:hAnsi="Times New Roman"/>
                <w:sz w:val="21"/>
                <w:szCs w:val="21"/>
              </w:rPr>
            </w:pPr>
            <w:r w:rsidRPr="00BB3C1D">
              <w:rPr>
                <w:rFonts w:ascii="Times New Roman" w:hAnsi="Times New Roman"/>
                <w:sz w:val="21"/>
                <w:szCs w:val="21"/>
              </w:rPr>
              <w:t>0.744</w:t>
            </w:r>
          </w:p>
        </w:tc>
        <w:tc>
          <w:tcPr>
            <w:tcW w:w="2508" w:type="dxa"/>
            <w:tcBorders>
              <w:top w:val="nil"/>
              <w:left w:val="nil"/>
              <w:bottom w:val="nil"/>
              <w:right w:val="nil"/>
            </w:tcBorders>
          </w:tcPr>
          <w:p w14:paraId="012713D9" w14:textId="77777777" w:rsidR="00DE43A9" w:rsidRPr="00BB3C1D" w:rsidRDefault="00DE43A9" w:rsidP="00A80F93">
            <w:pPr>
              <w:adjustRightInd/>
              <w:snapToGrid/>
              <w:ind w:firstLineChars="0" w:firstLine="480"/>
              <w:rPr>
                <w:rFonts w:ascii="Times New Roman" w:hAnsi="Times New Roman"/>
                <w:sz w:val="21"/>
                <w:szCs w:val="21"/>
              </w:rPr>
            </w:pPr>
            <w:r w:rsidRPr="00BB3C1D">
              <w:rPr>
                <w:rFonts w:ascii="Times New Roman" w:hAnsi="Times New Roman"/>
                <w:sz w:val="21"/>
                <w:szCs w:val="21"/>
              </w:rPr>
              <w:t>0.545</w:t>
            </w:r>
          </w:p>
        </w:tc>
      </w:tr>
      <w:tr w:rsidR="00DE43A9" w:rsidRPr="00BB3C1D" w14:paraId="56EF9A8C" w14:textId="77777777" w:rsidTr="00B520F6">
        <w:trPr>
          <w:jc w:val="center"/>
        </w:trPr>
        <w:tc>
          <w:tcPr>
            <w:tcW w:w="3686" w:type="dxa"/>
            <w:tcBorders>
              <w:top w:val="nil"/>
              <w:left w:val="nil"/>
              <w:bottom w:val="nil"/>
              <w:right w:val="nil"/>
            </w:tcBorders>
          </w:tcPr>
          <w:p w14:paraId="1CA8011A" w14:textId="77777777" w:rsidR="00DE43A9" w:rsidRPr="00BB3C1D" w:rsidRDefault="00DE43A9" w:rsidP="00A80F93">
            <w:pPr>
              <w:adjustRightInd/>
              <w:snapToGrid/>
              <w:ind w:firstLineChars="0" w:firstLine="0"/>
              <w:jc w:val="left"/>
              <w:rPr>
                <w:rFonts w:ascii="Times New Roman" w:hAnsi="Times New Roman"/>
                <w:sz w:val="21"/>
                <w:szCs w:val="21"/>
              </w:rPr>
            </w:pPr>
            <w:r w:rsidRPr="00BB3C1D">
              <w:rPr>
                <w:rFonts w:ascii="Times New Roman" w:hAnsi="Times New Roman"/>
                <w:sz w:val="21"/>
                <w:szCs w:val="21"/>
              </w:rPr>
              <w:t>DAS3H</w:t>
            </w:r>
          </w:p>
        </w:tc>
        <w:tc>
          <w:tcPr>
            <w:tcW w:w="1984" w:type="dxa"/>
            <w:tcBorders>
              <w:top w:val="nil"/>
              <w:left w:val="nil"/>
              <w:bottom w:val="nil"/>
              <w:right w:val="nil"/>
            </w:tcBorders>
          </w:tcPr>
          <w:p w14:paraId="743F02BB" w14:textId="77777777" w:rsidR="00DE43A9" w:rsidRPr="00BB3C1D" w:rsidRDefault="00DE43A9" w:rsidP="00A80F93">
            <w:pPr>
              <w:adjustRightInd/>
              <w:snapToGrid/>
              <w:ind w:firstLineChars="0" w:firstLine="480"/>
              <w:rPr>
                <w:rFonts w:ascii="Times New Roman" w:hAnsi="Times New Roman"/>
                <w:sz w:val="21"/>
                <w:szCs w:val="21"/>
              </w:rPr>
            </w:pPr>
            <w:r w:rsidRPr="00BB3C1D">
              <w:rPr>
                <w:rFonts w:ascii="Times New Roman" w:hAnsi="Times New Roman"/>
                <w:sz w:val="21"/>
                <w:szCs w:val="21"/>
              </w:rPr>
              <w:t>0.773</w:t>
            </w:r>
          </w:p>
        </w:tc>
        <w:tc>
          <w:tcPr>
            <w:tcW w:w="2508" w:type="dxa"/>
            <w:tcBorders>
              <w:top w:val="nil"/>
              <w:left w:val="nil"/>
              <w:bottom w:val="nil"/>
              <w:right w:val="nil"/>
            </w:tcBorders>
          </w:tcPr>
          <w:p w14:paraId="3058BA4B" w14:textId="77777777" w:rsidR="00DE43A9" w:rsidRPr="00BB3C1D" w:rsidRDefault="00DE43A9" w:rsidP="00A80F93">
            <w:pPr>
              <w:adjustRightInd/>
              <w:snapToGrid/>
              <w:ind w:firstLineChars="0" w:firstLine="480"/>
              <w:rPr>
                <w:rFonts w:ascii="Times New Roman" w:hAnsi="Times New Roman"/>
                <w:sz w:val="21"/>
                <w:szCs w:val="21"/>
              </w:rPr>
            </w:pPr>
            <w:r w:rsidRPr="00BB3C1D">
              <w:rPr>
                <w:rFonts w:ascii="Times New Roman" w:hAnsi="Times New Roman"/>
                <w:sz w:val="21"/>
                <w:szCs w:val="21"/>
              </w:rPr>
              <w:t>0.51</w:t>
            </w:r>
          </w:p>
        </w:tc>
      </w:tr>
      <w:tr w:rsidR="00DE43A9" w:rsidRPr="00BB3C1D" w14:paraId="3EE1FE13" w14:textId="77777777" w:rsidTr="00B520F6">
        <w:trPr>
          <w:jc w:val="center"/>
        </w:trPr>
        <w:tc>
          <w:tcPr>
            <w:tcW w:w="3686" w:type="dxa"/>
            <w:tcBorders>
              <w:top w:val="nil"/>
              <w:left w:val="nil"/>
              <w:bottom w:val="nil"/>
              <w:right w:val="nil"/>
            </w:tcBorders>
          </w:tcPr>
          <w:p w14:paraId="4108DBC1" w14:textId="27C02D18" w:rsidR="00DE43A9" w:rsidRPr="00BB3C1D" w:rsidRDefault="00DE43A9" w:rsidP="00A80F93">
            <w:pPr>
              <w:adjustRightInd/>
              <w:snapToGrid/>
              <w:ind w:firstLineChars="0" w:firstLine="0"/>
              <w:rPr>
                <w:rFonts w:ascii="Times New Roman" w:hAnsi="Times New Roman"/>
                <w:sz w:val="21"/>
                <w:szCs w:val="21"/>
              </w:rPr>
            </w:pPr>
            <w:r w:rsidRPr="00BB3C1D">
              <w:rPr>
                <w:rFonts w:ascii="Times New Roman" w:hAnsi="Times New Roman"/>
                <w:sz w:val="21"/>
                <w:szCs w:val="21"/>
              </w:rPr>
              <w:t>DAS3H</w:t>
            </w:r>
            <w:r w:rsidR="00313F6C">
              <w:rPr>
                <w:rFonts w:ascii="Times New Roman" w:hAnsi="Times New Roman"/>
                <w:sz w:val="21"/>
                <w:szCs w:val="21"/>
              </w:rPr>
              <w:t>-</w:t>
            </w:r>
            <w:r w:rsidR="00F81C2F">
              <w:rPr>
                <w:rFonts w:ascii="Times New Roman" w:hAnsi="Times New Roman"/>
                <w:sz w:val="21"/>
                <w:szCs w:val="21"/>
              </w:rPr>
              <w:t>D</w:t>
            </w:r>
          </w:p>
        </w:tc>
        <w:tc>
          <w:tcPr>
            <w:tcW w:w="1984" w:type="dxa"/>
            <w:tcBorders>
              <w:top w:val="nil"/>
              <w:left w:val="nil"/>
              <w:bottom w:val="nil"/>
              <w:right w:val="nil"/>
            </w:tcBorders>
          </w:tcPr>
          <w:p w14:paraId="0BE34E5D" w14:textId="24B748E4" w:rsidR="00DE43A9" w:rsidRPr="00BB3C1D" w:rsidRDefault="00900AC9" w:rsidP="00A80F93">
            <w:pPr>
              <w:adjustRightInd/>
              <w:snapToGrid/>
              <w:ind w:firstLineChars="0" w:firstLine="480"/>
              <w:rPr>
                <w:rFonts w:ascii="Times New Roman" w:hAnsi="Times New Roman"/>
                <w:sz w:val="21"/>
                <w:szCs w:val="21"/>
              </w:rPr>
            </w:pPr>
            <w:r w:rsidRPr="00BB3C1D">
              <w:rPr>
                <w:rFonts w:ascii="Times New Roman" w:hAnsi="Times New Roman" w:hint="eastAsia"/>
                <w:sz w:val="21"/>
                <w:szCs w:val="21"/>
              </w:rPr>
              <w:t>0.780</w:t>
            </w:r>
          </w:p>
        </w:tc>
        <w:tc>
          <w:tcPr>
            <w:tcW w:w="2508" w:type="dxa"/>
            <w:tcBorders>
              <w:top w:val="nil"/>
              <w:left w:val="nil"/>
              <w:bottom w:val="nil"/>
              <w:right w:val="nil"/>
            </w:tcBorders>
          </w:tcPr>
          <w:p w14:paraId="2A41F1B2" w14:textId="16E2F4EA" w:rsidR="00DE43A9" w:rsidRPr="00BB3C1D" w:rsidRDefault="0064288C" w:rsidP="0064288C">
            <w:pPr>
              <w:adjustRightInd/>
              <w:snapToGrid/>
              <w:ind w:firstLineChars="0" w:firstLine="480"/>
              <w:rPr>
                <w:rFonts w:ascii="Times New Roman" w:hAnsi="Times New Roman"/>
                <w:sz w:val="21"/>
                <w:szCs w:val="21"/>
              </w:rPr>
            </w:pPr>
            <w:r w:rsidRPr="00BB3C1D">
              <w:rPr>
                <w:rFonts w:ascii="Times New Roman" w:hAnsi="Times New Roman" w:hint="eastAsia"/>
                <w:sz w:val="21"/>
                <w:szCs w:val="21"/>
              </w:rPr>
              <w:t>0.4</w:t>
            </w:r>
            <w:r w:rsidR="00B82BA9" w:rsidRPr="00BB3C1D">
              <w:rPr>
                <w:rFonts w:ascii="Times New Roman" w:hAnsi="Times New Roman" w:hint="eastAsia"/>
                <w:sz w:val="21"/>
                <w:szCs w:val="21"/>
              </w:rPr>
              <w:t>9</w:t>
            </w:r>
            <w:r w:rsidR="009F7447" w:rsidRPr="00BB3C1D">
              <w:rPr>
                <w:rFonts w:ascii="Times New Roman" w:hAnsi="Times New Roman" w:hint="eastAsia"/>
                <w:sz w:val="21"/>
                <w:szCs w:val="21"/>
              </w:rPr>
              <w:t>5</w:t>
            </w:r>
          </w:p>
        </w:tc>
      </w:tr>
      <w:tr w:rsidR="00DE43A9" w:rsidRPr="00BB3C1D" w14:paraId="4DB1666D" w14:textId="77777777" w:rsidTr="00B520F6">
        <w:trPr>
          <w:jc w:val="center"/>
        </w:trPr>
        <w:tc>
          <w:tcPr>
            <w:tcW w:w="3686" w:type="dxa"/>
            <w:tcBorders>
              <w:top w:val="nil"/>
              <w:left w:val="nil"/>
              <w:right w:val="nil"/>
            </w:tcBorders>
          </w:tcPr>
          <w:p w14:paraId="7EDCF285" w14:textId="2A5806F3" w:rsidR="00DE43A9" w:rsidRPr="00BB3C1D" w:rsidRDefault="00DE43A9" w:rsidP="00A80F93">
            <w:pPr>
              <w:adjustRightInd/>
              <w:snapToGrid/>
              <w:ind w:firstLineChars="0" w:firstLine="0"/>
              <w:rPr>
                <w:rFonts w:ascii="Times New Roman" w:hAnsi="Times New Roman"/>
                <w:sz w:val="21"/>
                <w:szCs w:val="21"/>
              </w:rPr>
            </w:pPr>
            <w:r w:rsidRPr="00BB3C1D">
              <w:rPr>
                <w:rFonts w:ascii="Times New Roman" w:hAnsi="Times New Roman"/>
                <w:sz w:val="21"/>
                <w:szCs w:val="21"/>
              </w:rPr>
              <w:t>DAS3H</w:t>
            </w:r>
            <w:r w:rsidR="00313F6C">
              <w:rPr>
                <w:rFonts w:ascii="Times New Roman" w:hAnsi="Times New Roman"/>
                <w:sz w:val="21"/>
                <w:szCs w:val="21"/>
              </w:rPr>
              <w:t>-</w:t>
            </w:r>
            <w:r w:rsidR="00F81C2F">
              <w:rPr>
                <w:rFonts w:ascii="Times New Roman" w:hAnsi="Times New Roman"/>
                <w:sz w:val="21"/>
                <w:szCs w:val="21"/>
              </w:rPr>
              <w:t>DW</w:t>
            </w:r>
          </w:p>
        </w:tc>
        <w:tc>
          <w:tcPr>
            <w:tcW w:w="1984" w:type="dxa"/>
            <w:tcBorders>
              <w:top w:val="nil"/>
              <w:left w:val="nil"/>
              <w:right w:val="nil"/>
            </w:tcBorders>
          </w:tcPr>
          <w:p w14:paraId="7D50CD6D" w14:textId="4A34EFCB" w:rsidR="00DE43A9" w:rsidRPr="00BB3C1D" w:rsidRDefault="00900AC9" w:rsidP="00A80F93">
            <w:pPr>
              <w:adjustRightInd/>
              <w:snapToGrid/>
              <w:ind w:firstLineChars="0" w:firstLine="480"/>
              <w:rPr>
                <w:rFonts w:ascii="Times New Roman" w:hAnsi="Times New Roman"/>
                <w:sz w:val="21"/>
                <w:szCs w:val="21"/>
              </w:rPr>
            </w:pPr>
            <w:r w:rsidRPr="00BB3C1D">
              <w:rPr>
                <w:rFonts w:ascii="Times New Roman" w:hAnsi="Times New Roman" w:hint="eastAsia"/>
                <w:sz w:val="21"/>
                <w:szCs w:val="21"/>
              </w:rPr>
              <w:t>0.782</w:t>
            </w:r>
          </w:p>
        </w:tc>
        <w:tc>
          <w:tcPr>
            <w:tcW w:w="2508" w:type="dxa"/>
            <w:tcBorders>
              <w:top w:val="nil"/>
              <w:left w:val="nil"/>
              <w:right w:val="nil"/>
            </w:tcBorders>
          </w:tcPr>
          <w:p w14:paraId="1FE5CB35" w14:textId="1BDA80B0" w:rsidR="00DE43A9" w:rsidRPr="00BB3C1D" w:rsidRDefault="0064288C" w:rsidP="0064288C">
            <w:pPr>
              <w:adjustRightInd/>
              <w:snapToGrid/>
              <w:ind w:firstLineChars="0" w:firstLine="480"/>
              <w:rPr>
                <w:rFonts w:ascii="Times New Roman" w:hAnsi="Times New Roman"/>
                <w:sz w:val="21"/>
                <w:szCs w:val="21"/>
              </w:rPr>
            </w:pPr>
            <w:r w:rsidRPr="00BB3C1D">
              <w:rPr>
                <w:rFonts w:ascii="Times New Roman" w:hAnsi="Times New Roman" w:hint="eastAsia"/>
                <w:sz w:val="21"/>
                <w:szCs w:val="21"/>
              </w:rPr>
              <w:t>0.</w:t>
            </w:r>
            <w:r w:rsidR="00B82BA9" w:rsidRPr="00BB3C1D">
              <w:rPr>
                <w:rFonts w:ascii="Times New Roman" w:hAnsi="Times New Roman" w:hint="eastAsia"/>
                <w:sz w:val="21"/>
                <w:szCs w:val="21"/>
              </w:rPr>
              <w:t>48</w:t>
            </w:r>
            <w:r w:rsidR="009F7447" w:rsidRPr="00BB3C1D">
              <w:rPr>
                <w:rFonts w:ascii="Times New Roman" w:hAnsi="Times New Roman" w:hint="eastAsia"/>
                <w:sz w:val="21"/>
                <w:szCs w:val="21"/>
              </w:rPr>
              <w:t>4</w:t>
            </w:r>
          </w:p>
        </w:tc>
      </w:tr>
    </w:tbl>
    <w:p w14:paraId="73C529E5" w14:textId="5622156C" w:rsidR="00895666" w:rsidRPr="00F1047B" w:rsidRDefault="00895666" w:rsidP="005A5409">
      <w:pPr>
        <w:pStyle w:val="32"/>
      </w:pPr>
      <w:bookmarkStart w:id="118" w:name="_Toc72247870"/>
      <w:r w:rsidRPr="00F1047B">
        <w:t>3.</w:t>
      </w:r>
      <w:r w:rsidR="00D821BF">
        <w:rPr>
          <w:rFonts w:hint="eastAsia"/>
        </w:rPr>
        <w:t>4</w:t>
      </w:r>
      <w:r w:rsidRPr="00F1047B">
        <w:t>.3</w:t>
      </w:r>
      <w:r w:rsidR="009067B7">
        <w:t xml:space="preserve">  </w:t>
      </w:r>
      <w:r w:rsidRPr="00F1047B">
        <w:t>实验</w:t>
      </w:r>
      <w:r w:rsidR="000227D1" w:rsidRPr="00F1047B">
        <w:t>结果</w:t>
      </w:r>
      <w:bookmarkEnd w:id="118"/>
    </w:p>
    <w:p w14:paraId="7E10F6FE" w14:textId="14D6CC0F" w:rsidR="00DE43A9" w:rsidRPr="00F1047B" w:rsidRDefault="00DE43A9" w:rsidP="00DE43A9">
      <w:pPr>
        <w:adjustRightInd/>
        <w:snapToGrid/>
        <w:ind w:firstLineChars="0" w:firstLine="420"/>
      </w:pPr>
      <w:r w:rsidRPr="00F1047B">
        <w:t>对于本章的测量和模型改进，我们主要关注以下两个问题：</w:t>
      </w:r>
    </w:p>
    <w:p w14:paraId="0F5F0915" w14:textId="3DF99226" w:rsidR="00DE43A9" w:rsidRPr="008E4BF4" w:rsidRDefault="00DE43A9" w:rsidP="00496C21">
      <w:pPr>
        <w:pStyle w:val="afa"/>
        <w:numPr>
          <w:ilvl w:val="0"/>
          <w:numId w:val="12"/>
        </w:numPr>
        <w:adjustRightInd/>
        <w:snapToGrid/>
        <w:spacing w:line="400" w:lineRule="exact"/>
        <w:ind w:left="777" w:firstLineChars="0" w:hanging="357"/>
        <w:rPr>
          <w:sz w:val="24"/>
        </w:rPr>
      </w:pPr>
      <w:r w:rsidRPr="008E4BF4">
        <w:rPr>
          <w:sz w:val="24"/>
        </w:rPr>
        <w:t>通过</w:t>
      </w:r>
      <w:r w:rsidR="00EA2D05" w:rsidRPr="008E4BF4">
        <w:rPr>
          <w:sz w:val="24"/>
        </w:rPr>
        <w:t>训练集</w:t>
      </w:r>
      <w:r w:rsidRPr="008E4BF4">
        <w:rPr>
          <w:sz w:val="24"/>
        </w:rPr>
        <w:t>统计得到的习题</w:t>
      </w:r>
      <w:r w:rsidR="00081520">
        <w:rPr>
          <w:rFonts w:hint="eastAsia"/>
          <w:sz w:val="24"/>
        </w:rPr>
        <w:t>难</w:t>
      </w:r>
      <w:r w:rsidRPr="008E4BF4">
        <w:rPr>
          <w:sz w:val="24"/>
        </w:rPr>
        <w:t>度特征，结合模型学习</w:t>
      </w:r>
      <w:r w:rsidR="00EA2D05" w:rsidRPr="008E4BF4">
        <w:rPr>
          <w:sz w:val="24"/>
        </w:rPr>
        <w:t>到的</w:t>
      </w:r>
      <w:r w:rsidRPr="008E4BF4">
        <w:rPr>
          <w:sz w:val="24"/>
        </w:rPr>
        <w:t>知识点</w:t>
      </w:r>
      <w:r w:rsidR="00081520">
        <w:rPr>
          <w:rFonts w:hint="eastAsia"/>
          <w:sz w:val="24"/>
        </w:rPr>
        <w:t>难</w:t>
      </w:r>
      <w:r w:rsidRPr="008E4BF4">
        <w:rPr>
          <w:sz w:val="24"/>
        </w:rPr>
        <w:t>度</w:t>
      </w:r>
      <w:r w:rsidR="00EA2D05" w:rsidRPr="008E4BF4">
        <w:rPr>
          <w:sz w:val="24"/>
        </w:rPr>
        <w:t>参数</w:t>
      </w:r>
      <w:r w:rsidRPr="008E4BF4">
        <w:rPr>
          <w:sz w:val="24"/>
        </w:rPr>
        <w:t>，以乘性处理的方式进行题目表征是否</w:t>
      </w:r>
      <w:r w:rsidR="00EA2D05" w:rsidRPr="008E4BF4">
        <w:rPr>
          <w:sz w:val="24"/>
        </w:rPr>
        <w:t>能提升</w:t>
      </w:r>
      <w:r w:rsidRPr="008E4BF4">
        <w:rPr>
          <w:sz w:val="24"/>
        </w:rPr>
        <w:t>学生知识追踪</w:t>
      </w:r>
      <w:r w:rsidR="00EA2D05" w:rsidRPr="008E4BF4">
        <w:rPr>
          <w:sz w:val="24"/>
        </w:rPr>
        <w:t>模型的预测效果</w:t>
      </w:r>
      <w:r w:rsidRPr="008E4BF4">
        <w:rPr>
          <w:sz w:val="24"/>
        </w:rPr>
        <w:t>。</w:t>
      </w:r>
    </w:p>
    <w:p w14:paraId="5368CE59" w14:textId="12D628F2" w:rsidR="009C0422" w:rsidRDefault="00895666" w:rsidP="009C0422">
      <w:pPr>
        <w:adjustRightInd/>
        <w:snapToGrid/>
        <w:ind w:firstLineChars="0" w:firstLine="420"/>
      </w:pPr>
      <w:r w:rsidRPr="00F1047B">
        <w:t>我们将基于知识点</w:t>
      </w:r>
      <w:r w:rsidR="00BF35E8">
        <w:rPr>
          <w:rFonts w:hint="eastAsia"/>
        </w:rPr>
        <w:t>难</w:t>
      </w:r>
      <w:r w:rsidR="00B7683D">
        <w:rPr>
          <w:rFonts w:hint="eastAsia"/>
        </w:rPr>
        <w:t>度参数</w:t>
      </w:r>
      <w:r w:rsidRPr="00F1047B">
        <w:t>和习题</w:t>
      </w:r>
      <w:r w:rsidR="00BF35E8">
        <w:rPr>
          <w:rFonts w:hint="eastAsia"/>
        </w:rPr>
        <w:t>难</w:t>
      </w:r>
      <w:r w:rsidR="00DE43A9" w:rsidRPr="00F1047B">
        <w:t>度</w:t>
      </w:r>
      <w:r w:rsidR="00B7683D">
        <w:rPr>
          <w:rFonts w:hint="eastAsia"/>
        </w:rPr>
        <w:t>特征</w:t>
      </w:r>
      <w:r w:rsidRPr="00F1047B">
        <w:t>进行乘性处理得到的习题表征用于现有模型中并</w:t>
      </w:r>
      <w:r w:rsidR="00B7683D">
        <w:rPr>
          <w:rFonts w:hint="eastAsia"/>
        </w:rPr>
        <w:t>与</w:t>
      </w:r>
      <w:r w:rsidRPr="00F1047B">
        <w:t>现有模型性能进行比较。在选定的现有模型中，</w:t>
      </w:r>
      <w:r w:rsidRPr="00F1047B">
        <w:t>AFM</w:t>
      </w:r>
      <w:r w:rsidRPr="00F1047B">
        <w:t>和</w:t>
      </w:r>
      <w:r w:rsidRPr="00F1047B">
        <w:t>PFA</w:t>
      </w:r>
      <w:r w:rsidRPr="00F1047B">
        <w:t>是基于知识点进行研究的经典算法，</w:t>
      </w:r>
      <w:r w:rsidRPr="00F1047B">
        <w:t>DAS3H</w:t>
      </w:r>
      <w:r w:rsidRPr="00F1047B">
        <w:t>是习题难度特征</w:t>
      </w:r>
      <w:r w:rsidR="00081520">
        <w:rPr>
          <w:rFonts w:hint="eastAsia"/>
        </w:rPr>
        <w:t>和</w:t>
      </w:r>
      <w:r w:rsidR="00081520" w:rsidRPr="00F1047B">
        <w:t>知识点</w:t>
      </w:r>
      <w:r w:rsidR="00081520">
        <w:rPr>
          <w:rFonts w:hint="eastAsia"/>
        </w:rPr>
        <w:t>容易度</w:t>
      </w:r>
      <w:r w:rsidRPr="00F1047B">
        <w:t>进行加性处理的目前</w:t>
      </w:r>
      <w:r w:rsidR="00081520">
        <w:rPr>
          <w:rFonts w:hint="eastAsia"/>
        </w:rPr>
        <w:t>效果</w:t>
      </w:r>
      <w:r w:rsidRPr="00F1047B">
        <w:t>最好的传统知识追踪模型。</w:t>
      </w:r>
      <w:r w:rsidR="00DE43A9" w:rsidRPr="000227D1">
        <w:t>表</w:t>
      </w:r>
      <w:r w:rsidR="00DE43A9" w:rsidRPr="00F1047B">
        <w:t>3-</w:t>
      </w:r>
      <w:r w:rsidR="00BB3C1D">
        <w:t>2</w:t>
      </w:r>
      <w:r w:rsidR="00DE43A9" w:rsidRPr="00F1047B">
        <w:t>和表</w:t>
      </w:r>
      <w:r w:rsidR="00DE43A9" w:rsidRPr="00F1047B">
        <w:t>3-</w:t>
      </w:r>
      <w:r w:rsidR="00BB3C1D">
        <w:t>3</w:t>
      </w:r>
      <w:r w:rsidR="00DE43A9" w:rsidRPr="000227D1">
        <w:t>中</w:t>
      </w:r>
      <w:r w:rsidR="000C44E2">
        <w:rPr>
          <w:rFonts w:hint="eastAsia"/>
        </w:rPr>
        <w:t>为模型在</w:t>
      </w:r>
      <w:r w:rsidR="00DE43A9" w:rsidRPr="00F1047B">
        <w:t>两个数据集上</w:t>
      </w:r>
      <w:r w:rsidR="000C44E2">
        <w:rPr>
          <w:rFonts w:hint="eastAsia"/>
        </w:rPr>
        <w:t>的测试指标效果，包括</w:t>
      </w:r>
      <w:r w:rsidR="000C44E2">
        <w:rPr>
          <w:rFonts w:hint="eastAsia"/>
        </w:rPr>
        <w:t>A</w:t>
      </w:r>
      <w:r w:rsidR="000C44E2">
        <w:t>UC</w:t>
      </w:r>
      <w:r w:rsidR="000C44E2">
        <w:rPr>
          <w:rFonts w:hint="eastAsia"/>
        </w:rPr>
        <w:t>和</w:t>
      </w:r>
      <w:r w:rsidR="000C44E2">
        <w:rPr>
          <w:rFonts w:hint="eastAsia"/>
        </w:rPr>
        <w:t>N</w:t>
      </w:r>
      <w:r w:rsidR="000C44E2">
        <w:t>LL</w:t>
      </w:r>
      <w:r w:rsidR="00245D76">
        <w:rPr>
          <w:rFonts w:hint="eastAsia"/>
        </w:rPr>
        <w:t>：</w:t>
      </w:r>
    </w:p>
    <w:p w14:paraId="2667B2C5" w14:textId="7BBB8DE5" w:rsidR="00245D76" w:rsidRPr="006720EB" w:rsidRDefault="00D64E5E" w:rsidP="00A2467A">
      <w:pPr>
        <w:pStyle w:val="afa"/>
        <w:numPr>
          <w:ilvl w:val="1"/>
          <w:numId w:val="7"/>
        </w:numPr>
        <w:adjustRightInd/>
        <w:snapToGrid/>
        <w:spacing w:line="400" w:lineRule="exact"/>
        <w:ind w:left="1196" w:firstLineChars="0" w:hanging="357"/>
        <w:rPr>
          <w:sz w:val="24"/>
        </w:rPr>
      </w:pPr>
      <w:r w:rsidRPr="006720EB">
        <w:rPr>
          <w:rFonts w:hint="eastAsia"/>
          <w:sz w:val="24"/>
        </w:rPr>
        <w:t>表</w:t>
      </w:r>
      <w:r w:rsidRPr="006720EB">
        <w:rPr>
          <w:rFonts w:hint="eastAsia"/>
          <w:sz w:val="24"/>
        </w:rPr>
        <w:t>3-</w:t>
      </w:r>
      <w:r w:rsidR="00BB3C1D">
        <w:rPr>
          <w:sz w:val="24"/>
        </w:rPr>
        <w:t>2</w:t>
      </w:r>
      <w:r w:rsidR="00B561A1" w:rsidRPr="006720EB">
        <w:rPr>
          <w:rFonts w:hint="eastAsia"/>
          <w:sz w:val="24"/>
        </w:rPr>
        <w:t>和表</w:t>
      </w:r>
      <w:r w:rsidR="00B561A1" w:rsidRPr="006720EB">
        <w:rPr>
          <w:rFonts w:hint="eastAsia"/>
          <w:sz w:val="24"/>
        </w:rPr>
        <w:t>3-</w:t>
      </w:r>
      <w:r w:rsidR="00BB3C1D">
        <w:rPr>
          <w:sz w:val="24"/>
        </w:rPr>
        <w:t>3</w:t>
      </w:r>
      <w:r w:rsidRPr="006720EB">
        <w:rPr>
          <w:rFonts w:hint="eastAsia"/>
          <w:sz w:val="24"/>
        </w:rPr>
        <w:t>是</w:t>
      </w:r>
      <w:r w:rsidR="00B561A1" w:rsidRPr="006720EB">
        <w:rPr>
          <w:rFonts w:hint="eastAsia"/>
          <w:sz w:val="24"/>
        </w:rPr>
        <w:t>两个</w:t>
      </w:r>
      <w:r w:rsidRPr="006720EB">
        <w:rPr>
          <w:sz w:val="24"/>
        </w:rPr>
        <w:t>数据集</w:t>
      </w:r>
      <w:r w:rsidRPr="006720EB">
        <w:rPr>
          <w:rFonts w:hint="eastAsia"/>
          <w:sz w:val="24"/>
        </w:rPr>
        <w:t>在模型上的测试结果</w:t>
      </w:r>
      <w:r w:rsidR="00245D76" w:rsidRPr="006720EB">
        <w:rPr>
          <w:rFonts w:hint="eastAsia"/>
          <w:sz w:val="24"/>
        </w:rPr>
        <w:t>，</w:t>
      </w:r>
      <w:r w:rsidR="00B561A1" w:rsidRPr="006720EB">
        <w:rPr>
          <w:rFonts w:hint="eastAsia"/>
          <w:sz w:val="24"/>
        </w:rPr>
        <w:t>我们可以看出在几何数据集上，</w:t>
      </w:r>
      <w:r w:rsidRPr="006720EB">
        <w:rPr>
          <w:sz w:val="24"/>
        </w:rPr>
        <w:t>AFM</w:t>
      </w:r>
      <w:r w:rsidR="00B76DB5">
        <w:rPr>
          <w:sz w:val="24"/>
        </w:rPr>
        <w:t>-</w:t>
      </w:r>
      <w:r w:rsidR="00F81C2F">
        <w:rPr>
          <w:sz w:val="24"/>
        </w:rPr>
        <w:t>D</w:t>
      </w:r>
      <w:r w:rsidR="00B561A1" w:rsidRPr="006720EB">
        <w:rPr>
          <w:rFonts w:hint="eastAsia"/>
          <w:sz w:val="24"/>
        </w:rPr>
        <w:t>的</w:t>
      </w:r>
      <w:r w:rsidR="00B561A1" w:rsidRPr="006720EB">
        <w:rPr>
          <w:sz w:val="24"/>
        </w:rPr>
        <w:t>AUC</w:t>
      </w:r>
      <w:r w:rsidR="00B561A1" w:rsidRPr="006720EB">
        <w:rPr>
          <w:rFonts w:hint="eastAsia"/>
          <w:sz w:val="24"/>
        </w:rPr>
        <w:t>为</w:t>
      </w:r>
      <w:r w:rsidR="00B561A1" w:rsidRPr="006720EB">
        <w:rPr>
          <w:rFonts w:hint="eastAsia"/>
          <w:sz w:val="24"/>
        </w:rPr>
        <w:t>0.687</w:t>
      </w:r>
      <w:r w:rsidR="00B561A1" w:rsidRPr="006720EB">
        <w:rPr>
          <w:rFonts w:hint="eastAsia"/>
          <w:sz w:val="24"/>
        </w:rPr>
        <w:t>，</w:t>
      </w:r>
      <w:r w:rsidR="00B561A1" w:rsidRPr="006720EB">
        <w:rPr>
          <w:rFonts w:hint="eastAsia"/>
          <w:sz w:val="24"/>
        </w:rPr>
        <w:t>N</w:t>
      </w:r>
      <w:r w:rsidR="00B561A1" w:rsidRPr="006720EB">
        <w:rPr>
          <w:sz w:val="24"/>
        </w:rPr>
        <w:t>LL</w:t>
      </w:r>
      <w:r w:rsidR="00B561A1" w:rsidRPr="006720EB">
        <w:rPr>
          <w:rFonts w:hint="eastAsia"/>
          <w:sz w:val="24"/>
        </w:rPr>
        <w:t>为</w:t>
      </w:r>
      <w:r w:rsidR="00B561A1" w:rsidRPr="006720EB">
        <w:rPr>
          <w:rFonts w:hint="eastAsia"/>
          <w:sz w:val="24"/>
        </w:rPr>
        <w:t>0.575</w:t>
      </w:r>
      <w:r w:rsidR="00B561A1" w:rsidRPr="006720EB">
        <w:rPr>
          <w:rFonts w:hint="eastAsia"/>
          <w:sz w:val="24"/>
        </w:rPr>
        <w:t>，</w:t>
      </w:r>
      <w:r w:rsidRPr="006720EB">
        <w:rPr>
          <w:rFonts w:hint="eastAsia"/>
          <w:sz w:val="24"/>
        </w:rPr>
        <w:t>相对于</w:t>
      </w:r>
      <w:r w:rsidRPr="006720EB">
        <w:rPr>
          <w:rFonts w:hint="eastAsia"/>
          <w:sz w:val="24"/>
        </w:rPr>
        <w:t>A</w:t>
      </w:r>
      <w:r w:rsidRPr="006720EB">
        <w:rPr>
          <w:sz w:val="24"/>
        </w:rPr>
        <w:t>FM</w:t>
      </w:r>
      <w:r w:rsidR="00B561A1" w:rsidRPr="006720EB">
        <w:rPr>
          <w:rFonts w:hint="eastAsia"/>
          <w:sz w:val="24"/>
        </w:rPr>
        <w:t>的</w:t>
      </w:r>
      <w:r w:rsidR="00B561A1" w:rsidRPr="006720EB">
        <w:rPr>
          <w:rFonts w:hint="eastAsia"/>
          <w:sz w:val="24"/>
        </w:rPr>
        <w:t>A</w:t>
      </w:r>
      <w:r w:rsidR="00B561A1" w:rsidRPr="006720EB">
        <w:rPr>
          <w:sz w:val="24"/>
        </w:rPr>
        <w:t>UC</w:t>
      </w:r>
      <w:r w:rsidR="00B561A1" w:rsidRPr="006720EB">
        <w:rPr>
          <w:rFonts w:hint="eastAsia"/>
          <w:sz w:val="24"/>
        </w:rPr>
        <w:t>为</w:t>
      </w:r>
      <w:r w:rsidR="00B561A1" w:rsidRPr="006720EB">
        <w:rPr>
          <w:sz w:val="24"/>
        </w:rPr>
        <w:t>0.652</w:t>
      </w:r>
      <w:r w:rsidR="00B561A1" w:rsidRPr="006720EB">
        <w:rPr>
          <w:rFonts w:hint="eastAsia"/>
          <w:sz w:val="24"/>
        </w:rPr>
        <w:t>，</w:t>
      </w:r>
      <w:r w:rsidR="00B561A1" w:rsidRPr="006720EB">
        <w:rPr>
          <w:rFonts w:hint="eastAsia"/>
          <w:sz w:val="24"/>
        </w:rPr>
        <w:t>N</w:t>
      </w:r>
      <w:r w:rsidR="00B561A1" w:rsidRPr="006720EB">
        <w:rPr>
          <w:sz w:val="24"/>
        </w:rPr>
        <w:t>LL</w:t>
      </w:r>
      <w:r w:rsidR="00B561A1" w:rsidRPr="006720EB">
        <w:rPr>
          <w:rFonts w:hint="eastAsia"/>
          <w:sz w:val="24"/>
        </w:rPr>
        <w:t>为</w:t>
      </w:r>
      <w:r w:rsidR="00B561A1" w:rsidRPr="006720EB">
        <w:rPr>
          <w:rFonts w:hint="eastAsia"/>
          <w:sz w:val="24"/>
        </w:rPr>
        <w:t>0.558</w:t>
      </w:r>
      <w:r w:rsidRPr="006720EB">
        <w:rPr>
          <w:rFonts w:hint="eastAsia"/>
          <w:sz w:val="24"/>
        </w:rPr>
        <w:t>，</w:t>
      </w:r>
      <w:r w:rsidRPr="006720EB">
        <w:rPr>
          <w:sz w:val="24"/>
        </w:rPr>
        <w:t>AUC</w:t>
      </w:r>
      <w:r w:rsidR="009D2955">
        <w:rPr>
          <w:rFonts w:hint="eastAsia"/>
          <w:sz w:val="24"/>
        </w:rPr>
        <w:t>和</w:t>
      </w:r>
      <w:r w:rsidR="009D2955">
        <w:rPr>
          <w:rFonts w:hint="eastAsia"/>
          <w:sz w:val="24"/>
        </w:rPr>
        <w:t>N</w:t>
      </w:r>
      <w:r w:rsidR="009D2955">
        <w:rPr>
          <w:sz w:val="24"/>
        </w:rPr>
        <w:t>LL</w:t>
      </w:r>
      <w:r w:rsidR="009D2955">
        <w:rPr>
          <w:rFonts w:hint="eastAsia"/>
          <w:sz w:val="24"/>
        </w:rPr>
        <w:t>指标</w:t>
      </w:r>
      <w:r w:rsidRPr="006720EB">
        <w:rPr>
          <w:rFonts w:hint="eastAsia"/>
          <w:sz w:val="24"/>
        </w:rPr>
        <w:t>效果</w:t>
      </w:r>
      <w:r w:rsidR="009D2955">
        <w:rPr>
          <w:rFonts w:hint="eastAsia"/>
          <w:sz w:val="24"/>
        </w:rPr>
        <w:t>分别</w:t>
      </w:r>
      <w:r w:rsidRPr="006720EB">
        <w:rPr>
          <w:rFonts w:hint="eastAsia"/>
          <w:sz w:val="24"/>
        </w:rPr>
        <w:t>提升了</w:t>
      </w:r>
      <w:r w:rsidRPr="006720EB">
        <w:rPr>
          <w:rFonts w:hint="eastAsia"/>
          <w:sz w:val="24"/>
        </w:rPr>
        <w:t>3.5%</w:t>
      </w:r>
      <w:r w:rsidR="009D2955">
        <w:rPr>
          <w:rFonts w:hint="eastAsia"/>
          <w:sz w:val="24"/>
        </w:rPr>
        <w:t>和</w:t>
      </w:r>
      <w:r w:rsidRPr="006720EB">
        <w:rPr>
          <w:rFonts w:hint="eastAsia"/>
          <w:sz w:val="24"/>
        </w:rPr>
        <w:t>1.7%</w:t>
      </w:r>
      <w:r w:rsidR="00B561A1" w:rsidRPr="006720EB">
        <w:rPr>
          <w:rFonts w:hint="eastAsia"/>
          <w:sz w:val="24"/>
        </w:rPr>
        <w:t>，同理在</w:t>
      </w:r>
      <w:r w:rsidR="00AB4196">
        <w:rPr>
          <w:sz w:val="24"/>
        </w:rPr>
        <w:t>A</w:t>
      </w:r>
      <w:r w:rsidR="00B561A1" w:rsidRPr="006720EB">
        <w:rPr>
          <w:sz w:val="24"/>
        </w:rPr>
        <w:t>ssistment12</w:t>
      </w:r>
      <w:r w:rsidR="00B561A1" w:rsidRPr="006720EB">
        <w:rPr>
          <w:rFonts w:hint="eastAsia"/>
          <w:sz w:val="24"/>
        </w:rPr>
        <w:t>数据集上</w:t>
      </w:r>
      <w:r w:rsidR="00B561A1" w:rsidRPr="006720EB">
        <w:rPr>
          <w:rFonts w:hint="eastAsia"/>
          <w:sz w:val="24"/>
        </w:rPr>
        <w:t>A</w:t>
      </w:r>
      <w:r w:rsidR="00B561A1" w:rsidRPr="006720EB">
        <w:rPr>
          <w:sz w:val="24"/>
        </w:rPr>
        <w:t>UC</w:t>
      </w:r>
      <w:r w:rsidR="009D2955">
        <w:rPr>
          <w:rFonts w:hint="eastAsia"/>
          <w:sz w:val="24"/>
        </w:rPr>
        <w:t>指标和</w:t>
      </w:r>
      <w:r w:rsidR="00CB3A1F" w:rsidRPr="006720EB">
        <w:rPr>
          <w:rFonts w:hint="eastAsia"/>
          <w:sz w:val="24"/>
        </w:rPr>
        <w:t>N</w:t>
      </w:r>
      <w:r w:rsidR="00CB3A1F" w:rsidRPr="006720EB">
        <w:rPr>
          <w:sz w:val="24"/>
        </w:rPr>
        <w:t>LL</w:t>
      </w:r>
      <w:r w:rsidR="00CB3A1F" w:rsidRPr="006720EB">
        <w:rPr>
          <w:rFonts w:hint="eastAsia"/>
          <w:sz w:val="24"/>
        </w:rPr>
        <w:t>指标</w:t>
      </w:r>
      <w:r w:rsidR="009D2955">
        <w:rPr>
          <w:rFonts w:hint="eastAsia"/>
          <w:sz w:val="24"/>
        </w:rPr>
        <w:t>效果分别提升了</w:t>
      </w:r>
      <w:r w:rsidR="009D2955">
        <w:rPr>
          <w:rFonts w:hint="eastAsia"/>
          <w:sz w:val="24"/>
        </w:rPr>
        <w:t>1.3%</w:t>
      </w:r>
      <w:r w:rsidR="009D2955">
        <w:rPr>
          <w:rFonts w:hint="eastAsia"/>
          <w:sz w:val="24"/>
        </w:rPr>
        <w:t>和</w:t>
      </w:r>
      <w:r w:rsidR="00CB3A1F" w:rsidRPr="006720EB">
        <w:rPr>
          <w:rFonts w:hint="eastAsia"/>
          <w:sz w:val="24"/>
        </w:rPr>
        <w:t>0.3%</w:t>
      </w:r>
      <w:r w:rsidR="00B561A1" w:rsidRPr="006720EB">
        <w:rPr>
          <w:rFonts w:hint="eastAsia"/>
          <w:sz w:val="24"/>
        </w:rPr>
        <w:t>。</w:t>
      </w:r>
      <w:r w:rsidR="008E4BF4" w:rsidRPr="006720EB">
        <w:rPr>
          <w:rFonts w:hint="eastAsia"/>
          <w:sz w:val="24"/>
        </w:rPr>
        <w:t>在几何数据集上，</w:t>
      </w:r>
      <w:r w:rsidRPr="006720EB">
        <w:rPr>
          <w:sz w:val="24"/>
        </w:rPr>
        <w:t>PFA</w:t>
      </w:r>
      <w:r w:rsidR="00B35586">
        <w:rPr>
          <w:sz w:val="24"/>
        </w:rPr>
        <w:t>-</w:t>
      </w:r>
      <w:r w:rsidR="00F81C2F">
        <w:rPr>
          <w:sz w:val="24"/>
        </w:rPr>
        <w:t>D</w:t>
      </w:r>
      <w:r w:rsidRPr="006720EB">
        <w:rPr>
          <w:rFonts w:hint="eastAsia"/>
          <w:sz w:val="24"/>
        </w:rPr>
        <w:t>相对于</w:t>
      </w:r>
      <w:r w:rsidRPr="006720EB">
        <w:rPr>
          <w:sz w:val="24"/>
        </w:rPr>
        <w:t>PFA</w:t>
      </w:r>
      <w:r w:rsidRPr="006720EB">
        <w:rPr>
          <w:rFonts w:hint="eastAsia"/>
          <w:sz w:val="24"/>
        </w:rPr>
        <w:t>，</w:t>
      </w:r>
      <w:r w:rsidRPr="006720EB">
        <w:rPr>
          <w:sz w:val="24"/>
        </w:rPr>
        <w:t>A</w:t>
      </w:r>
      <w:r w:rsidR="00A5741C" w:rsidRPr="006720EB">
        <w:rPr>
          <w:sz w:val="24"/>
        </w:rPr>
        <w:t>UC</w:t>
      </w:r>
      <w:r w:rsidR="00A5741C">
        <w:rPr>
          <w:rFonts w:hint="eastAsia"/>
          <w:sz w:val="24"/>
        </w:rPr>
        <w:t>指标和</w:t>
      </w:r>
      <w:r w:rsidR="00A5741C" w:rsidRPr="006720EB">
        <w:rPr>
          <w:rFonts w:hint="eastAsia"/>
          <w:sz w:val="24"/>
        </w:rPr>
        <w:t>N</w:t>
      </w:r>
      <w:r w:rsidR="00A5741C" w:rsidRPr="006720EB">
        <w:rPr>
          <w:sz w:val="24"/>
        </w:rPr>
        <w:t>LL</w:t>
      </w:r>
      <w:r w:rsidR="00A5741C" w:rsidRPr="006720EB">
        <w:rPr>
          <w:rFonts w:hint="eastAsia"/>
          <w:sz w:val="24"/>
        </w:rPr>
        <w:t>指标</w:t>
      </w:r>
      <w:r w:rsidR="00A5741C">
        <w:rPr>
          <w:rFonts w:hint="eastAsia"/>
          <w:sz w:val="24"/>
        </w:rPr>
        <w:t>效果分别提升了</w:t>
      </w:r>
      <w:r w:rsidRPr="006720EB">
        <w:rPr>
          <w:rFonts w:hint="eastAsia"/>
          <w:sz w:val="24"/>
        </w:rPr>
        <w:t>3.6%</w:t>
      </w:r>
      <w:r w:rsidR="00A5741C">
        <w:rPr>
          <w:rFonts w:hint="eastAsia"/>
          <w:sz w:val="24"/>
        </w:rPr>
        <w:t>和</w:t>
      </w:r>
      <w:r w:rsidR="00A5741C" w:rsidRPr="006720EB">
        <w:rPr>
          <w:rFonts w:hint="eastAsia"/>
          <w:sz w:val="24"/>
        </w:rPr>
        <w:t>1.7%</w:t>
      </w:r>
      <w:r w:rsidRPr="006720EB">
        <w:rPr>
          <w:rFonts w:hint="eastAsia"/>
          <w:sz w:val="24"/>
        </w:rPr>
        <w:t>，</w:t>
      </w:r>
      <w:r w:rsidR="008E4BF4" w:rsidRPr="006720EB">
        <w:rPr>
          <w:rFonts w:hint="eastAsia"/>
          <w:sz w:val="24"/>
        </w:rPr>
        <w:t>在</w:t>
      </w:r>
      <w:r w:rsidR="00AB4196">
        <w:rPr>
          <w:sz w:val="24"/>
        </w:rPr>
        <w:t>A</w:t>
      </w:r>
      <w:r w:rsidR="008E4BF4" w:rsidRPr="006720EB">
        <w:rPr>
          <w:sz w:val="24"/>
        </w:rPr>
        <w:t>ssistment12</w:t>
      </w:r>
      <w:r w:rsidR="008E4BF4" w:rsidRPr="006720EB">
        <w:rPr>
          <w:rFonts w:hint="eastAsia"/>
          <w:sz w:val="24"/>
        </w:rPr>
        <w:t>数据集上</w:t>
      </w:r>
      <w:r w:rsidR="00A5741C" w:rsidRPr="006720EB">
        <w:rPr>
          <w:sz w:val="24"/>
        </w:rPr>
        <w:t>AUC</w:t>
      </w:r>
      <w:r w:rsidR="00A5741C">
        <w:rPr>
          <w:rFonts w:hint="eastAsia"/>
          <w:sz w:val="24"/>
        </w:rPr>
        <w:t>指标和</w:t>
      </w:r>
      <w:r w:rsidR="00A5741C" w:rsidRPr="006720EB">
        <w:rPr>
          <w:rFonts w:hint="eastAsia"/>
          <w:sz w:val="24"/>
        </w:rPr>
        <w:t>N</w:t>
      </w:r>
      <w:r w:rsidR="00A5741C" w:rsidRPr="006720EB">
        <w:rPr>
          <w:sz w:val="24"/>
        </w:rPr>
        <w:t>LL</w:t>
      </w:r>
      <w:r w:rsidR="00A5741C" w:rsidRPr="006720EB">
        <w:rPr>
          <w:rFonts w:hint="eastAsia"/>
          <w:sz w:val="24"/>
        </w:rPr>
        <w:t>指标</w:t>
      </w:r>
      <w:r w:rsidR="00A5741C">
        <w:rPr>
          <w:rFonts w:hint="eastAsia"/>
          <w:sz w:val="24"/>
        </w:rPr>
        <w:t>效果分别提升了</w:t>
      </w:r>
      <w:r w:rsidR="008E4BF4" w:rsidRPr="006720EB">
        <w:rPr>
          <w:rFonts w:hint="eastAsia"/>
          <w:sz w:val="24"/>
        </w:rPr>
        <w:t>3.5%</w:t>
      </w:r>
      <w:r w:rsidR="00A5741C">
        <w:rPr>
          <w:rFonts w:hint="eastAsia"/>
          <w:sz w:val="24"/>
        </w:rPr>
        <w:t>和</w:t>
      </w:r>
      <w:r w:rsidR="00A5741C">
        <w:rPr>
          <w:rFonts w:hint="eastAsia"/>
          <w:sz w:val="24"/>
        </w:rPr>
        <w:t>1.3%</w:t>
      </w:r>
      <w:r w:rsidR="00A5741C">
        <w:rPr>
          <w:rFonts w:hint="eastAsia"/>
          <w:sz w:val="24"/>
        </w:rPr>
        <w:t>。</w:t>
      </w:r>
      <w:r w:rsidR="008E4BF4" w:rsidRPr="006720EB">
        <w:rPr>
          <w:rFonts w:hint="eastAsia"/>
          <w:sz w:val="24"/>
        </w:rPr>
        <w:t>这意味着：</w:t>
      </w:r>
      <w:r w:rsidR="008E4BF4" w:rsidRPr="006720EB">
        <w:rPr>
          <w:sz w:val="24"/>
        </w:rPr>
        <w:t>对于习题表征，引入习题容易度基于乘性模型进行习题表征，相比于只用知识点进行习题表征，</w:t>
      </w:r>
      <w:r w:rsidR="008E4BF4" w:rsidRPr="006720EB">
        <w:rPr>
          <w:rFonts w:hint="eastAsia"/>
          <w:sz w:val="24"/>
        </w:rPr>
        <w:t>表征效果更好，模型预测准确度更高</w:t>
      </w:r>
      <w:r w:rsidR="008E4BF4" w:rsidRPr="006720EB">
        <w:rPr>
          <w:sz w:val="24"/>
        </w:rPr>
        <w:t>。</w:t>
      </w:r>
    </w:p>
    <w:p w14:paraId="19BEE884" w14:textId="70C6C133" w:rsidR="008E4BF4" w:rsidRDefault="00DE43A9" w:rsidP="00A2467A">
      <w:pPr>
        <w:pStyle w:val="afa"/>
        <w:numPr>
          <w:ilvl w:val="1"/>
          <w:numId w:val="7"/>
        </w:numPr>
        <w:adjustRightInd/>
        <w:snapToGrid/>
        <w:spacing w:line="400" w:lineRule="exact"/>
        <w:ind w:left="1196" w:firstLineChars="0" w:hanging="357"/>
        <w:rPr>
          <w:sz w:val="24"/>
        </w:rPr>
      </w:pPr>
      <w:r w:rsidRPr="008E4BF4">
        <w:rPr>
          <w:sz w:val="24"/>
        </w:rPr>
        <w:t>对于</w:t>
      </w:r>
      <w:r w:rsidRPr="008E4BF4">
        <w:rPr>
          <w:sz w:val="24"/>
        </w:rPr>
        <w:t>DAS3H</w:t>
      </w:r>
      <w:r w:rsidRPr="008E4BF4">
        <w:rPr>
          <w:sz w:val="24"/>
        </w:rPr>
        <w:t>模型，知识点容易度和习题难度加性处理进行习题表征的模型，我们引入习题难度特征，与知识点难度参数进行乘性处理得到习</w:t>
      </w:r>
      <w:r w:rsidRPr="008E4BF4">
        <w:rPr>
          <w:sz w:val="24"/>
        </w:rPr>
        <w:lastRenderedPageBreak/>
        <w:t>题表征，</w:t>
      </w:r>
      <w:r w:rsidR="008E4BF4" w:rsidRPr="008E4BF4">
        <w:rPr>
          <w:rFonts w:hint="eastAsia"/>
          <w:sz w:val="24"/>
        </w:rPr>
        <w:t>在几何数据集上</w:t>
      </w:r>
      <w:r w:rsidR="008E4BF4" w:rsidRPr="008E4BF4">
        <w:rPr>
          <w:sz w:val="24"/>
        </w:rPr>
        <w:t>DAS3H</w:t>
      </w:r>
      <w:r w:rsidR="00313F6C">
        <w:rPr>
          <w:sz w:val="24"/>
        </w:rPr>
        <w:t>-</w:t>
      </w:r>
      <w:r w:rsidR="00F81C2F">
        <w:rPr>
          <w:sz w:val="24"/>
        </w:rPr>
        <w:t>D</w:t>
      </w:r>
      <w:r w:rsidR="008E4BF4" w:rsidRPr="008E4BF4">
        <w:rPr>
          <w:rFonts w:hint="eastAsia"/>
          <w:sz w:val="24"/>
        </w:rPr>
        <w:t>相对于</w:t>
      </w:r>
      <w:r w:rsidR="008E4BF4" w:rsidRPr="008E4BF4">
        <w:rPr>
          <w:sz w:val="24"/>
        </w:rPr>
        <w:t>DAS3H</w:t>
      </w:r>
      <w:r w:rsidR="008E4BF4" w:rsidRPr="008E4BF4">
        <w:rPr>
          <w:rFonts w:hint="eastAsia"/>
          <w:sz w:val="24"/>
        </w:rPr>
        <w:t>，</w:t>
      </w:r>
      <w:r w:rsidR="00A5741C" w:rsidRPr="006720EB">
        <w:rPr>
          <w:sz w:val="24"/>
        </w:rPr>
        <w:t>AUC</w:t>
      </w:r>
      <w:r w:rsidR="00A5741C">
        <w:rPr>
          <w:rFonts w:hint="eastAsia"/>
          <w:sz w:val="24"/>
        </w:rPr>
        <w:t>指标和</w:t>
      </w:r>
      <w:r w:rsidR="00A5741C" w:rsidRPr="006720EB">
        <w:rPr>
          <w:rFonts w:hint="eastAsia"/>
          <w:sz w:val="24"/>
        </w:rPr>
        <w:t>N</w:t>
      </w:r>
      <w:r w:rsidR="00A5741C" w:rsidRPr="006720EB">
        <w:rPr>
          <w:sz w:val="24"/>
        </w:rPr>
        <w:t>LL</w:t>
      </w:r>
      <w:r w:rsidR="00A5741C" w:rsidRPr="006720EB">
        <w:rPr>
          <w:rFonts w:hint="eastAsia"/>
          <w:sz w:val="24"/>
        </w:rPr>
        <w:t>指标</w:t>
      </w:r>
      <w:r w:rsidR="00A5741C">
        <w:rPr>
          <w:rFonts w:hint="eastAsia"/>
          <w:sz w:val="24"/>
        </w:rPr>
        <w:t>效果分别提升了</w:t>
      </w:r>
      <w:r w:rsidR="008E4BF4" w:rsidRPr="008E4BF4">
        <w:rPr>
          <w:rFonts w:hint="eastAsia"/>
          <w:sz w:val="24"/>
        </w:rPr>
        <w:t>2.</w:t>
      </w:r>
      <w:r w:rsidR="008E4BF4" w:rsidRPr="008E4BF4">
        <w:rPr>
          <w:sz w:val="24"/>
        </w:rPr>
        <w:t>1</w:t>
      </w:r>
      <w:r w:rsidR="008E4BF4" w:rsidRPr="008E4BF4">
        <w:rPr>
          <w:rFonts w:hint="eastAsia"/>
          <w:sz w:val="24"/>
        </w:rPr>
        <w:t>%</w:t>
      </w:r>
      <w:r w:rsidR="00A5741C">
        <w:rPr>
          <w:rFonts w:hint="eastAsia"/>
          <w:sz w:val="24"/>
        </w:rPr>
        <w:t>和</w:t>
      </w:r>
      <w:r w:rsidR="00A5741C">
        <w:rPr>
          <w:rFonts w:hint="eastAsia"/>
          <w:sz w:val="24"/>
        </w:rPr>
        <w:t>1.0%</w:t>
      </w:r>
      <w:r w:rsidR="008E4BF4" w:rsidRPr="008E4BF4">
        <w:rPr>
          <w:rFonts w:hint="eastAsia"/>
          <w:sz w:val="24"/>
        </w:rPr>
        <w:t>。</w:t>
      </w:r>
      <w:r w:rsidR="0064288C" w:rsidRPr="008E4BF4">
        <w:rPr>
          <w:rFonts w:hint="eastAsia"/>
          <w:sz w:val="24"/>
        </w:rPr>
        <w:t>在</w:t>
      </w:r>
      <w:r w:rsidR="00AB4196">
        <w:rPr>
          <w:sz w:val="24"/>
        </w:rPr>
        <w:t>A</w:t>
      </w:r>
      <w:r w:rsidR="0064288C" w:rsidRPr="006720EB">
        <w:rPr>
          <w:sz w:val="24"/>
        </w:rPr>
        <w:t>ssistment12</w:t>
      </w:r>
      <w:r w:rsidR="0064288C" w:rsidRPr="008E4BF4">
        <w:rPr>
          <w:rFonts w:hint="eastAsia"/>
          <w:sz w:val="24"/>
        </w:rPr>
        <w:t>数据集上</w:t>
      </w:r>
      <w:r w:rsidR="0064288C" w:rsidRPr="008E4BF4">
        <w:rPr>
          <w:sz w:val="24"/>
        </w:rPr>
        <w:t>DAS3H</w:t>
      </w:r>
      <w:r w:rsidR="00313F6C">
        <w:rPr>
          <w:sz w:val="24"/>
        </w:rPr>
        <w:t>-</w:t>
      </w:r>
      <w:r w:rsidR="00F81C2F">
        <w:rPr>
          <w:sz w:val="24"/>
        </w:rPr>
        <w:t>D</w:t>
      </w:r>
      <w:r w:rsidR="0064288C" w:rsidRPr="008E4BF4">
        <w:rPr>
          <w:rFonts w:hint="eastAsia"/>
          <w:sz w:val="24"/>
        </w:rPr>
        <w:t>相对于</w:t>
      </w:r>
      <w:r w:rsidR="0064288C" w:rsidRPr="008E4BF4">
        <w:rPr>
          <w:sz w:val="24"/>
        </w:rPr>
        <w:t>DAS3H</w:t>
      </w:r>
      <w:r w:rsidR="0064288C" w:rsidRPr="008E4BF4">
        <w:rPr>
          <w:rFonts w:hint="eastAsia"/>
          <w:sz w:val="24"/>
        </w:rPr>
        <w:t>，</w:t>
      </w:r>
      <w:r w:rsidR="0064288C" w:rsidRPr="006720EB">
        <w:rPr>
          <w:sz w:val="24"/>
        </w:rPr>
        <w:t>AUC</w:t>
      </w:r>
      <w:r w:rsidR="0064288C">
        <w:rPr>
          <w:rFonts w:hint="eastAsia"/>
          <w:sz w:val="24"/>
        </w:rPr>
        <w:t>指标和</w:t>
      </w:r>
      <w:r w:rsidR="0064288C" w:rsidRPr="006720EB">
        <w:rPr>
          <w:rFonts w:hint="eastAsia"/>
          <w:sz w:val="24"/>
        </w:rPr>
        <w:t>N</w:t>
      </w:r>
      <w:r w:rsidR="0064288C" w:rsidRPr="006720EB">
        <w:rPr>
          <w:sz w:val="24"/>
        </w:rPr>
        <w:t>LL</w:t>
      </w:r>
      <w:r w:rsidR="0064288C" w:rsidRPr="006720EB">
        <w:rPr>
          <w:rFonts w:hint="eastAsia"/>
          <w:sz w:val="24"/>
        </w:rPr>
        <w:t>指标</w:t>
      </w:r>
      <w:r w:rsidR="0064288C">
        <w:rPr>
          <w:rFonts w:hint="eastAsia"/>
          <w:sz w:val="24"/>
        </w:rPr>
        <w:t>效果分别提升了</w:t>
      </w:r>
      <w:r w:rsidR="0064288C">
        <w:rPr>
          <w:rFonts w:hint="eastAsia"/>
          <w:sz w:val="24"/>
        </w:rPr>
        <w:t>0</w:t>
      </w:r>
      <w:r w:rsidR="0064288C" w:rsidRPr="008E4BF4">
        <w:rPr>
          <w:rFonts w:hint="eastAsia"/>
          <w:sz w:val="24"/>
        </w:rPr>
        <w:t>.</w:t>
      </w:r>
      <w:r w:rsidR="0064288C">
        <w:rPr>
          <w:rFonts w:hint="eastAsia"/>
          <w:sz w:val="24"/>
        </w:rPr>
        <w:t>7</w:t>
      </w:r>
      <w:r w:rsidR="0064288C" w:rsidRPr="008E4BF4">
        <w:rPr>
          <w:rFonts w:hint="eastAsia"/>
          <w:sz w:val="24"/>
        </w:rPr>
        <w:t>%</w:t>
      </w:r>
      <w:r w:rsidR="0064288C">
        <w:rPr>
          <w:rFonts w:hint="eastAsia"/>
          <w:sz w:val="24"/>
        </w:rPr>
        <w:t>和</w:t>
      </w:r>
      <w:r w:rsidR="009F7447">
        <w:rPr>
          <w:rFonts w:hint="eastAsia"/>
          <w:sz w:val="24"/>
        </w:rPr>
        <w:t>1</w:t>
      </w:r>
      <w:r w:rsidR="0064288C">
        <w:rPr>
          <w:rFonts w:hint="eastAsia"/>
          <w:sz w:val="24"/>
        </w:rPr>
        <w:t>.</w:t>
      </w:r>
      <w:r w:rsidR="009F7447">
        <w:rPr>
          <w:rFonts w:hint="eastAsia"/>
          <w:sz w:val="24"/>
        </w:rPr>
        <w:t>5</w:t>
      </w:r>
      <w:r w:rsidR="0064288C">
        <w:rPr>
          <w:rFonts w:hint="eastAsia"/>
          <w:sz w:val="24"/>
        </w:rPr>
        <w:t>%</w:t>
      </w:r>
      <w:r w:rsidR="0064288C" w:rsidRPr="008E4BF4">
        <w:rPr>
          <w:rFonts w:hint="eastAsia"/>
          <w:sz w:val="24"/>
        </w:rPr>
        <w:t>。</w:t>
      </w:r>
      <w:r w:rsidR="008E4BF4" w:rsidRPr="008E4BF4">
        <w:rPr>
          <w:rFonts w:hint="eastAsia"/>
          <w:sz w:val="24"/>
        </w:rPr>
        <w:t>这意味着</w:t>
      </w:r>
      <w:r w:rsidR="00DC7592">
        <w:rPr>
          <w:rFonts w:hint="eastAsia"/>
          <w:sz w:val="24"/>
        </w:rPr>
        <w:t>：</w:t>
      </w:r>
      <w:r w:rsidR="008E4BF4" w:rsidRPr="008E4BF4">
        <w:rPr>
          <w:rFonts w:hint="eastAsia"/>
          <w:sz w:val="24"/>
        </w:rPr>
        <w:t>乘性模型进行习题表征相比于加性模型，表征效果更好，模型预测准确度更高。</w:t>
      </w:r>
    </w:p>
    <w:p w14:paraId="05BF71B7" w14:textId="3E84573C" w:rsidR="006720EB" w:rsidRPr="006720EB" w:rsidRDefault="00DC7592" w:rsidP="00DC7592">
      <w:pPr>
        <w:adjustRightInd/>
        <w:snapToGrid/>
        <w:ind w:firstLineChars="0" w:firstLine="420"/>
      </w:pPr>
      <w:r>
        <w:rPr>
          <w:rFonts w:hint="eastAsia"/>
        </w:rPr>
        <w:t>因此基于训练集得到习题</w:t>
      </w:r>
      <w:r w:rsidR="006F60D2">
        <w:rPr>
          <w:rFonts w:hint="eastAsia"/>
        </w:rPr>
        <w:t>难</w:t>
      </w:r>
      <w:r>
        <w:rPr>
          <w:rFonts w:hint="eastAsia"/>
        </w:rPr>
        <w:t>度特征和模型学习到的知识点</w:t>
      </w:r>
      <w:r w:rsidR="006F60D2">
        <w:rPr>
          <w:rFonts w:hint="eastAsia"/>
        </w:rPr>
        <w:t>难</w:t>
      </w:r>
      <w:r>
        <w:rPr>
          <w:rFonts w:hint="eastAsia"/>
        </w:rPr>
        <w:t>度以乘性处理的方式结合得到的习题表征可以提高模型的预测效果</w:t>
      </w:r>
    </w:p>
    <w:p w14:paraId="1ABBD969" w14:textId="4707FAA9" w:rsidR="00895666" w:rsidRPr="00DC7592" w:rsidRDefault="00EA2D05" w:rsidP="00496C21">
      <w:pPr>
        <w:pStyle w:val="afa"/>
        <w:numPr>
          <w:ilvl w:val="0"/>
          <w:numId w:val="12"/>
        </w:numPr>
        <w:adjustRightInd/>
        <w:snapToGrid/>
        <w:spacing w:line="400" w:lineRule="exact"/>
        <w:ind w:left="777" w:firstLineChars="0" w:hanging="357"/>
        <w:rPr>
          <w:sz w:val="24"/>
        </w:rPr>
      </w:pPr>
      <w:r w:rsidRPr="00DC7592">
        <w:rPr>
          <w:sz w:val="24"/>
        </w:rPr>
        <w:t>基于训练集统计得到的习题答错率</w:t>
      </w:r>
      <w:r w:rsidR="00B35586">
        <w:rPr>
          <w:rFonts w:hint="eastAsia"/>
          <w:sz w:val="24"/>
        </w:rPr>
        <w:t>作为习题难度</w:t>
      </w:r>
      <w:r w:rsidRPr="00DC7592">
        <w:rPr>
          <w:sz w:val="24"/>
        </w:rPr>
        <w:t>对学生能力表征进行改进，是否能提升学生知识追踪模型的预测效果</w:t>
      </w:r>
      <w:r w:rsidR="00A32272" w:rsidRPr="00DC7592">
        <w:rPr>
          <w:sz w:val="24"/>
        </w:rPr>
        <w:t>。</w:t>
      </w:r>
    </w:p>
    <w:p w14:paraId="6AA4B142" w14:textId="49986C07" w:rsidR="00A5741C" w:rsidRDefault="00473F3A" w:rsidP="003158F3">
      <w:pPr>
        <w:ind w:firstLine="480"/>
      </w:pPr>
      <w:r w:rsidRPr="00F1047B">
        <w:t>将习题答错率</w:t>
      </w:r>
      <w:r w:rsidR="00F52026" w:rsidRPr="00F1047B">
        <w:t>引</w:t>
      </w:r>
      <w:r w:rsidRPr="00F1047B">
        <w:t>入到学生能力表征中进行表征的改进，</w:t>
      </w:r>
      <w:r w:rsidR="00F52026" w:rsidRPr="00F1047B">
        <w:t>在改进了习题表征的</w:t>
      </w:r>
      <w:r w:rsidR="00F52026" w:rsidRPr="00F1047B">
        <w:t>AFM</w:t>
      </w:r>
      <w:r w:rsidR="00B35586">
        <w:t>-</w:t>
      </w:r>
      <w:r w:rsidR="00F81C2F">
        <w:t>D</w:t>
      </w:r>
      <w:r w:rsidR="00F52026" w:rsidRPr="00F1047B">
        <w:t>, PFA</w:t>
      </w:r>
      <w:r w:rsidR="00B35586">
        <w:t>-</w:t>
      </w:r>
      <w:r w:rsidR="00F81C2F">
        <w:t>D</w:t>
      </w:r>
      <w:r w:rsidR="00F52026" w:rsidRPr="00F1047B">
        <w:t>和</w:t>
      </w:r>
      <w:r w:rsidR="00F52026" w:rsidRPr="00F1047B">
        <w:t>DAS3H</w:t>
      </w:r>
      <w:r w:rsidR="00B35586">
        <w:t>-</w:t>
      </w:r>
      <w:r w:rsidR="00F81C2F">
        <w:t>D</w:t>
      </w:r>
      <w:r w:rsidR="00F52026" w:rsidRPr="00F1047B">
        <w:t>模型上进行了实验，在两个数据集上的</w:t>
      </w:r>
      <w:r w:rsidR="009D2955">
        <w:rPr>
          <w:rFonts w:hint="eastAsia"/>
        </w:rPr>
        <w:t>测试</w:t>
      </w:r>
      <w:r w:rsidR="00F52026" w:rsidRPr="00F1047B">
        <w:t>结果如表</w:t>
      </w:r>
      <w:r w:rsidR="00F52026" w:rsidRPr="00F1047B">
        <w:t>3-</w:t>
      </w:r>
      <w:r w:rsidR="00BB3C1D">
        <w:t>2</w:t>
      </w:r>
      <w:r w:rsidR="00F52026" w:rsidRPr="00F1047B">
        <w:t>和</w:t>
      </w:r>
      <w:r w:rsidR="00F52026" w:rsidRPr="00F1047B">
        <w:t>3-</w:t>
      </w:r>
      <w:r w:rsidR="00BB3C1D">
        <w:t>3</w:t>
      </w:r>
      <w:r w:rsidR="00F52026" w:rsidRPr="00F1047B">
        <w:t>所示</w:t>
      </w:r>
      <w:r w:rsidR="000C44E2">
        <w:rPr>
          <w:rFonts w:hint="eastAsia"/>
        </w:rPr>
        <w:t>。</w:t>
      </w:r>
    </w:p>
    <w:p w14:paraId="63DCEFAF" w14:textId="5918E070" w:rsidR="00073D3D" w:rsidRDefault="00073D3D" w:rsidP="003158F3">
      <w:pPr>
        <w:ind w:firstLine="480"/>
      </w:pPr>
      <w:r>
        <w:rPr>
          <w:rFonts w:hint="eastAsia"/>
        </w:rPr>
        <w:t>从几何数据集上我们可以看出，</w:t>
      </w:r>
      <w:r w:rsidRPr="00F1047B">
        <w:t>AFM</w:t>
      </w:r>
      <w:r w:rsidR="00313F6C">
        <w:t>-</w:t>
      </w:r>
      <w:r w:rsidR="00F81C2F">
        <w:t>DW</w:t>
      </w:r>
      <w:r w:rsidRPr="00F1047B">
        <w:t>, PFA</w:t>
      </w:r>
      <w:r w:rsidR="00313F6C">
        <w:t>-</w:t>
      </w:r>
      <w:r w:rsidR="00F81C2F">
        <w:t>DW</w:t>
      </w:r>
      <w:r w:rsidRPr="00F1047B">
        <w:t>和</w:t>
      </w:r>
      <w:r w:rsidRPr="00F1047B">
        <w:t>DAS3H</w:t>
      </w:r>
      <w:r w:rsidR="00313F6C">
        <w:t>-</w:t>
      </w:r>
      <w:r w:rsidR="00F81C2F">
        <w:t>DW</w:t>
      </w:r>
      <w:r>
        <w:rPr>
          <w:rFonts w:hint="eastAsia"/>
        </w:rPr>
        <w:t>相比于</w:t>
      </w:r>
      <w:r w:rsidRPr="00F1047B">
        <w:t>AFM</w:t>
      </w:r>
      <w:r w:rsidR="00313F6C">
        <w:t>-</w:t>
      </w:r>
      <w:r w:rsidR="00F81C2F">
        <w:t>D</w:t>
      </w:r>
      <w:r w:rsidRPr="00F1047B">
        <w:t>, PFA</w:t>
      </w:r>
      <w:r w:rsidR="00313F6C">
        <w:t>-</w:t>
      </w:r>
      <w:r w:rsidR="00F81C2F">
        <w:t>D</w:t>
      </w:r>
      <w:r w:rsidRPr="00F1047B">
        <w:t>和</w:t>
      </w:r>
      <w:r w:rsidRPr="00F1047B">
        <w:t>DAS3H</w:t>
      </w:r>
      <w:r w:rsidR="00313F6C">
        <w:t>-</w:t>
      </w:r>
      <w:r w:rsidR="00F81C2F">
        <w:t>D</w:t>
      </w:r>
      <w:r w:rsidRPr="00F1047B">
        <w:t>模型</w:t>
      </w:r>
      <w:r>
        <w:rPr>
          <w:rFonts w:hint="eastAsia"/>
        </w:rPr>
        <w:t>，</w:t>
      </w:r>
      <w:r>
        <w:rPr>
          <w:rFonts w:hint="eastAsia"/>
        </w:rPr>
        <w:t>A</w:t>
      </w:r>
      <w:r>
        <w:t>UC</w:t>
      </w:r>
      <w:r>
        <w:rPr>
          <w:rFonts w:hint="eastAsia"/>
        </w:rPr>
        <w:t>指标效果分别提高了</w:t>
      </w:r>
      <w:r>
        <w:rPr>
          <w:rFonts w:hint="eastAsia"/>
        </w:rPr>
        <w:t>0.6%</w:t>
      </w:r>
      <w:r>
        <w:rPr>
          <w:rFonts w:hint="eastAsia"/>
        </w:rPr>
        <w:t>，</w:t>
      </w:r>
      <w:r>
        <w:rPr>
          <w:rFonts w:hint="eastAsia"/>
        </w:rPr>
        <w:t>1.2%</w:t>
      </w:r>
      <w:r>
        <w:rPr>
          <w:rFonts w:hint="eastAsia"/>
        </w:rPr>
        <w:t>和</w:t>
      </w:r>
      <w:r>
        <w:rPr>
          <w:rFonts w:hint="eastAsia"/>
        </w:rPr>
        <w:t>0.1%</w:t>
      </w:r>
      <w:r>
        <w:rPr>
          <w:rFonts w:hint="eastAsia"/>
        </w:rPr>
        <w:t>。</w:t>
      </w:r>
      <w:r>
        <w:rPr>
          <w:rFonts w:hint="eastAsia"/>
        </w:rPr>
        <w:t>N</w:t>
      </w:r>
      <w:r>
        <w:t>LL</w:t>
      </w:r>
      <w:r>
        <w:rPr>
          <w:rFonts w:hint="eastAsia"/>
        </w:rPr>
        <w:t>指标效果分别提升了</w:t>
      </w:r>
      <w:r>
        <w:rPr>
          <w:rFonts w:hint="eastAsia"/>
        </w:rPr>
        <w:t>0.2%</w:t>
      </w:r>
      <w:r>
        <w:rPr>
          <w:rFonts w:hint="eastAsia"/>
        </w:rPr>
        <w:t>，</w:t>
      </w:r>
      <w:r>
        <w:rPr>
          <w:rFonts w:hint="eastAsia"/>
        </w:rPr>
        <w:t>0.8%</w:t>
      </w:r>
      <w:r>
        <w:rPr>
          <w:rFonts w:hint="eastAsia"/>
        </w:rPr>
        <w:t>和</w:t>
      </w:r>
      <w:r>
        <w:rPr>
          <w:rFonts w:hint="eastAsia"/>
        </w:rPr>
        <w:t>0.1%</w:t>
      </w:r>
      <w:r>
        <w:rPr>
          <w:rFonts w:hint="eastAsia"/>
        </w:rPr>
        <w:t>。</w:t>
      </w:r>
    </w:p>
    <w:p w14:paraId="62FE3EDD" w14:textId="541FAB79" w:rsidR="00073D3D" w:rsidRDefault="00073D3D" w:rsidP="003158F3">
      <w:pPr>
        <w:ind w:firstLine="480"/>
      </w:pPr>
      <w:r>
        <w:rPr>
          <w:rFonts w:hint="eastAsia"/>
        </w:rPr>
        <w:t>从</w:t>
      </w:r>
      <w:r w:rsidR="00AB4196">
        <w:t>A</w:t>
      </w:r>
      <w:r>
        <w:rPr>
          <w:rFonts w:hint="eastAsia"/>
        </w:rPr>
        <w:t>ssis</w:t>
      </w:r>
      <w:r>
        <w:t>tment12</w:t>
      </w:r>
      <w:r>
        <w:rPr>
          <w:rFonts w:hint="eastAsia"/>
        </w:rPr>
        <w:t>数据集上我们可以看出，</w:t>
      </w:r>
      <w:r w:rsidRPr="00F1047B">
        <w:t>AFM</w:t>
      </w:r>
      <w:r w:rsidR="00313F6C">
        <w:t>-</w:t>
      </w:r>
      <w:r w:rsidR="00F81C2F">
        <w:t>DW</w:t>
      </w:r>
      <w:r w:rsidRPr="00F1047B">
        <w:t>, PFA</w:t>
      </w:r>
      <w:r w:rsidR="00313F6C">
        <w:t>-</w:t>
      </w:r>
      <w:r w:rsidR="00F81C2F">
        <w:t>DW</w:t>
      </w:r>
      <w:r w:rsidRPr="00F1047B">
        <w:t>和</w:t>
      </w:r>
      <w:r w:rsidRPr="00F1047B">
        <w:t>DAS3H</w:t>
      </w:r>
      <w:r w:rsidR="00313F6C">
        <w:t>-</w:t>
      </w:r>
      <w:r w:rsidR="00F81C2F">
        <w:t>DW</w:t>
      </w:r>
      <w:r>
        <w:rPr>
          <w:rFonts w:hint="eastAsia"/>
        </w:rPr>
        <w:t>相比于</w:t>
      </w:r>
      <w:r w:rsidRPr="00F1047B">
        <w:t>AFM</w:t>
      </w:r>
      <w:r w:rsidR="00313F6C">
        <w:t>-</w:t>
      </w:r>
      <w:r w:rsidR="00F81C2F">
        <w:t>D</w:t>
      </w:r>
      <w:r w:rsidRPr="00F1047B">
        <w:t>, PFA</w:t>
      </w:r>
      <w:r w:rsidR="00313F6C">
        <w:t>-</w:t>
      </w:r>
      <w:r w:rsidR="00F81C2F">
        <w:t>D</w:t>
      </w:r>
      <w:r w:rsidRPr="00F1047B">
        <w:t>和</w:t>
      </w:r>
      <w:r w:rsidRPr="00F1047B">
        <w:t>DAS3H</w:t>
      </w:r>
      <w:r w:rsidR="00313F6C">
        <w:t>-</w:t>
      </w:r>
      <w:r w:rsidR="00F81C2F">
        <w:t>D</w:t>
      </w:r>
      <w:r w:rsidRPr="00F1047B">
        <w:t>模型</w:t>
      </w:r>
      <w:r>
        <w:rPr>
          <w:rFonts w:hint="eastAsia"/>
        </w:rPr>
        <w:t>，</w:t>
      </w:r>
      <w:r>
        <w:rPr>
          <w:rFonts w:hint="eastAsia"/>
        </w:rPr>
        <w:t>A</w:t>
      </w:r>
      <w:r>
        <w:t>UC</w:t>
      </w:r>
      <w:r>
        <w:rPr>
          <w:rFonts w:hint="eastAsia"/>
        </w:rPr>
        <w:t>指标效果分别提高了</w:t>
      </w:r>
      <w:r>
        <w:rPr>
          <w:rFonts w:hint="eastAsia"/>
        </w:rPr>
        <w:t>5.6%</w:t>
      </w:r>
      <w:r>
        <w:rPr>
          <w:rFonts w:hint="eastAsia"/>
        </w:rPr>
        <w:t>，</w:t>
      </w:r>
      <w:r>
        <w:rPr>
          <w:rFonts w:hint="eastAsia"/>
        </w:rPr>
        <w:t>3.2%</w:t>
      </w:r>
      <w:r>
        <w:rPr>
          <w:rFonts w:hint="eastAsia"/>
        </w:rPr>
        <w:t>和</w:t>
      </w:r>
      <w:r>
        <w:t xml:space="preserve"> </w:t>
      </w:r>
      <w:r w:rsidR="0064288C">
        <w:rPr>
          <w:rFonts w:hint="eastAsia"/>
        </w:rPr>
        <w:t>0.2</w:t>
      </w:r>
      <w:r>
        <w:rPr>
          <w:rFonts w:hint="eastAsia"/>
        </w:rPr>
        <w:t>%</w:t>
      </w:r>
      <w:r>
        <w:rPr>
          <w:rFonts w:hint="eastAsia"/>
        </w:rPr>
        <w:t>。</w:t>
      </w:r>
      <w:r>
        <w:rPr>
          <w:rFonts w:hint="eastAsia"/>
        </w:rPr>
        <w:t>N</w:t>
      </w:r>
      <w:r>
        <w:t>LL</w:t>
      </w:r>
      <w:r>
        <w:rPr>
          <w:rFonts w:hint="eastAsia"/>
        </w:rPr>
        <w:t>指标效果分别提升了</w:t>
      </w:r>
      <w:r>
        <w:rPr>
          <w:rFonts w:hint="eastAsia"/>
        </w:rPr>
        <w:t>1.7%</w:t>
      </w:r>
      <w:r>
        <w:rPr>
          <w:rFonts w:hint="eastAsia"/>
        </w:rPr>
        <w:t>，</w:t>
      </w:r>
      <w:r>
        <w:rPr>
          <w:rFonts w:hint="eastAsia"/>
        </w:rPr>
        <w:t>2.5%</w:t>
      </w:r>
      <w:r>
        <w:rPr>
          <w:rFonts w:hint="eastAsia"/>
        </w:rPr>
        <w:t>和</w:t>
      </w:r>
      <w:r>
        <w:t xml:space="preserve"> </w:t>
      </w:r>
      <w:r w:rsidR="009F7447">
        <w:rPr>
          <w:rFonts w:hint="eastAsia"/>
        </w:rPr>
        <w:t>1.</w:t>
      </w:r>
      <w:r w:rsidR="00081520">
        <w:rPr>
          <w:rFonts w:hint="eastAsia"/>
        </w:rPr>
        <w:t>1</w:t>
      </w:r>
      <w:r>
        <w:rPr>
          <w:rFonts w:hint="eastAsia"/>
        </w:rPr>
        <w:t>%</w:t>
      </w:r>
      <w:r>
        <w:rPr>
          <w:rFonts w:hint="eastAsia"/>
        </w:rPr>
        <w:t>。</w:t>
      </w:r>
    </w:p>
    <w:p w14:paraId="058D2A09" w14:textId="105973EE" w:rsidR="00073D3D" w:rsidRDefault="00073D3D" w:rsidP="003158F3">
      <w:pPr>
        <w:ind w:firstLine="480"/>
      </w:pPr>
      <w:r>
        <w:rPr>
          <w:rFonts w:hint="eastAsia"/>
        </w:rPr>
        <w:t>因此</w:t>
      </w:r>
      <w:r w:rsidR="00D57B59">
        <w:rPr>
          <w:rFonts w:hint="eastAsia"/>
        </w:rPr>
        <w:t>可以说明习题</w:t>
      </w:r>
      <w:r w:rsidR="00B35586">
        <w:rPr>
          <w:rFonts w:hint="eastAsia"/>
        </w:rPr>
        <w:t>答错率</w:t>
      </w:r>
      <w:r w:rsidR="00D57B59">
        <w:rPr>
          <w:rFonts w:hint="eastAsia"/>
        </w:rPr>
        <w:t>可以有效的提升学生能力表征，进而提升模型的预测效果。</w:t>
      </w:r>
    </w:p>
    <w:p w14:paraId="7A6010D9" w14:textId="749CB90E" w:rsidR="006D2689" w:rsidRPr="00F1047B" w:rsidRDefault="006D2689" w:rsidP="00BE3BAB">
      <w:pPr>
        <w:pStyle w:val="22"/>
      </w:pPr>
      <w:bookmarkStart w:id="119" w:name="_Toc72247871"/>
      <w:r w:rsidRPr="00BB5345">
        <w:rPr>
          <w:rFonts w:ascii="Times New Roman" w:hAnsi="Times New Roman"/>
        </w:rPr>
        <w:t>3.</w:t>
      </w:r>
      <w:r w:rsidR="00D821BF" w:rsidRPr="00BB5345">
        <w:rPr>
          <w:rFonts w:ascii="Times New Roman" w:hAnsi="Times New Roman"/>
        </w:rPr>
        <w:t>5</w:t>
      </w:r>
      <w:r w:rsidRPr="00F1047B">
        <w:t xml:space="preserve"> </w:t>
      </w:r>
      <w:r w:rsidR="009067B7">
        <w:t xml:space="preserve"> </w:t>
      </w:r>
      <w:r w:rsidRPr="00F1047B">
        <w:t>本章小结</w:t>
      </w:r>
      <w:bookmarkEnd w:id="119"/>
    </w:p>
    <w:p w14:paraId="48BE1DF3" w14:textId="0DDEF6D7" w:rsidR="00192C75" w:rsidRPr="001C1704" w:rsidRDefault="00D52510" w:rsidP="00651069">
      <w:pPr>
        <w:ind w:firstLine="480"/>
      </w:pPr>
      <w:r w:rsidRPr="00F1047B">
        <w:t>本章</w:t>
      </w:r>
      <w:r w:rsidR="00531DAC">
        <w:rPr>
          <w:rFonts w:hint="eastAsia"/>
        </w:rPr>
        <w:t>首先</w:t>
      </w:r>
      <w:r w:rsidRPr="00F1047B">
        <w:t>基于学生在导</w:t>
      </w:r>
      <w:proofErr w:type="gramStart"/>
      <w:r w:rsidRPr="00F1047B">
        <w:t>学系统</w:t>
      </w:r>
      <w:proofErr w:type="gramEnd"/>
      <w:r w:rsidRPr="00F1047B">
        <w:t>中的做题</w:t>
      </w:r>
      <w:r w:rsidR="001D148B" w:rsidRPr="00F1047B">
        <w:t>日志</w:t>
      </w:r>
      <w:r w:rsidRPr="00F1047B">
        <w:t>进行分析</w:t>
      </w:r>
      <w:r w:rsidR="00E4380A">
        <w:rPr>
          <w:rFonts w:hint="eastAsia"/>
        </w:rPr>
        <w:t>，</w:t>
      </w:r>
      <w:r w:rsidR="001D148B" w:rsidRPr="00F1047B">
        <w:t>分别就知识点粒度和习题粒度分析答错率分布</w:t>
      </w:r>
      <w:r w:rsidR="00616B81">
        <w:rPr>
          <w:rFonts w:hint="eastAsia"/>
        </w:rPr>
        <w:t>和答题</w:t>
      </w:r>
      <w:r w:rsidR="00814AB3">
        <w:rPr>
          <w:rFonts w:hint="eastAsia"/>
        </w:rPr>
        <w:t>人数分布</w:t>
      </w:r>
      <w:r w:rsidR="001D148B" w:rsidRPr="00F1047B">
        <w:t>，</w:t>
      </w:r>
      <w:r w:rsidR="00616B81">
        <w:rPr>
          <w:rFonts w:hint="eastAsia"/>
        </w:rPr>
        <w:t>以及</w:t>
      </w:r>
      <w:r w:rsidR="00814AB3">
        <w:rPr>
          <w:rFonts w:hint="eastAsia"/>
        </w:rPr>
        <w:t>习题难度</w:t>
      </w:r>
      <w:r w:rsidR="00616B81">
        <w:rPr>
          <w:rFonts w:hint="eastAsia"/>
        </w:rPr>
        <w:t>和学生答题过程。</w:t>
      </w:r>
      <w:r w:rsidR="007B080E">
        <w:rPr>
          <w:rFonts w:hint="eastAsia"/>
        </w:rPr>
        <w:t>然后基于分析</w:t>
      </w:r>
      <w:r w:rsidR="00E4380A">
        <w:rPr>
          <w:rFonts w:hint="eastAsia"/>
        </w:rPr>
        <w:t>结果</w:t>
      </w:r>
      <w:r w:rsidR="007B080E">
        <w:rPr>
          <w:rFonts w:hint="eastAsia"/>
        </w:rPr>
        <w:t>，结合学生知识追踪模型在习题表征和学生能力表征方面存在的问题进行</w:t>
      </w:r>
      <w:r w:rsidR="006766CF">
        <w:rPr>
          <w:rFonts w:hint="eastAsia"/>
        </w:rPr>
        <w:t>改进</w:t>
      </w:r>
      <w:r w:rsidR="003C762D">
        <w:rPr>
          <w:rFonts w:hint="eastAsia"/>
        </w:rPr>
        <w:t>，基于改进的模型进行实验验证。</w:t>
      </w:r>
      <w:r w:rsidR="00D57B59">
        <w:rPr>
          <w:rFonts w:hint="eastAsia"/>
          <w:color w:val="333333"/>
        </w:rPr>
        <w:t>本章</w:t>
      </w:r>
      <w:r w:rsidR="00D57B59" w:rsidRPr="00F1047B">
        <w:rPr>
          <w:color w:val="333333"/>
        </w:rPr>
        <w:t>完成了如下工作</w:t>
      </w:r>
      <w:r w:rsidR="006766CF">
        <w:rPr>
          <w:rFonts w:hint="eastAsia"/>
        </w:rPr>
        <w:t>：</w:t>
      </w:r>
    </w:p>
    <w:p w14:paraId="0DC0645B" w14:textId="77777777" w:rsidR="00192C75" w:rsidRPr="00576217" w:rsidRDefault="00192C75" w:rsidP="00A2467A">
      <w:pPr>
        <w:pStyle w:val="afa"/>
        <w:numPr>
          <w:ilvl w:val="0"/>
          <w:numId w:val="4"/>
        </w:numPr>
        <w:spacing w:line="400" w:lineRule="exact"/>
        <w:ind w:left="555" w:firstLineChars="0" w:hanging="357"/>
        <w:rPr>
          <w:color w:val="333333"/>
          <w:sz w:val="24"/>
        </w:rPr>
      </w:pPr>
      <w:r w:rsidRPr="00576217">
        <w:rPr>
          <w:rFonts w:hint="eastAsia"/>
          <w:color w:val="333333"/>
          <w:sz w:val="24"/>
        </w:rPr>
        <w:t>对</w:t>
      </w:r>
      <w:r w:rsidRPr="00576217">
        <w:rPr>
          <w:sz w:val="24"/>
        </w:rPr>
        <w:t>本文研究的传统知识追踪模型依据习题的表征方式进行分类</w:t>
      </w:r>
      <w:r w:rsidRPr="00576217">
        <w:rPr>
          <w:rFonts w:hint="eastAsia"/>
          <w:sz w:val="24"/>
        </w:rPr>
        <w:t>，然后基于模型存在的问题进行分析</w:t>
      </w:r>
      <w:r w:rsidRPr="00576217">
        <w:rPr>
          <w:sz w:val="24"/>
        </w:rPr>
        <w:t>，分成了两类：</w:t>
      </w:r>
    </w:p>
    <w:p w14:paraId="28D6AE6F" w14:textId="77777777" w:rsidR="00192C75" w:rsidRPr="00C22C0C" w:rsidRDefault="00192C75" w:rsidP="00192C75">
      <w:pPr>
        <w:pStyle w:val="afa"/>
        <w:spacing w:line="400" w:lineRule="exact"/>
        <w:ind w:left="839" w:firstLineChars="0" w:firstLine="0"/>
        <w:rPr>
          <w:sz w:val="24"/>
        </w:rPr>
      </w:pPr>
      <w:r>
        <w:rPr>
          <w:rFonts w:hint="eastAsia"/>
          <w:sz w:val="24"/>
        </w:rPr>
        <w:t>1</w:t>
      </w:r>
      <w:r w:rsidRPr="00C22C0C">
        <w:rPr>
          <w:sz w:val="24"/>
        </w:rPr>
        <w:t>)</w:t>
      </w:r>
      <w:r w:rsidRPr="00F1047B">
        <w:tab/>
      </w:r>
      <w:r w:rsidRPr="00C22C0C">
        <w:rPr>
          <w:sz w:val="24"/>
        </w:rPr>
        <w:t>对习题是通过其所属的知识点容易度</w:t>
      </w:r>
      <w:r>
        <w:rPr>
          <w:rFonts w:hint="eastAsia"/>
          <w:sz w:val="24"/>
        </w:rPr>
        <w:t>进行的</w:t>
      </w:r>
      <w:r w:rsidRPr="00C22C0C">
        <w:rPr>
          <w:sz w:val="24"/>
        </w:rPr>
        <w:t>表征，包括（</w:t>
      </w:r>
      <w:r w:rsidRPr="00C22C0C">
        <w:rPr>
          <w:sz w:val="24"/>
        </w:rPr>
        <w:t>AFM,PFA</w:t>
      </w:r>
      <w:r w:rsidRPr="00C22C0C">
        <w:rPr>
          <w:sz w:val="24"/>
        </w:rPr>
        <w:t>）</w:t>
      </w:r>
    </w:p>
    <w:p w14:paraId="4EEE94B7" w14:textId="77777777" w:rsidR="00192C75" w:rsidRDefault="00192C75" w:rsidP="00192C75">
      <w:pPr>
        <w:pStyle w:val="afa"/>
        <w:spacing w:line="400" w:lineRule="exact"/>
        <w:ind w:left="839" w:firstLineChars="0" w:firstLine="0"/>
        <w:rPr>
          <w:sz w:val="24"/>
        </w:rPr>
      </w:pPr>
      <w:r>
        <w:rPr>
          <w:rFonts w:hint="eastAsia"/>
          <w:sz w:val="24"/>
        </w:rPr>
        <w:t>2</w:t>
      </w:r>
      <w:r w:rsidRPr="00C22C0C">
        <w:rPr>
          <w:sz w:val="24"/>
        </w:rPr>
        <w:t>)</w:t>
      </w:r>
      <w:r w:rsidRPr="00C22C0C">
        <w:rPr>
          <w:sz w:val="24"/>
        </w:rPr>
        <w:tab/>
      </w:r>
      <w:r w:rsidRPr="00C22C0C">
        <w:rPr>
          <w:sz w:val="24"/>
        </w:rPr>
        <w:t>对习题是通过其所属的知识点容易度和习题难度进行的表征，</w:t>
      </w:r>
      <w:r w:rsidRPr="00C22C0C">
        <w:rPr>
          <w:sz w:val="24"/>
        </w:rPr>
        <w:t>DAS3H</w:t>
      </w:r>
    </w:p>
    <w:p w14:paraId="31CC19C2" w14:textId="77777777" w:rsidR="00192C75" w:rsidRPr="00C22C0C" w:rsidRDefault="00192C75" w:rsidP="00192C75">
      <w:pPr>
        <w:pStyle w:val="afa"/>
        <w:spacing w:line="400" w:lineRule="exact"/>
        <w:ind w:left="839" w:firstLineChars="0" w:firstLine="0"/>
        <w:rPr>
          <w:sz w:val="24"/>
        </w:rPr>
      </w:pPr>
      <w:r>
        <w:rPr>
          <w:rFonts w:hint="eastAsia"/>
          <w:sz w:val="24"/>
        </w:rPr>
        <w:t>这两类模型对于习题表征和学生能力表征都不够准确。</w:t>
      </w:r>
    </w:p>
    <w:p w14:paraId="7E04E2D1" w14:textId="77777777" w:rsidR="00192C75" w:rsidRPr="00576217" w:rsidRDefault="00192C75" w:rsidP="00A2467A">
      <w:pPr>
        <w:pStyle w:val="afa"/>
        <w:numPr>
          <w:ilvl w:val="0"/>
          <w:numId w:val="4"/>
        </w:numPr>
        <w:spacing w:line="400" w:lineRule="exact"/>
        <w:ind w:left="555" w:firstLineChars="0" w:hanging="357"/>
        <w:rPr>
          <w:color w:val="333333"/>
          <w:sz w:val="24"/>
        </w:rPr>
      </w:pPr>
      <w:r w:rsidRPr="00576217">
        <w:rPr>
          <w:color w:val="333333"/>
          <w:sz w:val="24"/>
        </w:rPr>
        <w:t>分别在知识点和习题粒度上进行分析，得出如下发现：</w:t>
      </w:r>
    </w:p>
    <w:p w14:paraId="1C7E66BC" w14:textId="52C13678" w:rsidR="00192C75" w:rsidRPr="00F1047B" w:rsidRDefault="00192C75" w:rsidP="00192C75">
      <w:pPr>
        <w:ind w:left="840" w:firstLineChars="0" w:firstLine="0"/>
        <w:rPr>
          <w:color w:val="333333"/>
        </w:rPr>
      </w:pPr>
      <w:r w:rsidRPr="00F1047B">
        <w:t xml:space="preserve">1) </w:t>
      </w:r>
      <w:r w:rsidRPr="00F1047B">
        <w:t>不同知识点答错率</w:t>
      </w:r>
      <w:proofErr w:type="gramStart"/>
      <w:r w:rsidRPr="00F1047B">
        <w:t>极值差</w:t>
      </w:r>
      <w:proofErr w:type="gramEnd"/>
      <w:r w:rsidRPr="00F1047B">
        <w:t>很大，一个知识点下的题目答错率</w:t>
      </w:r>
      <w:proofErr w:type="gramStart"/>
      <w:r w:rsidRPr="00F1047B">
        <w:t>极值差</w:t>
      </w:r>
      <w:proofErr w:type="gramEnd"/>
      <w:r w:rsidRPr="00F1047B">
        <w:t>也很</w:t>
      </w:r>
      <w:r w:rsidRPr="00F1047B">
        <w:lastRenderedPageBreak/>
        <w:t>大，所以为了准确的习题表征，应该考虑知识点和习题相结合。</w:t>
      </w:r>
    </w:p>
    <w:p w14:paraId="3838090C" w14:textId="20389391" w:rsidR="00192C75" w:rsidRPr="00F1047B" w:rsidRDefault="00192C75" w:rsidP="00192C75">
      <w:pPr>
        <w:ind w:left="840" w:firstLineChars="0" w:firstLine="0"/>
      </w:pPr>
      <w:r w:rsidRPr="00F1047B">
        <w:t xml:space="preserve">2) </w:t>
      </w:r>
      <w:r w:rsidRPr="00F1047B">
        <w:t>分别在习题和知识点粒度上进行分析，发现知识点答错率和习题答错率分布都服从</w:t>
      </w:r>
      <w:r w:rsidR="00B8683E">
        <w:rPr>
          <w:rFonts w:hint="eastAsia"/>
        </w:rPr>
        <w:t>对数正态</w:t>
      </w:r>
      <w:r w:rsidRPr="00F1047B">
        <w:t>分布，根据</w:t>
      </w:r>
      <w:r w:rsidR="00B35586">
        <w:rPr>
          <w:rFonts w:hint="eastAsia"/>
        </w:rPr>
        <w:t>分布</w:t>
      </w:r>
      <w:r w:rsidRPr="00F1047B">
        <w:t>特点，用习题答错率除以知识点答错率，得到习题难度特征。</w:t>
      </w:r>
    </w:p>
    <w:p w14:paraId="58BFE787" w14:textId="0B53C69D" w:rsidR="00192C75" w:rsidRPr="00F1047B" w:rsidRDefault="00192C75" w:rsidP="00192C75">
      <w:pPr>
        <w:ind w:left="840" w:firstLineChars="0" w:firstLine="0"/>
      </w:pPr>
      <w:r w:rsidRPr="00F1047B">
        <w:t xml:space="preserve">3) </w:t>
      </w:r>
      <w:r w:rsidRPr="00F1047B">
        <w:t>分别进行习题和知识点做题人数的统计，发现习题是随着做题人数的增加</w:t>
      </w:r>
      <w:r w:rsidR="00A0134B">
        <w:rPr>
          <w:rFonts w:hint="eastAsia"/>
        </w:rPr>
        <w:t>快速</w:t>
      </w:r>
      <w:r>
        <w:rPr>
          <w:rFonts w:hint="eastAsia"/>
        </w:rPr>
        <w:t>衰减，数据不仅稀疏而且不均匀</w:t>
      </w:r>
      <w:r w:rsidRPr="00F1047B">
        <w:t>，但是知识点相对均匀而稠密。</w:t>
      </w:r>
    </w:p>
    <w:p w14:paraId="5521FB89" w14:textId="2DC3E1A3" w:rsidR="00192C75" w:rsidRPr="00F1047B" w:rsidRDefault="00192C75" w:rsidP="00A2467A">
      <w:pPr>
        <w:pStyle w:val="afa"/>
        <w:numPr>
          <w:ilvl w:val="0"/>
          <w:numId w:val="4"/>
        </w:numPr>
        <w:spacing w:line="400" w:lineRule="exact"/>
        <w:ind w:left="555" w:firstLineChars="0" w:hanging="357"/>
      </w:pPr>
      <w:r w:rsidRPr="00576217">
        <w:rPr>
          <w:sz w:val="24"/>
        </w:rPr>
        <w:t>通过对不同学生在同一个知识点上的题目作答情况分布，发现学生的能力增长情况和习题</w:t>
      </w:r>
      <w:r w:rsidR="00571978">
        <w:rPr>
          <w:rFonts w:hint="eastAsia"/>
          <w:sz w:val="24"/>
        </w:rPr>
        <w:t>答错率</w:t>
      </w:r>
      <w:r w:rsidRPr="00576217">
        <w:rPr>
          <w:sz w:val="24"/>
        </w:rPr>
        <w:t>有关系</w:t>
      </w:r>
      <w:r w:rsidRPr="00F1047B">
        <w:t>。</w:t>
      </w:r>
    </w:p>
    <w:p w14:paraId="13BB9A47" w14:textId="77777777" w:rsidR="00192C75" w:rsidRPr="00576217" w:rsidRDefault="00192C75" w:rsidP="00A2467A">
      <w:pPr>
        <w:pStyle w:val="afa"/>
        <w:numPr>
          <w:ilvl w:val="0"/>
          <w:numId w:val="4"/>
        </w:numPr>
        <w:spacing w:line="400" w:lineRule="exact"/>
        <w:ind w:left="555" w:firstLineChars="0" w:hanging="357"/>
        <w:rPr>
          <w:sz w:val="24"/>
        </w:rPr>
      </w:pPr>
      <w:r w:rsidRPr="00576217">
        <w:rPr>
          <w:sz w:val="24"/>
        </w:rPr>
        <w:t>基于上述</w:t>
      </w:r>
      <w:r>
        <w:rPr>
          <w:rFonts w:hint="eastAsia"/>
          <w:sz w:val="24"/>
        </w:rPr>
        <w:t>(</w:t>
      </w:r>
      <w:r>
        <w:rPr>
          <w:sz w:val="24"/>
        </w:rPr>
        <w:t>2)</w:t>
      </w:r>
      <w:r w:rsidRPr="00576217">
        <w:rPr>
          <w:sz w:val="24"/>
        </w:rPr>
        <w:t>和</w:t>
      </w:r>
      <w:r>
        <w:rPr>
          <w:rFonts w:hint="eastAsia"/>
          <w:sz w:val="24"/>
        </w:rPr>
        <w:t>(</w:t>
      </w:r>
      <w:r>
        <w:rPr>
          <w:sz w:val="24"/>
        </w:rPr>
        <w:t>3)</w:t>
      </w:r>
      <w:r w:rsidRPr="00576217">
        <w:rPr>
          <w:sz w:val="24"/>
        </w:rPr>
        <w:t>的测量结果，</w:t>
      </w:r>
      <w:r>
        <w:rPr>
          <w:rFonts w:hint="eastAsia"/>
          <w:sz w:val="24"/>
        </w:rPr>
        <w:t>对</w:t>
      </w:r>
      <w:r>
        <w:rPr>
          <w:rFonts w:hint="eastAsia"/>
          <w:sz w:val="24"/>
        </w:rPr>
        <w:t>(</w:t>
      </w:r>
      <w:r>
        <w:rPr>
          <w:sz w:val="24"/>
        </w:rPr>
        <w:t>1)</w:t>
      </w:r>
      <w:r>
        <w:rPr>
          <w:rFonts w:hint="eastAsia"/>
          <w:sz w:val="24"/>
        </w:rPr>
        <w:t>中的模型进行改进，</w:t>
      </w:r>
      <w:r w:rsidRPr="00576217">
        <w:rPr>
          <w:sz w:val="24"/>
        </w:rPr>
        <w:t>提出基于统计特征进行改进的学生知识追踪模型具体包括以下工作：</w:t>
      </w:r>
    </w:p>
    <w:p w14:paraId="1F1A51AA" w14:textId="1E259331" w:rsidR="00192C75" w:rsidRPr="00576217" w:rsidRDefault="00192C75" w:rsidP="00A2467A">
      <w:pPr>
        <w:pStyle w:val="afa"/>
        <w:numPr>
          <w:ilvl w:val="1"/>
          <w:numId w:val="4"/>
        </w:numPr>
        <w:spacing w:line="400" w:lineRule="exact"/>
        <w:ind w:left="975" w:firstLineChars="0" w:hanging="357"/>
        <w:rPr>
          <w:sz w:val="24"/>
        </w:rPr>
      </w:pPr>
      <w:r w:rsidRPr="00576217">
        <w:rPr>
          <w:sz w:val="24"/>
        </w:rPr>
        <w:t>对于习题表征，基于统计的习</w:t>
      </w:r>
      <w:r w:rsidR="00B019C2">
        <w:rPr>
          <w:rFonts w:hint="eastAsia"/>
          <w:sz w:val="24"/>
        </w:rPr>
        <w:t>题</w:t>
      </w:r>
      <w:r w:rsidR="00F76F45">
        <w:rPr>
          <w:rFonts w:hint="eastAsia"/>
          <w:sz w:val="24"/>
        </w:rPr>
        <w:t>难</w:t>
      </w:r>
      <w:r w:rsidRPr="00576217">
        <w:rPr>
          <w:sz w:val="24"/>
        </w:rPr>
        <w:t>度特征和模型学习的知识点</w:t>
      </w:r>
      <w:r w:rsidR="00F76F45">
        <w:rPr>
          <w:rFonts w:hint="eastAsia"/>
          <w:sz w:val="24"/>
        </w:rPr>
        <w:t>难</w:t>
      </w:r>
      <w:r w:rsidRPr="00576217">
        <w:rPr>
          <w:sz w:val="24"/>
        </w:rPr>
        <w:t>度参数利用乘性模型得到习题表征。</w:t>
      </w:r>
    </w:p>
    <w:p w14:paraId="4FBB9F41" w14:textId="3C20BD7D" w:rsidR="00192C75" w:rsidRPr="00576217" w:rsidRDefault="00192C75" w:rsidP="00A2467A">
      <w:pPr>
        <w:pStyle w:val="afa"/>
        <w:numPr>
          <w:ilvl w:val="1"/>
          <w:numId w:val="4"/>
        </w:numPr>
        <w:spacing w:line="400" w:lineRule="exact"/>
        <w:ind w:left="975" w:firstLineChars="0" w:hanging="357"/>
        <w:rPr>
          <w:sz w:val="24"/>
        </w:rPr>
      </w:pPr>
      <w:r w:rsidRPr="00576217">
        <w:rPr>
          <w:sz w:val="24"/>
        </w:rPr>
        <w:t>对于学生能力表征，将统计的习题答错率作为</w:t>
      </w:r>
      <w:r w:rsidR="00B35586">
        <w:rPr>
          <w:rFonts w:hint="eastAsia"/>
          <w:sz w:val="24"/>
        </w:rPr>
        <w:t>习题难度</w:t>
      </w:r>
      <w:r w:rsidRPr="00576217">
        <w:rPr>
          <w:sz w:val="24"/>
        </w:rPr>
        <w:t>特征引入模型，进行学生能力表征的改进。</w:t>
      </w:r>
    </w:p>
    <w:p w14:paraId="09704972" w14:textId="2D7F414B" w:rsidR="00D57B59" w:rsidRPr="00D57B59" w:rsidRDefault="00D57B59" w:rsidP="00B8683E">
      <w:pPr>
        <w:pStyle w:val="afa"/>
        <w:numPr>
          <w:ilvl w:val="0"/>
          <w:numId w:val="4"/>
        </w:numPr>
        <w:spacing w:line="400" w:lineRule="exact"/>
        <w:ind w:left="555" w:firstLineChars="0" w:hanging="357"/>
        <w:rPr>
          <w:color w:val="333333"/>
          <w:sz w:val="24"/>
        </w:rPr>
      </w:pPr>
      <w:r w:rsidRPr="00D57B59">
        <w:rPr>
          <w:rFonts w:hint="eastAsia"/>
          <w:sz w:val="24"/>
        </w:rPr>
        <w:t>最后通过</w:t>
      </w:r>
      <w:r w:rsidRPr="00D57B59">
        <w:rPr>
          <w:sz w:val="24"/>
        </w:rPr>
        <w:t>进行实验验证</w:t>
      </w:r>
      <w:r>
        <w:rPr>
          <w:rFonts w:hint="eastAsia"/>
          <w:sz w:val="24"/>
        </w:rPr>
        <w:t>，统计得到的习题</w:t>
      </w:r>
      <w:r w:rsidR="00B019C2">
        <w:rPr>
          <w:rFonts w:hint="eastAsia"/>
          <w:sz w:val="24"/>
        </w:rPr>
        <w:t>难</w:t>
      </w:r>
      <w:r>
        <w:rPr>
          <w:rFonts w:hint="eastAsia"/>
          <w:sz w:val="24"/>
        </w:rPr>
        <w:t>度</w:t>
      </w:r>
      <w:r w:rsidR="002945BC">
        <w:rPr>
          <w:rFonts w:hint="eastAsia"/>
          <w:sz w:val="24"/>
        </w:rPr>
        <w:t>特征</w:t>
      </w:r>
      <w:r>
        <w:rPr>
          <w:rFonts w:hint="eastAsia"/>
          <w:sz w:val="24"/>
        </w:rPr>
        <w:t>和模型学习到的知识点</w:t>
      </w:r>
      <w:r w:rsidR="00B019C2">
        <w:rPr>
          <w:rFonts w:hint="eastAsia"/>
          <w:sz w:val="24"/>
        </w:rPr>
        <w:t>难</w:t>
      </w:r>
      <w:r>
        <w:rPr>
          <w:rFonts w:hint="eastAsia"/>
          <w:sz w:val="24"/>
        </w:rPr>
        <w:t>度</w:t>
      </w:r>
      <w:r w:rsidR="000F24EC">
        <w:rPr>
          <w:rFonts w:hint="eastAsia"/>
          <w:sz w:val="24"/>
        </w:rPr>
        <w:t>进行乘性模型处理</w:t>
      </w:r>
      <w:r>
        <w:rPr>
          <w:rFonts w:hint="eastAsia"/>
          <w:sz w:val="24"/>
        </w:rPr>
        <w:t>可以改进习题表征，</w:t>
      </w:r>
      <w:r>
        <w:rPr>
          <w:rFonts w:hint="eastAsia"/>
          <w:sz w:val="24"/>
        </w:rPr>
        <w:t>A</w:t>
      </w:r>
      <w:r>
        <w:rPr>
          <w:sz w:val="24"/>
        </w:rPr>
        <w:t>UC</w:t>
      </w:r>
      <w:r>
        <w:rPr>
          <w:rFonts w:hint="eastAsia"/>
          <w:sz w:val="24"/>
        </w:rPr>
        <w:t>指标相比于原始模型最高提升了</w:t>
      </w:r>
      <w:r>
        <w:rPr>
          <w:rFonts w:hint="eastAsia"/>
          <w:sz w:val="24"/>
        </w:rPr>
        <w:t>3.6%</w:t>
      </w:r>
      <w:r>
        <w:rPr>
          <w:rFonts w:hint="eastAsia"/>
          <w:sz w:val="24"/>
        </w:rPr>
        <w:t>。基于习题答错率改进学生能力表征，</w:t>
      </w:r>
      <w:r>
        <w:rPr>
          <w:rFonts w:hint="eastAsia"/>
          <w:sz w:val="24"/>
        </w:rPr>
        <w:t>A</w:t>
      </w:r>
      <w:r>
        <w:rPr>
          <w:sz w:val="24"/>
        </w:rPr>
        <w:t>UC</w:t>
      </w:r>
      <w:r>
        <w:rPr>
          <w:rFonts w:hint="eastAsia"/>
          <w:sz w:val="24"/>
        </w:rPr>
        <w:t>指标最高提升</w:t>
      </w:r>
      <w:r>
        <w:rPr>
          <w:rFonts w:hint="eastAsia"/>
          <w:sz w:val="24"/>
        </w:rPr>
        <w:t>5.6%</w:t>
      </w:r>
      <w:r w:rsidR="003F33C1">
        <w:rPr>
          <w:rFonts w:hint="eastAsia"/>
          <w:sz w:val="24"/>
        </w:rPr>
        <w:t>。</w:t>
      </w:r>
    </w:p>
    <w:p w14:paraId="33C71622" w14:textId="52DE2A1E" w:rsidR="00A5741C" w:rsidRPr="00A5741C" w:rsidRDefault="00A5741C" w:rsidP="00A5741C">
      <w:pPr>
        <w:adjustRightInd/>
        <w:snapToGrid/>
        <w:ind w:firstLineChars="0"/>
        <w:sectPr w:rsidR="00A5741C" w:rsidRPr="00A5741C">
          <w:headerReference w:type="default" r:id="rId296"/>
          <w:pgSz w:w="11907" w:h="16840" w:code="9"/>
          <w:pgMar w:top="1701" w:right="1418" w:bottom="1418" w:left="1418" w:header="907" w:footer="851" w:gutter="567"/>
          <w:paperSrc w:first="31096" w:other="31096"/>
          <w:cols w:space="720"/>
          <w:docGrid w:type="lines" w:linePitch="312"/>
        </w:sectPr>
      </w:pPr>
    </w:p>
    <w:p w14:paraId="77A8DC55" w14:textId="415C78B8" w:rsidR="009C3FB4" w:rsidRPr="00636F1E" w:rsidRDefault="004525B5" w:rsidP="004525B5">
      <w:pPr>
        <w:spacing w:before="480" w:after="360" w:line="240" w:lineRule="auto"/>
        <w:ind w:firstLineChars="0" w:firstLine="0"/>
        <w:jc w:val="center"/>
        <w:outlineLvl w:val="0"/>
        <w:rPr>
          <w:sz w:val="32"/>
          <w:szCs w:val="32"/>
        </w:rPr>
      </w:pPr>
      <w:bookmarkStart w:id="120" w:name="_Toc385763030"/>
      <w:bookmarkStart w:id="121" w:name="_Toc385763062"/>
      <w:bookmarkStart w:id="122" w:name="_Toc385763102"/>
      <w:bookmarkStart w:id="123" w:name="_Toc385763160"/>
      <w:bookmarkStart w:id="124" w:name="_Toc72247872"/>
      <w:r w:rsidRPr="00F1047B">
        <w:rPr>
          <w:sz w:val="32"/>
          <w:szCs w:val="32"/>
        </w:rPr>
        <w:lastRenderedPageBreak/>
        <w:t xml:space="preserve">4 </w:t>
      </w:r>
      <w:r w:rsidR="009C1939" w:rsidRPr="00F1047B">
        <w:rPr>
          <w:sz w:val="32"/>
          <w:szCs w:val="32"/>
        </w:rPr>
        <w:t xml:space="preserve"> </w:t>
      </w:r>
      <w:bookmarkStart w:id="125" w:name="_Toc62470036"/>
      <w:r w:rsidR="005B05C8" w:rsidRPr="00636F1E">
        <w:rPr>
          <w:rStyle w:val="md-plain"/>
          <w:rFonts w:ascii="黑体" w:eastAsia="黑体" w:hAnsi="黑体" w:hint="eastAsia"/>
          <w:color w:val="333333"/>
          <w:sz w:val="32"/>
          <w:szCs w:val="32"/>
        </w:rPr>
        <w:t>个性化</w:t>
      </w:r>
      <w:r w:rsidR="00FF4F75" w:rsidRPr="00636F1E">
        <w:rPr>
          <w:rStyle w:val="md-plain"/>
          <w:rFonts w:ascii="黑体" w:eastAsia="黑体" w:hAnsi="黑体" w:hint="eastAsia"/>
          <w:color w:val="333333"/>
          <w:sz w:val="32"/>
          <w:szCs w:val="32"/>
        </w:rPr>
        <w:t>的深度</w:t>
      </w:r>
      <w:r w:rsidR="00846270" w:rsidRPr="00636F1E">
        <w:rPr>
          <w:rStyle w:val="md-plain"/>
          <w:rFonts w:ascii="黑体" w:eastAsia="黑体" w:hAnsi="黑体" w:hint="eastAsia"/>
          <w:color w:val="333333"/>
          <w:sz w:val="32"/>
          <w:szCs w:val="32"/>
        </w:rPr>
        <w:t>学生</w:t>
      </w:r>
      <w:r w:rsidR="00FF4F75" w:rsidRPr="00636F1E">
        <w:rPr>
          <w:rStyle w:val="md-plain"/>
          <w:rFonts w:ascii="黑体" w:eastAsia="黑体" w:hAnsi="黑体" w:hint="eastAsia"/>
          <w:color w:val="333333"/>
          <w:sz w:val="32"/>
          <w:szCs w:val="32"/>
        </w:rPr>
        <w:t>知识追踪模型</w:t>
      </w:r>
      <w:bookmarkEnd w:id="120"/>
      <w:bookmarkEnd w:id="121"/>
      <w:bookmarkEnd w:id="122"/>
      <w:bookmarkEnd w:id="123"/>
      <w:bookmarkEnd w:id="124"/>
      <w:bookmarkEnd w:id="125"/>
    </w:p>
    <w:p w14:paraId="46A67BA8" w14:textId="45F0404A" w:rsidR="00D92C38" w:rsidRDefault="00EB226A" w:rsidP="00F30690">
      <w:pPr>
        <w:ind w:firstLine="480"/>
      </w:pPr>
      <w:r>
        <w:rPr>
          <w:rFonts w:hint="eastAsia"/>
        </w:rPr>
        <w:t>本章介绍</w:t>
      </w:r>
      <w:r w:rsidR="00E4380A">
        <w:rPr>
          <w:rFonts w:hint="eastAsia"/>
        </w:rPr>
        <w:t>本文</w:t>
      </w:r>
      <w:r>
        <w:rPr>
          <w:rFonts w:hint="eastAsia"/>
        </w:rPr>
        <w:t>提出的</w:t>
      </w:r>
      <w:r w:rsidR="00400037">
        <w:rPr>
          <w:rFonts w:hint="eastAsia"/>
        </w:rPr>
        <w:t>基于学生个性化的</w:t>
      </w:r>
      <w:r>
        <w:rPr>
          <w:rFonts w:hint="eastAsia"/>
        </w:rPr>
        <w:t>深度学生知识追踪模型</w:t>
      </w:r>
      <w:r w:rsidR="00E4380A">
        <w:rPr>
          <w:rFonts w:hint="eastAsia"/>
        </w:rPr>
        <w:t>，包括</w:t>
      </w:r>
      <w:r w:rsidR="00D92C38">
        <w:rPr>
          <w:rFonts w:hint="eastAsia"/>
        </w:rPr>
        <w:t>动态学生个性化和长期学生个性化两</w:t>
      </w:r>
      <w:r w:rsidR="00E4380A">
        <w:rPr>
          <w:rFonts w:hint="eastAsia"/>
        </w:rPr>
        <w:t>个部分</w:t>
      </w:r>
      <w:r w:rsidR="00D92C38">
        <w:rPr>
          <w:rFonts w:hint="eastAsia"/>
        </w:rPr>
        <w:t>。对于动态学生个性化，</w:t>
      </w:r>
      <w:r w:rsidR="00E4380A">
        <w:rPr>
          <w:rFonts w:hint="eastAsia"/>
        </w:rPr>
        <w:t>本章</w:t>
      </w:r>
      <w:r w:rsidR="001A6950">
        <w:rPr>
          <w:rFonts w:hint="eastAsia"/>
        </w:rPr>
        <w:t>在现有个性化</w:t>
      </w:r>
      <w:r w:rsidR="00E4380A">
        <w:rPr>
          <w:rFonts w:hint="eastAsia"/>
        </w:rPr>
        <w:t>模型</w:t>
      </w:r>
      <w:r w:rsidR="001A6950">
        <w:rPr>
          <w:rFonts w:hint="eastAsia"/>
        </w:rPr>
        <w:t>的基础上，</w:t>
      </w:r>
      <w:r w:rsidR="00A116C2" w:rsidRPr="00A116C2">
        <w:rPr>
          <w:rFonts w:hint="eastAsia"/>
        </w:rPr>
        <w:t>提出基于习题难度特征改进学生学习能力编码方式和</w:t>
      </w:r>
      <w:r w:rsidR="00A116C2">
        <w:rPr>
          <w:rFonts w:hint="eastAsia"/>
        </w:rPr>
        <w:t>基于</w:t>
      </w:r>
      <w:r w:rsidR="00107D58">
        <w:rPr>
          <w:rFonts w:hint="eastAsia"/>
        </w:rPr>
        <w:t>学生前一</w:t>
      </w:r>
      <w:r w:rsidR="00A116C2">
        <w:rPr>
          <w:rFonts w:hint="eastAsia"/>
        </w:rPr>
        <w:t>时间单元做题记录改进学生学习能力编码方式。</w:t>
      </w:r>
      <w:r w:rsidR="00D92C38">
        <w:rPr>
          <w:rFonts w:hint="eastAsia"/>
        </w:rPr>
        <w:t>对于长期个性化，</w:t>
      </w:r>
      <w:r w:rsidR="00E4380A">
        <w:rPr>
          <w:rFonts w:hint="eastAsia"/>
        </w:rPr>
        <w:t>本章</w:t>
      </w:r>
      <w:r w:rsidR="00D92C38">
        <w:rPr>
          <w:rFonts w:hint="eastAsia"/>
        </w:rPr>
        <w:t>通过分析数据，</w:t>
      </w:r>
      <w:r w:rsidR="00464C62">
        <w:rPr>
          <w:rFonts w:hint="eastAsia"/>
        </w:rPr>
        <w:t>提出</w:t>
      </w:r>
      <w:r w:rsidR="00D92C38">
        <w:rPr>
          <w:rFonts w:hint="eastAsia"/>
        </w:rPr>
        <w:t>班级类型特征</w:t>
      </w:r>
      <w:r w:rsidR="00F007AE">
        <w:rPr>
          <w:rFonts w:hint="eastAsia"/>
        </w:rPr>
        <w:t>作为学生长期个性化特征</w:t>
      </w:r>
      <w:r w:rsidR="00D92C38">
        <w:rPr>
          <w:rFonts w:hint="eastAsia"/>
        </w:rPr>
        <w:t>。最后</w:t>
      </w:r>
      <w:r w:rsidR="00464C62">
        <w:rPr>
          <w:rFonts w:hint="eastAsia"/>
        </w:rPr>
        <w:t>提出长期个性化特征和动态个性化结合进行学生个性化，</w:t>
      </w:r>
      <w:r w:rsidR="00D92C38">
        <w:rPr>
          <w:rFonts w:hint="eastAsia"/>
        </w:rPr>
        <w:t>通过实验验证。</w:t>
      </w:r>
    </w:p>
    <w:p w14:paraId="750CE903" w14:textId="71058F96" w:rsidR="00EB226A" w:rsidRPr="00F1047B" w:rsidRDefault="00EB226A" w:rsidP="00BE3BAB">
      <w:pPr>
        <w:pStyle w:val="22"/>
      </w:pPr>
      <w:bookmarkStart w:id="126" w:name="_Toc385762754"/>
      <w:bookmarkStart w:id="127" w:name="_Toc385763031"/>
      <w:bookmarkStart w:id="128" w:name="_Toc385763063"/>
      <w:bookmarkStart w:id="129" w:name="_Toc385763103"/>
      <w:bookmarkStart w:id="130" w:name="_Toc385763161"/>
      <w:bookmarkStart w:id="131" w:name="_Toc72247873"/>
      <w:r w:rsidRPr="00BB5345">
        <w:rPr>
          <w:rFonts w:ascii="Times New Roman" w:hAnsi="Times New Roman"/>
        </w:rPr>
        <w:t>4.1</w:t>
      </w:r>
      <w:r w:rsidRPr="00F1047B">
        <w:t xml:space="preserve">  </w:t>
      </w:r>
      <w:bookmarkEnd w:id="126"/>
      <w:bookmarkEnd w:id="127"/>
      <w:bookmarkEnd w:id="128"/>
      <w:bookmarkEnd w:id="129"/>
      <w:bookmarkEnd w:id="130"/>
      <w:r>
        <w:rPr>
          <w:rFonts w:hint="eastAsia"/>
        </w:rPr>
        <w:t>基本思路</w:t>
      </w:r>
      <w:bookmarkEnd w:id="131"/>
    </w:p>
    <w:p w14:paraId="4958F67F" w14:textId="1C2D2BF3" w:rsidR="0085121D" w:rsidRDefault="0085121D" w:rsidP="0085121D">
      <w:pPr>
        <w:ind w:firstLine="480"/>
      </w:pPr>
      <w:r>
        <w:rPr>
          <w:rFonts w:hint="eastAsia"/>
        </w:rPr>
        <w:t>本章主要研究基于个性化的深度学生知识追踪模型。个性化是智能教育的关键，准确了解到学生的学习能力，才能在学生做完一道题目之后得到学生目前所处的知识状态，也即是准确的学生能力表征，进而才能准确地进行预测学生答对题目的概率。</w:t>
      </w:r>
      <w:r>
        <w:rPr>
          <w:rFonts w:hint="eastAsia"/>
        </w:rPr>
        <w:t>D</w:t>
      </w:r>
      <w:r>
        <w:t>KT</w:t>
      </w:r>
      <w:r>
        <w:rPr>
          <w:rFonts w:hint="eastAsia"/>
        </w:rPr>
        <w:t>模型认为所有学生的学习能力是一样的，只跟踪学生的做题技能序列，每一个学生都是一个样本，没有考虑</w:t>
      </w:r>
      <w:r w:rsidRPr="004D7FFA">
        <w:rPr>
          <w:rFonts w:hint="eastAsia"/>
        </w:rPr>
        <w:t>学生的</w:t>
      </w:r>
      <w:r>
        <w:rPr>
          <w:rFonts w:hint="eastAsia"/>
        </w:rPr>
        <w:t>个性化</w:t>
      </w:r>
      <w:r w:rsidRPr="004D7FFA">
        <w:rPr>
          <w:rFonts w:hint="eastAsia"/>
        </w:rPr>
        <w:t>差异</w:t>
      </w:r>
      <w:r>
        <w:rPr>
          <w:rFonts w:hint="eastAsia"/>
        </w:rPr>
        <w:t>。</w:t>
      </w:r>
    </w:p>
    <w:p w14:paraId="74F545D1" w14:textId="3857EA3C" w:rsidR="0085121D" w:rsidRDefault="0085121D" w:rsidP="0085121D">
      <w:pPr>
        <w:ind w:firstLine="480"/>
      </w:pPr>
      <w:r>
        <w:rPr>
          <w:rFonts w:hint="eastAsia"/>
        </w:rPr>
        <w:t>我们基于个性化进行研究</w:t>
      </w:r>
      <w:r w:rsidR="009A48D3">
        <w:rPr>
          <w:rFonts w:hint="eastAsia"/>
        </w:rPr>
        <w:t>，提出</w:t>
      </w:r>
      <w:r w:rsidR="001F5E8D">
        <w:rPr>
          <w:rFonts w:hint="eastAsia"/>
        </w:rPr>
        <w:t>将</w:t>
      </w:r>
      <w:r>
        <w:rPr>
          <w:rFonts w:hint="eastAsia"/>
        </w:rPr>
        <w:t>个性化分为长期个性化和</w:t>
      </w:r>
      <w:r w:rsidR="00B35586">
        <w:rPr>
          <w:rFonts w:hint="eastAsia"/>
        </w:rPr>
        <w:t>动态</w:t>
      </w:r>
      <w:r>
        <w:rPr>
          <w:rFonts w:hint="eastAsia"/>
        </w:rPr>
        <w:t>个性化。长期的个性化如班级类型差异</w:t>
      </w:r>
      <w:r w:rsidR="001F5E8D">
        <w:rPr>
          <w:rFonts w:hint="eastAsia"/>
        </w:rPr>
        <w:t>，这是由于基础不同和教学模式不同导致的学生长期的差异。</w:t>
      </w:r>
      <w:r w:rsidR="00B35586">
        <w:rPr>
          <w:rFonts w:hint="eastAsia"/>
        </w:rPr>
        <w:t>动态</w:t>
      </w:r>
      <w:r>
        <w:rPr>
          <w:rFonts w:hint="eastAsia"/>
        </w:rPr>
        <w:t>的个性化如动态变化的学习能力，因为学生擅长的知识点可能不一样，所以对于某些学生，当遇到自己擅长得知识点上表现很好，当遇到自己不擅长而且不感兴趣的知识点上表现可能会变差，所以他们的学习能力是动态变化的。</w:t>
      </w:r>
    </w:p>
    <w:p w14:paraId="2DED6D97" w14:textId="77777777" w:rsidR="00336A83" w:rsidRDefault="00336A83" w:rsidP="00C21360">
      <w:pPr>
        <w:ind w:firstLine="480"/>
      </w:pPr>
      <w:r>
        <w:rPr>
          <w:rFonts w:hint="eastAsia"/>
        </w:rPr>
        <w:t>我们首先</w:t>
      </w:r>
      <w:r w:rsidR="0085121D">
        <w:rPr>
          <w:rFonts w:hint="eastAsia"/>
        </w:rPr>
        <w:t>介绍现有的</w:t>
      </w:r>
      <w:r w:rsidR="00EC4505">
        <w:rPr>
          <w:rFonts w:hint="eastAsia"/>
        </w:rPr>
        <w:t>动态</w:t>
      </w:r>
      <w:r w:rsidR="0085121D">
        <w:rPr>
          <w:rFonts w:hint="eastAsia"/>
        </w:rPr>
        <w:t>个性化研究，动态地基于学生学习能力进行编码，然后基于编码结果对学生进行分类实现个性化</w:t>
      </w:r>
      <w:r w:rsidR="00C21360">
        <w:rPr>
          <w:rFonts w:hint="eastAsia"/>
        </w:rPr>
        <w:t>。</w:t>
      </w:r>
      <w:r>
        <w:rPr>
          <w:rFonts w:hint="eastAsia"/>
        </w:rPr>
        <w:t>然后分析数据，基于班级类型提出长期个性化，最后通过实验验证效果，具体步骤如下：</w:t>
      </w:r>
    </w:p>
    <w:p w14:paraId="663B6EA5" w14:textId="3CE4277F" w:rsidR="00336A83" w:rsidRDefault="0085121D" w:rsidP="00B558FC">
      <w:pPr>
        <w:pStyle w:val="afa"/>
        <w:numPr>
          <w:ilvl w:val="3"/>
          <w:numId w:val="7"/>
        </w:numPr>
        <w:spacing w:line="400" w:lineRule="exact"/>
        <w:ind w:left="572" w:firstLineChars="0" w:hanging="357"/>
        <w:rPr>
          <w:sz w:val="24"/>
        </w:rPr>
      </w:pPr>
      <w:r w:rsidRPr="00B558FC">
        <w:rPr>
          <w:rFonts w:hint="eastAsia"/>
          <w:sz w:val="24"/>
        </w:rPr>
        <w:t>我们分析现有编码方式以及编码结果</w:t>
      </w:r>
      <w:r w:rsidR="00C21360" w:rsidRPr="00B558FC">
        <w:rPr>
          <w:rFonts w:hint="eastAsia"/>
          <w:sz w:val="24"/>
        </w:rPr>
        <w:t>，</w:t>
      </w:r>
      <w:r w:rsidRPr="00B558FC">
        <w:rPr>
          <w:rFonts w:hint="eastAsia"/>
          <w:sz w:val="24"/>
        </w:rPr>
        <w:t>发现问题，提出基于习题难度特征改进学生学习能力编码方式。</w:t>
      </w:r>
    </w:p>
    <w:p w14:paraId="17CC0449" w14:textId="291A739A" w:rsidR="00B558FC" w:rsidRDefault="00B558FC" w:rsidP="00B558FC">
      <w:pPr>
        <w:pStyle w:val="afa"/>
        <w:numPr>
          <w:ilvl w:val="3"/>
          <w:numId w:val="7"/>
        </w:numPr>
        <w:spacing w:line="400" w:lineRule="exact"/>
        <w:ind w:left="572" w:firstLineChars="0" w:hanging="357"/>
        <w:rPr>
          <w:sz w:val="24"/>
        </w:rPr>
      </w:pPr>
      <w:r w:rsidRPr="00336A83">
        <w:rPr>
          <w:rFonts w:hint="eastAsia"/>
          <w:sz w:val="24"/>
        </w:rPr>
        <w:t>分析学生学习能力编码</w:t>
      </w:r>
      <w:r>
        <w:rPr>
          <w:rFonts w:hint="eastAsia"/>
          <w:sz w:val="24"/>
        </w:rPr>
        <w:t>结果以及编码包含的时间单元</w:t>
      </w:r>
      <w:r w:rsidRPr="00336A83">
        <w:rPr>
          <w:rFonts w:hint="eastAsia"/>
          <w:sz w:val="24"/>
        </w:rPr>
        <w:t>，对所包含的时间单元进行修改，使学生学习能力编码显示学生即时学习能力，而不是累加学习能力，改进学生学习能力编码</w:t>
      </w:r>
      <w:r>
        <w:rPr>
          <w:rFonts w:hint="eastAsia"/>
          <w:sz w:val="24"/>
        </w:rPr>
        <w:t>。</w:t>
      </w:r>
    </w:p>
    <w:p w14:paraId="76D196A9" w14:textId="1D54BE45" w:rsidR="00B558FC" w:rsidRDefault="00B558FC" w:rsidP="00B558FC">
      <w:pPr>
        <w:pStyle w:val="afa"/>
        <w:numPr>
          <w:ilvl w:val="3"/>
          <w:numId w:val="7"/>
        </w:numPr>
        <w:spacing w:line="400" w:lineRule="exact"/>
        <w:ind w:left="572" w:firstLineChars="0" w:hanging="357"/>
        <w:rPr>
          <w:sz w:val="24"/>
        </w:rPr>
      </w:pPr>
      <w:r w:rsidRPr="00336A83">
        <w:rPr>
          <w:rFonts w:hint="eastAsia"/>
          <w:sz w:val="24"/>
        </w:rPr>
        <w:t>测量数据，发现不同班级类型</w:t>
      </w:r>
      <w:r>
        <w:rPr>
          <w:rFonts w:hint="eastAsia"/>
          <w:sz w:val="24"/>
        </w:rPr>
        <w:t>特征</w:t>
      </w:r>
      <w:r w:rsidRPr="00336A83">
        <w:rPr>
          <w:rFonts w:hint="eastAsia"/>
          <w:sz w:val="24"/>
        </w:rPr>
        <w:t>对学生答题结果有影响，基于此特征进行长期个性化的研究</w:t>
      </w:r>
      <w:r>
        <w:rPr>
          <w:rFonts w:hint="eastAsia"/>
          <w:sz w:val="24"/>
        </w:rPr>
        <w:t>。</w:t>
      </w:r>
    </w:p>
    <w:p w14:paraId="57142286" w14:textId="75846EC4" w:rsidR="00B558FC" w:rsidRDefault="00B558FC" w:rsidP="00B558FC">
      <w:pPr>
        <w:pStyle w:val="afa"/>
        <w:numPr>
          <w:ilvl w:val="3"/>
          <w:numId w:val="7"/>
        </w:numPr>
        <w:spacing w:line="400" w:lineRule="exact"/>
        <w:ind w:left="572" w:firstLineChars="0" w:hanging="357"/>
        <w:rPr>
          <w:sz w:val="24"/>
        </w:rPr>
      </w:pPr>
      <w:r w:rsidRPr="00336A83">
        <w:rPr>
          <w:rFonts w:hint="eastAsia"/>
          <w:sz w:val="24"/>
        </w:rPr>
        <w:t>最后通过实验进行验证</w:t>
      </w:r>
      <w:r>
        <w:rPr>
          <w:rFonts w:hint="eastAsia"/>
          <w:sz w:val="24"/>
        </w:rPr>
        <w:t>。</w:t>
      </w:r>
    </w:p>
    <w:p w14:paraId="1C0CBBF8" w14:textId="5482DA13" w:rsidR="00B5624C" w:rsidRDefault="00B5624C" w:rsidP="00BE3BAB">
      <w:pPr>
        <w:pStyle w:val="22"/>
      </w:pPr>
      <w:bookmarkStart w:id="132" w:name="_Toc72247874"/>
      <w:r w:rsidRPr="00BB5345">
        <w:rPr>
          <w:rFonts w:ascii="Times New Roman" w:hAnsi="Times New Roman"/>
        </w:rPr>
        <w:lastRenderedPageBreak/>
        <w:t>4.</w:t>
      </w:r>
      <w:r w:rsidR="00EE5CDC" w:rsidRPr="00BB5345">
        <w:rPr>
          <w:rFonts w:ascii="Times New Roman" w:hAnsi="Times New Roman"/>
        </w:rPr>
        <w:t>2</w:t>
      </w:r>
      <w:r w:rsidRPr="00F1047B">
        <w:t xml:space="preserve">  </w:t>
      </w:r>
      <w:r>
        <w:rPr>
          <w:rFonts w:hint="eastAsia"/>
        </w:rPr>
        <w:t>数据集介绍</w:t>
      </w:r>
      <w:bookmarkEnd w:id="132"/>
    </w:p>
    <w:p w14:paraId="3C124D09" w14:textId="00ABB7AC" w:rsidR="00D01B7B" w:rsidRDefault="00711D9B" w:rsidP="00197DD9">
      <w:pPr>
        <w:ind w:firstLine="480"/>
      </w:pPr>
      <w:r>
        <w:rPr>
          <w:rFonts w:hint="eastAsia"/>
        </w:rPr>
        <w:t>本章利用</w:t>
      </w:r>
      <w:r w:rsidR="0053120D">
        <w:rPr>
          <w:rFonts w:hint="eastAsia"/>
        </w:rPr>
        <w:t>一个智能在线教育系统</w:t>
      </w:r>
      <w:r w:rsidR="0053120D" w:rsidRPr="00F1047B">
        <w:t>的</w:t>
      </w:r>
      <w:r w:rsidR="0053120D">
        <w:rPr>
          <w:rFonts w:hint="eastAsia"/>
        </w:rPr>
        <w:t>五年级</w:t>
      </w:r>
      <w:r w:rsidR="0053120D" w:rsidRPr="00F1047B">
        <w:t>学生</w:t>
      </w:r>
      <w:r w:rsidR="0053120D">
        <w:rPr>
          <w:rFonts w:hint="eastAsia"/>
        </w:rPr>
        <w:t>答</w:t>
      </w:r>
      <w:r w:rsidR="0053120D" w:rsidRPr="00F1047B">
        <w:t>题记录数据</w:t>
      </w:r>
      <w:r w:rsidR="0053120D">
        <w:rPr>
          <w:rFonts w:hint="eastAsia"/>
        </w:rPr>
        <w:t>集</w:t>
      </w:r>
      <w:r>
        <w:rPr>
          <w:rFonts w:hint="eastAsia"/>
        </w:rPr>
        <w:t>。</w:t>
      </w:r>
      <w:r w:rsidR="00EE5CDC">
        <w:rPr>
          <w:rFonts w:hint="eastAsia"/>
        </w:rPr>
        <w:t>此数据集</w:t>
      </w:r>
      <w:r w:rsidR="004F122A">
        <w:rPr>
          <w:rFonts w:hint="eastAsia"/>
        </w:rPr>
        <w:t>包含</w:t>
      </w:r>
      <w:r w:rsidR="0053120D" w:rsidRPr="0053120D">
        <w:rPr>
          <w:rFonts w:hint="eastAsia"/>
          <w:color w:val="000000"/>
          <w:shd w:val="clear" w:color="auto" w:fill="FFFFFF"/>
        </w:rPr>
        <w:t>数千位学生在近千道习题上的做题数据</w:t>
      </w:r>
      <w:r w:rsidR="00336A83">
        <w:rPr>
          <w:rFonts w:hint="eastAsia"/>
          <w:color w:val="000000"/>
          <w:shd w:val="clear" w:color="auto" w:fill="FFFFFF"/>
        </w:rPr>
        <w:t>，</w:t>
      </w:r>
      <w:r w:rsidR="00336A83" w:rsidRPr="00336A83">
        <w:rPr>
          <w:rFonts w:hint="eastAsia"/>
          <w:color w:val="000000"/>
          <w:shd w:val="clear" w:color="auto" w:fill="FFFFFF"/>
        </w:rPr>
        <w:t>学生身份进行了匿名化处理</w:t>
      </w:r>
      <w:r w:rsidR="0053120D" w:rsidRPr="0053120D">
        <w:rPr>
          <w:rFonts w:hint="eastAsia"/>
          <w:color w:val="000000"/>
          <w:shd w:val="clear" w:color="auto" w:fill="FFFFFF"/>
        </w:rPr>
        <w:t>。</w:t>
      </w:r>
      <w:r w:rsidR="0053120D" w:rsidRPr="0053120D">
        <w:rPr>
          <w:rFonts w:hint="eastAsia"/>
        </w:rPr>
        <w:t>习题涉及</w:t>
      </w:r>
      <w:r w:rsidR="0053120D">
        <w:rPr>
          <w:rFonts w:hint="eastAsia"/>
        </w:rPr>
        <w:t>98</w:t>
      </w:r>
      <w:r w:rsidR="0053120D" w:rsidRPr="0053120D">
        <w:rPr>
          <w:rFonts w:hint="eastAsia"/>
        </w:rPr>
        <w:t>个知识点。每一条交互数据包含习题文本，习题难度（</w:t>
      </w:r>
      <w:r w:rsidR="0053120D" w:rsidRPr="0053120D">
        <w:rPr>
          <w:rFonts w:hint="eastAsia"/>
        </w:rPr>
        <w:t>1-6</w:t>
      </w:r>
      <w:r w:rsidR="0053120D" w:rsidRPr="0053120D">
        <w:rPr>
          <w:rFonts w:hint="eastAsia"/>
        </w:rPr>
        <w:t>一共</w:t>
      </w:r>
      <w:r w:rsidR="0053120D" w:rsidRPr="0053120D">
        <w:rPr>
          <w:rFonts w:hint="eastAsia"/>
        </w:rPr>
        <w:t>6</w:t>
      </w:r>
      <w:r w:rsidR="0053120D" w:rsidRPr="0053120D">
        <w:rPr>
          <w:rFonts w:hint="eastAsia"/>
        </w:rPr>
        <w:t>个等级），习题</w:t>
      </w:r>
      <w:r w:rsidR="0053120D" w:rsidRPr="0053120D">
        <w:rPr>
          <w:rFonts w:hint="eastAsia"/>
        </w:rPr>
        <w:t>ID</w:t>
      </w:r>
      <w:r w:rsidR="0053120D" w:rsidRPr="0053120D">
        <w:rPr>
          <w:rFonts w:hint="eastAsia"/>
        </w:rPr>
        <w:t>，学生答题对错（</w:t>
      </w:r>
      <w:r w:rsidR="0053120D" w:rsidRPr="0053120D">
        <w:rPr>
          <w:rFonts w:hint="eastAsia"/>
        </w:rPr>
        <w:t>0, 1</w:t>
      </w:r>
      <w:r w:rsidR="0053120D" w:rsidRPr="0053120D">
        <w:rPr>
          <w:rFonts w:hint="eastAsia"/>
        </w:rPr>
        <w:t>），学生班级类型，学生所在区域，学期</w:t>
      </w:r>
      <w:r w:rsidR="0053120D" w:rsidRPr="0053120D">
        <w:rPr>
          <w:rFonts w:hint="eastAsia"/>
        </w:rPr>
        <w:t>ID</w:t>
      </w:r>
      <w:r w:rsidR="0053120D" w:rsidRPr="0053120D">
        <w:rPr>
          <w:rFonts w:hint="eastAsia"/>
        </w:rPr>
        <w:t>，科目等字段。我们基于习题难度特征和班级类型进行学生个性化的改进。</w:t>
      </w:r>
    </w:p>
    <w:p w14:paraId="3A2CC376" w14:textId="71612E9F" w:rsidR="00B5624C" w:rsidRDefault="00B5624C" w:rsidP="00BE3BAB">
      <w:pPr>
        <w:pStyle w:val="22"/>
      </w:pPr>
      <w:bookmarkStart w:id="133" w:name="_Toc72247875"/>
      <w:r w:rsidRPr="00BB5345">
        <w:rPr>
          <w:rFonts w:ascii="Times New Roman" w:eastAsia="宋体" w:hAnsi="Times New Roman"/>
        </w:rPr>
        <w:t>4.3</w:t>
      </w:r>
      <w:r w:rsidRPr="00F1047B">
        <w:rPr>
          <w:rFonts w:eastAsia="宋体"/>
        </w:rPr>
        <w:t xml:space="preserve">  </w:t>
      </w:r>
      <w:r w:rsidR="00781A7B" w:rsidRPr="0060724B">
        <w:rPr>
          <w:rFonts w:hint="eastAsia"/>
        </w:rPr>
        <w:t>学生学习能力</w:t>
      </w:r>
      <w:r w:rsidR="00781A7B">
        <w:rPr>
          <w:rFonts w:hint="eastAsia"/>
        </w:rPr>
        <w:t>分类</w:t>
      </w:r>
      <w:bookmarkEnd w:id="133"/>
    </w:p>
    <w:p w14:paraId="23A9CE40" w14:textId="5E39B62D" w:rsidR="00107D58" w:rsidRDefault="00107D58" w:rsidP="006A1D58">
      <w:pPr>
        <w:ind w:firstLine="480"/>
      </w:pPr>
      <w:r w:rsidRPr="00107D58">
        <w:rPr>
          <w:rFonts w:hint="eastAsia"/>
        </w:rPr>
        <w:t>本小节研究基于学生做题记录对学生进行学习能力分类的方法。首先介绍现有动态学生学习能力编码方法，分析</w:t>
      </w:r>
      <w:r>
        <w:rPr>
          <w:rFonts w:hint="eastAsia"/>
        </w:rPr>
        <w:t>不足，然后</w:t>
      </w:r>
      <w:r w:rsidRPr="00107D58">
        <w:rPr>
          <w:rFonts w:hint="eastAsia"/>
        </w:rPr>
        <w:t>提出考虑习题难度改进现有学生编码方法</w:t>
      </w:r>
      <w:r>
        <w:rPr>
          <w:rFonts w:hint="eastAsia"/>
        </w:rPr>
        <w:t>和基于学生前一时间单元做题记录改进学生编码方式。</w:t>
      </w:r>
    </w:p>
    <w:p w14:paraId="5B69E269" w14:textId="30FD1443" w:rsidR="00B5624C" w:rsidRDefault="00B5624C" w:rsidP="005A5409">
      <w:pPr>
        <w:pStyle w:val="32"/>
      </w:pPr>
      <w:bookmarkStart w:id="134" w:name="_Toc72247876"/>
      <w:r w:rsidRPr="0060724B">
        <w:t>4.</w:t>
      </w:r>
      <w:r w:rsidRPr="0060724B">
        <w:rPr>
          <w:rFonts w:hint="eastAsia"/>
        </w:rPr>
        <w:t>3</w:t>
      </w:r>
      <w:r w:rsidRPr="0060724B">
        <w:t>.</w:t>
      </w:r>
      <w:r w:rsidR="00405642">
        <w:t>1</w:t>
      </w:r>
      <w:r w:rsidRPr="0060724B">
        <w:t xml:space="preserve">  </w:t>
      </w:r>
      <w:r w:rsidR="00781A7B">
        <w:rPr>
          <w:rFonts w:hint="eastAsia"/>
        </w:rPr>
        <w:t>现有</w:t>
      </w:r>
      <w:r w:rsidR="003103B1">
        <w:rPr>
          <w:rFonts w:hint="eastAsia"/>
        </w:rPr>
        <w:t>动态</w:t>
      </w:r>
      <w:r w:rsidR="0087215B" w:rsidRPr="0060724B">
        <w:rPr>
          <w:rFonts w:hint="eastAsia"/>
        </w:rPr>
        <w:t>学生学习能力编码</w:t>
      </w:r>
      <w:bookmarkEnd w:id="134"/>
    </w:p>
    <w:p w14:paraId="26FADBB2" w14:textId="37828BEA" w:rsidR="0006013A" w:rsidRDefault="00897A0E" w:rsidP="0006013A">
      <w:pPr>
        <w:ind w:firstLine="480"/>
      </w:pPr>
      <w:r>
        <w:rPr>
          <w:rFonts w:hint="eastAsia"/>
        </w:rPr>
        <w:t>目前</w:t>
      </w:r>
      <w:r w:rsidR="000A4663">
        <w:rPr>
          <w:rFonts w:hint="eastAsia"/>
        </w:rPr>
        <w:t>有</w:t>
      </w:r>
      <w:r>
        <w:rPr>
          <w:rFonts w:hint="eastAsia"/>
        </w:rPr>
        <w:t>研究者提出</w:t>
      </w:r>
      <w:r w:rsidR="00974901">
        <w:rPr>
          <w:rFonts w:hint="eastAsia"/>
        </w:rPr>
        <w:t>基于学生历史答题记录动态地对学生进行</w:t>
      </w:r>
      <w:r w:rsidR="00C21360">
        <w:rPr>
          <w:rFonts w:hint="eastAsia"/>
        </w:rPr>
        <w:t>学习能力编码</w:t>
      </w:r>
      <w:r w:rsidR="008B77F6" w:rsidRPr="00BE0AD2">
        <w:rPr>
          <w:rFonts w:hint="eastAsia"/>
          <w:vertAlign w:val="superscript"/>
        </w:rPr>
        <w:t>[</w:t>
      </w:r>
      <w:r w:rsidR="00BE0AD2" w:rsidRPr="00BE0AD2">
        <w:rPr>
          <w:rFonts w:hint="eastAsia"/>
          <w:vertAlign w:val="superscript"/>
        </w:rPr>
        <w:t>45</w:t>
      </w:r>
      <w:r w:rsidR="008B77F6" w:rsidRPr="00BE0AD2">
        <w:rPr>
          <w:vertAlign w:val="superscript"/>
        </w:rPr>
        <w:t>]</w:t>
      </w:r>
      <w:r w:rsidR="00974901">
        <w:rPr>
          <w:rFonts w:hint="eastAsia"/>
        </w:rPr>
        <w:t>，</w:t>
      </w:r>
      <w:r w:rsidR="00781A7B">
        <w:rPr>
          <w:rFonts w:hint="eastAsia"/>
        </w:rPr>
        <w:t>然后根据编码得到的学习能力向量进行聚类，</w:t>
      </w:r>
      <w:r>
        <w:rPr>
          <w:rFonts w:hint="eastAsia"/>
        </w:rPr>
        <w:t>将学生根据聚类的结果进行分组</w:t>
      </w:r>
      <w:r w:rsidR="002B7CF6">
        <w:rPr>
          <w:rFonts w:hint="eastAsia"/>
        </w:rPr>
        <w:t>，进行知识追踪，</w:t>
      </w:r>
      <w:r w:rsidR="002B7CF6" w:rsidRPr="002B7CF6">
        <w:rPr>
          <w:rFonts w:hint="eastAsia"/>
        </w:rPr>
        <w:t>使知识追踪模型能够</w:t>
      </w:r>
      <w:r w:rsidR="002B7CF6">
        <w:rPr>
          <w:rFonts w:hint="eastAsia"/>
        </w:rPr>
        <w:t>根据</w:t>
      </w:r>
      <w:r w:rsidR="002B7CF6" w:rsidRPr="002B7CF6">
        <w:rPr>
          <w:rFonts w:hint="eastAsia"/>
        </w:rPr>
        <w:t>学生</w:t>
      </w:r>
      <w:r w:rsidR="002B7CF6">
        <w:rPr>
          <w:rFonts w:hint="eastAsia"/>
        </w:rPr>
        <w:t>的</w:t>
      </w:r>
      <w:r w:rsidR="002B7CF6" w:rsidRPr="002B7CF6">
        <w:rPr>
          <w:rFonts w:hint="eastAsia"/>
        </w:rPr>
        <w:t>特点</w:t>
      </w:r>
      <w:r w:rsidR="000556E8">
        <w:rPr>
          <w:rFonts w:hint="eastAsia"/>
        </w:rPr>
        <w:t>追踪到更准确的学生知识状态</w:t>
      </w:r>
      <w:r w:rsidR="002B7CF6">
        <w:rPr>
          <w:rFonts w:hint="eastAsia"/>
        </w:rPr>
        <w:t>，</w:t>
      </w:r>
      <w:r>
        <w:rPr>
          <w:rFonts w:hint="eastAsia"/>
        </w:rPr>
        <w:t>实现个性化。</w:t>
      </w:r>
      <w:r w:rsidR="00F053AA">
        <w:rPr>
          <w:rFonts w:hint="eastAsia"/>
        </w:rPr>
        <w:t>他们</w:t>
      </w:r>
      <w:r w:rsidR="0006013A">
        <w:rPr>
          <w:rFonts w:hint="eastAsia"/>
        </w:rPr>
        <w:t>认为学生学习能力不一样并且是动态变化的，根据学生做题历史得到学生</w:t>
      </w:r>
      <w:r w:rsidR="003B7023">
        <w:rPr>
          <w:rFonts w:hint="eastAsia"/>
        </w:rPr>
        <w:t>学习</w:t>
      </w:r>
      <w:r w:rsidR="0006013A">
        <w:rPr>
          <w:rFonts w:hint="eastAsia"/>
        </w:rPr>
        <w:t>能力，然后根据学生</w:t>
      </w:r>
      <w:r w:rsidR="003B7023">
        <w:rPr>
          <w:rFonts w:hint="eastAsia"/>
        </w:rPr>
        <w:t>学习</w:t>
      </w:r>
      <w:r w:rsidR="0006013A">
        <w:rPr>
          <w:rFonts w:hint="eastAsia"/>
        </w:rPr>
        <w:t>能力进行聚类</w:t>
      </w:r>
      <w:r w:rsidR="003B7023">
        <w:rPr>
          <w:rFonts w:hint="eastAsia"/>
        </w:rPr>
        <w:t>，将学生进行分组</w:t>
      </w:r>
      <w:r w:rsidR="00435438">
        <w:rPr>
          <w:rFonts w:hint="eastAsia"/>
        </w:rPr>
        <w:t>，实现了</w:t>
      </w:r>
      <w:r w:rsidR="000A4663">
        <w:rPr>
          <w:rFonts w:hint="eastAsia"/>
        </w:rPr>
        <w:t>动态的</w:t>
      </w:r>
      <w:r w:rsidR="00435438">
        <w:rPr>
          <w:rFonts w:hint="eastAsia"/>
        </w:rPr>
        <w:t>个性化</w:t>
      </w:r>
      <w:r w:rsidR="007B6A2E">
        <w:rPr>
          <w:rFonts w:hint="eastAsia"/>
        </w:rPr>
        <w:t>。</w:t>
      </w:r>
    </w:p>
    <w:p w14:paraId="3BE1F915" w14:textId="4D3FAF01" w:rsidR="00FF2C2C" w:rsidRDefault="004B08CE" w:rsidP="00FF2C2C">
      <w:pPr>
        <w:ind w:firstLine="480"/>
      </w:pPr>
      <w:r>
        <w:rPr>
          <w:rFonts w:hint="eastAsia"/>
        </w:rPr>
        <w:t>动态</w:t>
      </w:r>
      <w:r w:rsidR="003D368D">
        <w:rPr>
          <w:rFonts w:hint="eastAsia"/>
        </w:rPr>
        <w:t>个性化</w:t>
      </w:r>
      <w:r w:rsidR="0060529F">
        <w:rPr>
          <w:rFonts w:hint="eastAsia"/>
        </w:rPr>
        <w:t>思想是</w:t>
      </w:r>
      <w:r w:rsidR="003B7023">
        <w:rPr>
          <w:rFonts w:hint="eastAsia"/>
        </w:rPr>
        <w:t>学生学习能力是不断变化的，并且不同学生之间存在差别</w:t>
      </w:r>
      <w:r w:rsidR="0060529F">
        <w:rPr>
          <w:rFonts w:hint="eastAsia"/>
        </w:rPr>
        <w:t>。</w:t>
      </w:r>
      <w:r w:rsidR="00FF2C2C" w:rsidRPr="002F1748">
        <w:rPr>
          <w:rFonts w:hint="eastAsia"/>
        </w:rPr>
        <w:t>模型根据学生在系统中</w:t>
      </w:r>
      <w:r w:rsidR="002F1748">
        <w:rPr>
          <w:rFonts w:hint="eastAsia"/>
        </w:rPr>
        <w:t>的</w:t>
      </w:r>
      <w:r w:rsidR="00FF2C2C" w:rsidRPr="002F1748">
        <w:rPr>
          <w:rFonts w:hint="eastAsia"/>
        </w:rPr>
        <w:t>不同表现，</w:t>
      </w:r>
      <w:r w:rsidR="00FF2C2C" w:rsidRPr="00FF2C2C">
        <w:rPr>
          <w:rFonts w:hint="eastAsia"/>
        </w:rPr>
        <w:t>将</w:t>
      </w:r>
      <w:r w:rsidR="00044D53" w:rsidRPr="00FF2C2C">
        <w:rPr>
          <w:rFonts w:hint="eastAsia"/>
        </w:rPr>
        <w:t>学习能力相似</w:t>
      </w:r>
      <w:r w:rsidR="00044D53">
        <w:rPr>
          <w:rFonts w:hint="eastAsia"/>
        </w:rPr>
        <w:t>的</w:t>
      </w:r>
      <w:r w:rsidR="00FF2C2C" w:rsidRPr="00FF2C2C">
        <w:rPr>
          <w:rFonts w:hint="eastAsia"/>
        </w:rPr>
        <w:t>学生分</w:t>
      </w:r>
      <w:r w:rsidR="00044D53">
        <w:rPr>
          <w:rFonts w:hint="eastAsia"/>
        </w:rPr>
        <w:t>到一个</w:t>
      </w:r>
      <w:r w:rsidR="00FF2C2C" w:rsidRPr="00FF2C2C">
        <w:rPr>
          <w:rFonts w:hint="eastAsia"/>
        </w:rPr>
        <w:t>小组</w:t>
      </w:r>
      <w:r w:rsidR="00FF2C2C">
        <w:rPr>
          <w:rFonts w:hint="eastAsia"/>
        </w:rPr>
        <w:t>。而大多数学生的学习能力是会变化的，所以模型分</w:t>
      </w:r>
      <w:r w:rsidR="0085121D">
        <w:rPr>
          <w:rFonts w:hint="eastAsia"/>
        </w:rPr>
        <w:t>时间单元</w:t>
      </w:r>
      <w:r w:rsidR="00BD3DA1">
        <w:rPr>
          <w:rFonts w:hint="eastAsia"/>
        </w:rPr>
        <w:t>对</w:t>
      </w:r>
      <w:r w:rsidR="005B2F68">
        <w:rPr>
          <w:rFonts w:hint="eastAsia"/>
        </w:rPr>
        <w:t>学生</w:t>
      </w:r>
      <w:r w:rsidR="00BD3DA1">
        <w:rPr>
          <w:rFonts w:hint="eastAsia"/>
        </w:rPr>
        <w:t>做题历史进行编码</w:t>
      </w:r>
      <w:r w:rsidR="00FF2C2C">
        <w:rPr>
          <w:rFonts w:hint="eastAsia"/>
        </w:rPr>
        <w:t>。</w:t>
      </w:r>
      <w:r w:rsidR="00781A7B">
        <w:rPr>
          <w:rFonts w:hint="eastAsia"/>
        </w:rPr>
        <w:t>得到所有编码向量之后</w:t>
      </w:r>
      <w:r w:rsidR="00FF2C2C" w:rsidRPr="00FF2C2C">
        <w:rPr>
          <w:rFonts w:hint="eastAsia"/>
        </w:rPr>
        <w:t>通过</w:t>
      </w:r>
      <w:r w:rsidR="00907EB3">
        <w:rPr>
          <w:rFonts w:hint="eastAsia"/>
        </w:rPr>
        <w:t>K</w:t>
      </w:r>
      <w:r w:rsidR="00907EB3">
        <w:t>-</w:t>
      </w:r>
      <w:r w:rsidR="00907EB3">
        <w:rPr>
          <w:rFonts w:hint="eastAsia"/>
        </w:rPr>
        <w:t>means</w:t>
      </w:r>
      <w:r w:rsidR="00FF2C2C" w:rsidRPr="00FF2C2C">
        <w:rPr>
          <w:rFonts w:hint="eastAsia"/>
        </w:rPr>
        <w:t>聚类的方式</w:t>
      </w:r>
      <w:r w:rsidR="00BD3DA1">
        <w:rPr>
          <w:rFonts w:hint="eastAsia"/>
        </w:rPr>
        <w:t>对编码</w:t>
      </w:r>
      <w:r w:rsidR="00FF2C2C" w:rsidRPr="00FF2C2C">
        <w:rPr>
          <w:rFonts w:hint="eastAsia"/>
        </w:rPr>
        <w:t>进行</w:t>
      </w:r>
      <w:r w:rsidR="00A618CB">
        <w:rPr>
          <w:rFonts w:hint="eastAsia"/>
        </w:rPr>
        <w:t>分类，动态评估</w:t>
      </w:r>
      <w:r w:rsidR="00A618CB" w:rsidRPr="00FF2C2C">
        <w:rPr>
          <w:rFonts w:hint="eastAsia"/>
        </w:rPr>
        <w:t>学生学习能力</w:t>
      </w:r>
      <w:r w:rsidR="00A618CB">
        <w:rPr>
          <w:rFonts w:hint="eastAsia"/>
        </w:rPr>
        <w:t>所属的小组</w:t>
      </w:r>
      <w:r w:rsidR="00FF2C2C" w:rsidRPr="00FF2C2C">
        <w:rPr>
          <w:rFonts w:hint="eastAsia"/>
        </w:rPr>
        <w:t>。</w:t>
      </w:r>
      <w:r w:rsidR="00FF2C2C">
        <w:rPr>
          <w:rFonts w:hint="eastAsia"/>
        </w:rPr>
        <w:t>下面我们分时间</w:t>
      </w:r>
      <w:r w:rsidR="0085121D">
        <w:rPr>
          <w:rFonts w:hint="eastAsia"/>
        </w:rPr>
        <w:t>单元</w:t>
      </w:r>
      <w:r w:rsidR="00FF2C2C">
        <w:rPr>
          <w:rFonts w:hint="eastAsia"/>
        </w:rPr>
        <w:t>，学生尝试次数的分段，学生能力的编码进行介绍：</w:t>
      </w:r>
    </w:p>
    <w:p w14:paraId="39782D63" w14:textId="1FC1D07F" w:rsidR="008B77F6" w:rsidRDefault="005B2F68" w:rsidP="00C83795">
      <w:pPr>
        <w:pStyle w:val="afa"/>
        <w:numPr>
          <w:ilvl w:val="0"/>
          <w:numId w:val="14"/>
        </w:numPr>
        <w:spacing w:line="400" w:lineRule="exact"/>
        <w:ind w:left="777" w:firstLineChars="0" w:hanging="357"/>
        <w:rPr>
          <w:sz w:val="24"/>
        </w:rPr>
      </w:pPr>
      <w:r>
        <w:rPr>
          <w:rFonts w:hint="eastAsia"/>
          <w:sz w:val="24"/>
        </w:rPr>
        <w:t>对于</w:t>
      </w:r>
      <w:r w:rsidR="0085121D" w:rsidRPr="0085121D">
        <w:rPr>
          <w:rFonts w:hint="eastAsia"/>
          <w:sz w:val="24"/>
        </w:rPr>
        <w:t>时间单元</w:t>
      </w:r>
      <w:r>
        <w:rPr>
          <w:rFonts w:hint="eastAsia"/>
          <w:sz w:val="24"/>
        </w:rPr>
        <w:t>，将学生在系统里面的一个答题记录为一个时间单位，也即是学生做一道题为一个时间单位，那么</w:t>
      </w:r>
      <w:r w:rsidR="0085121D">
        <w:rPr>
          <w:rFonts w:hint="eastAsia"/>
          <w:sz w:val="24"/>
        </w:rPr>
        <w:t>时间单元</w:t>
      </w:r>
      <w:r>
        <w:rPr>
          <w:rFonts w:hint="eastAsia"/>
          <w:sz w:val="24"/>
        </w:rPr>
        <w:t>就是学生做的连续的几个题目。如果</w:t>
      </w:r>
      <w:r w:rsidR="0085121D">
        <w:rPr>
          <w:rFonts w:hint="eastAsia"/>
          <w:sz w:val="24"/>
        </w:rPr>
        <w:t>时间单元</w:t>
      </w:r>
      <w:r>
        <w:rPr>
          <w:rFonts w:hint="eastAsia"/>
          <w:sz w:val="24"/>
        </w:rPr>
        <w:t>为</w:t>
      </w:r>
      <w:r w:rsidR="00F9783E" w:rsidRPr="00C054B7">
        <w:rPr>
          <w:rFonts w:hint="eastAsia"/>
          <w:i/>
          <w:iCs/>
          <w:sz w:val="24"/>
        </w:rPr>
        <w:t>k</w:t>
      </w:r>
      <w:r>
        <w:rPr>
          <w:rFonts w:hint="eastAsia"/>
          <w:sz w:val="24"/>
        </w:rPr>
        <w:t>，就是学生每做</w:t>
      </w:r>
      <w:r w:rsidR="00F9783E" w:rsidRPr="00C054B7">
        <w:rPr>
          <w:i/>
          <w:iCs/>
          <w:sz w:val="24"/>
        </w:rPr>
        <w:t>k</w:t>
      </w:r>
      <w:r>
        <w:rPr>
          <w:rFonts w:hint="eastAsia"/>
          <w:sz w:val="24"/>
        </w:rPr>
        <w:t>道题为一个</w:t>
      </w:r>
      <w:r w:rsidR="0085121D">
        <w:rPr>
          <w:rFonts w:hint="eastAsia"/>
          <w:sz w:val="24"/>
        </w:rPr>
        <w:t>时间单元</w:t>
      </w:r>
      <w:r>
        <w:rPr>
          <w:rFonts w:hint="eastAsia"/>
          <w:sz w:val="24"/>
        </w:rPr>
        <w:t>，如果学生做了</w:t>
      </w:r>
      <w:r w:rsidR="00F9783E">
        <w:rPr>
          <w:sz w:val="24"/>
        </w:rPr>
        <w:t>2*</w:t>
      </w:r>
      <w:r w:rsidR="00F9783E" w:rsidRPr="00C054B7">
        <w:rPr>
          <w:i/>
          <w:iCs/>
          <w:sz w:val="24"/>
        </w:rPr>
        <w:t>k</w:t>
      </w:r>
      <w:r w:rsidR="00F9783E">
        <w:rPr>
          <w:rFonts w:hint="eastAsia"/>
          <w:sz w:val="24"/>
        </w:rPr>
        <w:t>道</w:t>
      </w:r>
      <w:r>
        <w:rPr>
          <w:rFonts w:hint="eastAsia"/>
          <w:sz w:val="24"/>
        </w:rPr>
        <w:t>题，就是</w:t>
      </w:r>
      <w:r>
        <w:rPr>
          <w:rFonts w:hint="eastAsia"/>
          <w:sz w:val="24"/>
        </w:rPr>
        <w:t>2</w:t>
      </w:r>
      <w:r>
        <w:rPr>
          <w:rFonts w:hint="eastAsia"/>
          <w:sz w:val="24"/>
        </w:rPr>
        <w:t>个</w:t>
      </w:r>
      <w:r w:rsidR="0085121D">
        <w:rPr>
          <w:rFonts w:hint="eastAsia"/>
          <w:sz w:val="24"/>
        </w:rPr>
        <w:t>时间单元</w:t>
      </w:r>
      <w:r>
        <w:rPr>
          <w:rFonts w:hint="eastAsia"/>
          <w:sz w:val="24"/>
        </w:rPr>
        <w:t>。</w:t>
      </w:r>
      <w:r w:rsidR="00C83795">
        <w:rPr>
          <w:rFonts w:hint="eastAsia"/>
          <w:sz w:val="24"/>
        </w:rPr>
        <w:t>如下图</w:t>
      </w:r>
      <w:r w:rsidR="00C83795">
        <w:rPr>
          <w:rFonts w:hint="eastAsia"/>
          <w:sz w:val="24"/>
        </w:rPr>
        <w:t>4-</w:t>
      </w:r>
      <w:r w:rsidR="002B7CF6">
        <w:rPr>
          <w:rFonts w:hint="eastAsia"/>
          <w:sz w:val="24"/>
        </w:rPr>
        <w:t>1</w:t>
      </w:r>
      <w:r w:rsidR="00C83795">
        <w:rPr>
          <w:rFonts w:hint="eastAsia"/>
          <w:sz w:val="24"/>
        </w:rPr>
        <w:t>所示，假设时间单元为</w:t>
      </w:r>
      <w:r w:rsidR="00C83795">
        <w:rPr>
          <w:rFonts w:hint="eastAsia"/>
          <w:sz w:val="24"/>
        </w:rPr>
        <w:t>10</w:t>
      </w:r>
      <w:r w:rsidR="00C83795">
        <w:rPr>
          <w:rFonts w:hint="eastAsia"/>
          <w:sz w:val="24"/>
        </w:rPr>
        <w:t>，学生做了</w:t>
      </w:r>
      <w:r w:rsidR="00C83795">
        <w:rPr>
          <w:rFonts w:hint="eastAsia"/>
          <w:sz w:val="24"/>
        </w:rPr>
        <w:t>30</w:t>
      </w:r>
      <w:r w:rsidR="00C83795">
        <w:rPr>
          <w:rFonts w:hint="eastAsia"/>
          <w:sz w:val="24"/>
        </w:rPr>
        <w:t>道题目，就是</w:t>
      </w:r>
      <w:r w:rsidR="00C83795">
        <w:rPr>
          <w:rFonts w:hint="eastAsia"/>
          <w:sz w:val="24"/>
        </w:rPr>
        <w:t>3</w:t>
      </w:r>
      <w:r w:rsidR="00C83795">
        <w:rPr>
          <w:rFonts w:hint="eastAsia"/>
          <w:sz w:val="24"/>
        </w:rPr>
        <w:t>个时间单元。</w:t>
      </w:r>
    </w:p>
    <w:p w14:paraId="454AA860" w14:textId="77777777" w:rsidR="00555210" w:rsidRDefault="00555210" w:rsidP="002B7CF6">
      <w:pPr>
        <w:pStyle w:val="afa"/>
        <w:spacing w:line="400" w:lineRule="exact"/>
        <w:ind w:left="777" w:firstLineChars="0" w:firstLine="0"/>
        <w:jc w:val="center"/>
        <w:rPr>
          <w:szCs w:val="21"/>
        </w:rPr>
      </w:pPr>
    </w:p>
    <w:p w14:paraId="0603C144" w14:textId="31DCB2AD" w:rsidR="00555210" w:rsidRDefault="00555210" w:rsidP="00555210">
      <w:pPr>
        <w:pStyle w:val="afa"/>
        <w:spacing w:line="400" w:lineRule="exact"/>
        <w:ind w:left="777" w:firstLineChars="0" w:firstLine="0"/>
        <w:jc w:val="center"/>
        <w:rPr>
          <w:szCs w:val="21"/>
        </w:rPr>
      </w:pPr>
      <w:r>
        <w:rPr>
          <w:noProof/>
        </w:rPr>
        <w:lastRenderedPageBreak/>
        <w:drawing>
          <wp:anchor distT="0" distB="0" distL="114300" distR="114300" simplePos="0" relativeHeight="251699200" behindDoc="0" locked="0" layoutInCell="1" allowOverlap="1" wp14:anchorId="60C52B67" wp14:editId="60E05026">
            <wp:simplePos x="0" y="0"/>
            <wp:positionH relativeFrom="margin">
              <wp:posOffset>257893</wp:posOffset>
            </wp:positionH>
            <wp:positionV relativeFrom="paragraph">
              <wp:posOffset>48564</wp:posOffset>
            </wp:positionV>
            <wp:extent cx="4850130" cy="755015"/>
            <wp:effectExtent l="0" t="0" r="7620" b="6985"/>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extLst>
                        <a:ext uri="{28A0092B-C50C-407E-A947-70E740481C1C}">
                          <a14:useLocalDpi xmlns:a14="http://schemas.microsoft.com/office/drawing/2010/main" val="0"/>
                        </a:ext>
                      </a:extLst>
                    </a:blip>
                    <a:stretch>
                      <a:fillRect/>
                    </a:stretch>
                  </pic:blipFill>
                  <pic:spPr>
                    <a:xfrm>
                      <a:off x="0" y="0"/>
                      <a:ext cx="4850130" cy="755015"/>
                    </a:xfrm>
                    <a:prstGeom prst="rect">
                      <a:avLst/>
                    </a:prstGeom>
                  </pic:spPr>
                </pic:pic>
              </a:graphicData>
            </a:graphic>
            <wp14:sizeRelH relativeFrom="margin">
              <wp14:pctWidth>0</wp14:pctWidth>
            </wp14:sizeRelH>
            <wp14:sizeRelV relativeFrom="margin">
              <wp14:pctHeight>0</wp14:pctHeight>
            </wp14:sizeRelV>
          </wp:anchor>
        </w:drawing>
      </w:r>
      <w:r w:rsidRPr="00985626">
        <w:rPr>
          <w:rFonts w:hint="eastAsia"/>
          <w:szCs w:val="21"/>
        </w:rPr>
        <w:t>图</w:t>
      </w:r>
      <w:r w:rsidRPr="00985626">
        <w:rPr>
          <w:rFonts w:hint="eastAsia"/>
          <w:szCs w:val="21"/>
        </w:rPr>
        <w:t>4-1</w:t>
      </w:r>
      <w:r>
        <w:rPr>
          <w:szCs w:val="21"/>
        </w:rPr>
        <w:t xml:space="preserve"> </w:t>
      </w:r>
      <w:r w:rsidRPr="00985626">
        <w:rPr>
          <w:rFonts w:hint="eastAsia"/>
          <w:szCs w:val="21"/>
        </w:rPr>
        <w:t>学生尝试次数单元划分</w:t>
      </w:r>
    </w:p>
    <w:p w14:paraId="2040CB70" w14:textId="1AE0BEC5" w:rsidR="00985626" w:rsidRPr="00985626" w:rsidRDefault="00985626" w:rsidP="002B7CF6">
      <w:pPr>
        <w:pStyle w:val="afa"/>
        <w:spacing w:line="400" w:lineRule="exact"/>
        <w:ind w:left="777" w:firstLineChars="0" w:firstLine="0"/>
        <w:jc w:val="center"/>
        <w:rPr>
          <w:szCs w:val="21"/>
        </w:rPr>
      </w:pPr>
      <w:r w:rsidRPr="00985626">
        <w:rPr>
          <w:szCs w:val="21"/>
        </w:rPr>
        <w:t>Figure4-1 Time Unit of students' attempts</w:t>
      </w:r>
    </w:p>
    <w:p w14:paraId="52DFD69A" w14:textId="696863AA" w:rsidR="00304154" w:rsidRPr="00A8455A" w:rsidRDefault="000556E8" w:rsidP="00A71F1B">
      <w:pPr>
        <w:pStyle w:val="afa"/>
        <w:numPr>
          <w:ilvl w:val="0"/>
          <w:numId w:val="14"/>
        </w:numPr>
        <w:spacing w:line="400" w:lineRule="exact"/>
        <w:ind w:left="777" w:firstLineChars="0" w:hanging="357"/>
        <w:rPr>
          <w:sz w:val="24"/>
        </w:rPr>
      </w:pPr>
      <w:r w:rsidRPr="000556E8">
        <w:rPr>
          <w:rFonts w:hint="eastAsia"/>
          <w:sz w:val="24"/>
        </w:rPr>
        <w:t>对于学生的做题记录进行</w:t>
      </w:r>
      <w:r w:rsidR="008663DC" w:rsidRPr="008663DC">
        <w:rPr>
          <w:rFonts w:hint="eastAsia"/>
          <w:sz w:val="24"/>
        </w:rPr>
        <w:t>分段，</w:t>
      </w:r>
      <w:r w:rsidR="008663DC">
        <w:rPr>
          <w:rFonts w:hint="eastAsia"/>
          <w:sz w:val="24"/>
        </w:rPr>
        <w:t>在每</w:t>
      </w:r>
      <w:r w:rsidR="0085121D">
        <w:rPr>
          <w:rFonts w:hint="eastAsia"/>
          <w:sz w:val="24"/>
        </w:rPr>
        <w:t>个时间单元</w:t>
      </w:r>
      <w:r w:rsidR="008663DC">
        <w:rPr>
          <w:rFonts w:hint="eastAsia"/>
          <w:sz w:val="24"/>
        </w:rPr>
        <w:t>的最后</w:t>
      </w:r>
      <w:r w:rsidR="004B08CE">
        <w:rPr>
          <w:rFonts w:hint="eastAsia"/>
          <w:sz w:val="24"/>
        </w:rPr>
        <w:t>添加上此段时间学生的做题记录</w:t>
      </w:r>
      <w:r w:rsidR="008663DC">
        <w:rPr>
          <w:rFonts w:hint="eastAsia"/>
          <w:sz w:val="24"/>
        </w:rPr>
        <w:t>对学生的学习能力进行重新评估，</w:t>
      </w:r>
      <w:r w:rsidR="00F053AA">
        <w:rPr>
          <w:rFonts w:hint="eastAsia"/>
          <w:sz w:val="24"/>
        </w:rPr>
        <w:t>目的是捕捉学生的学习能力变化。</w:t>
      </w:r>
      <w:r w:rsidR="00A8455A">
        <w:rPr>
          <w:rFonts w:hint="eastAsia"/>
          <w:sz w:val="24"/>
        </w:rPr>
        <w:t>在</w:t>
      </w:r>
      <w:r w:rsidR="008663DC">
        <w:rPr>
          <w:rFonts w:hint="eastAsia"/>
          <w:sz w:val="24"/>
        </w:rPr>
        <w:t>下一个</w:t>
      </w:r>
      <w:r w:rsidR="0085121D">
        <w:rPr>
          <w:rFonts w:hint="eastAsia"/>
          <w:sz w:val="24"/>
        </w:rPr>
        <w:t>时间单元</w:t>
      </w:r>
      <w:r w:rsidR="008663DC">
        <w:rPr>
          <w:rFonts w:hint="eastAsia"/>
          <w:sz w:val="24"/>
        </w:rPr>
        <w:t>内将学生按照此次的评估结果进行分组。</w:t>
      </w:r>
    </w:p>
    <w:p w14:paraId="6668DB4A" w14:textId="18C785CB" w:rsidR="007D4ACF" w:rsidRDefault="00A8455A" w:rsidP="00A71F1B">
      <w:pPr>
        <w:pStyle w:val="afa"/>
        <w:numPr>
          <w:ilvl w:val="0"/>
          <w:numId w:val="14"/>
        </w:numPr>
        <w:spacing w:line="400" w:lineRule="exact"/>
        <w:ind w:left="777" w:firstLineChars="0" w:hanging="357"/>
        <w:rPr>
          <w:sz w:val="24"/>
        </w:rPr>
      </w:pPr>
      <w:r>
        <w:rPr>
          <w:rFonts w:hint="eastAsia"/>
          <w:sz w:val="24"/>
        </w:rPr>
        <w:t>对学生</w:t>
      </w:r>
      <w:r w:rsidR="003B7023">
        <w:rPr>
          <w:rFonts w:hint="eastAsia"/>
          <w:sz w:val="24"/>
        </w:rPr>
        <w:t>学习</w:t>
      </w:r>
      <w:r>
        <w:rPr>
          <w:rFonts w:hint="eastAsia"/>
          <w:sz w:val="24"/>
        </w:rPr>
        <w:t>能力</w:t>
      </w:r>
      <w:r w:rsidR="000556E8">
        <w:rPr>
          <w:rFonts w:hint="eastAsia"/>
          <w:sz w:val="24"/>
        </w:rPr>
        <w:t>进行</w:t>
      </w:r>
      <w:r>
        <w:rPr>
          <w:rFonts w:hint="eastAsia"/>
          <w:sz w:val="24"/>
        </w:rPr>
        <w:t>编码，基于学生做题历史</w:t>
      </w:r>
      <w:r w:rsidR="004B08CE">
        <w:rPr>
          <w:rFonts w:hint="eastAsia"/>
          <w:sz w:val="24"/>
        </w:rPr>
        <w:t>，</w:t>
      </w:r>
      <w:r w:rsidR="000556E8">
        <w:rPr>
          <w:rFonts w:hint="eastAsia"/>
          <w:sz w:val="24"/>
        </w:rPr>
        <w:t>在每一个时间单元最后</w:t>
      </w:r>
      <w:r w:rsidR="004B08CE">
        <w:rPr>
          <w:rFonts w:hint="eastAsia"/>
          <w:sz w:val="24"/>
        </w:rPr>
        <w:t>将</w:t>
      </w:r>
      <w:r w:rsidR="007D4ACF">
        <w:rPr>
          <w:rFonts w:hint="eastAsia"/>
          <w:sz w:val="24"/>
        </w:rPr>
        <w:t>学生的能力编码为知识点长度的向量，</w:t>
      </w:r>
      <w:r w:rsidR="000556E8">
        <w:rPr>
          <w:rFonts w:hint="eastAsia"/>
          <w:sz w:val="24"/>
        </w:rPr>
        <w:t>并</w:t>
      </w:r>
      <w:r w:rsidR="007D4ACF">
        <w:rPr>
          <w:rFonts w:hint="eastAsia"/>
          <w:sz w:val="24"/>
        </w:rPr>
        <w:t>随着</w:t>
      </w:r>
      <w:r w:rsidR="000556E8">
        <w:rPr>
          <w:rFonts w:hint="eastAsia"/>
          <w:sz w:val="24"/>
        </w:rPr>
        <w:t>学生做题过程</w:t>
      </w:r>
      <w:r w:rsidR="007D4ACF">
        <w:rPr>
          <w:rFonts w:hint="eastAsia"/>
          <w:sz w:val="24"/>
        </w:rPr>
        <w:t>进行更新。编码向量的长度为知识点长度，向量的每一</w:t>
      </w:r>
      <w:r w:rsidR="0001228D">
        <w:rPr>
          <w:rFonts w:hint="eastAsia"/>
          <w:sz w:val="24"/>
        </w:rPr>
        <w:t>维</w:t>
      </w:r>
      <w:r w:rsidR="00A71F1B">
        <w:rPr>
          <w:rFonts w:hint="eastAsia"/>
          <w:sz w:val="24"/>
        </w:rPr>
        <w:t>度的值</w:t>
      </w:r>
      <w:r w:rsidR="007D4ACF">
        <w:rPr>
          <w:rFonts w:hint="eastAsia"/>
          <w:sz w:val="24"/>
        </w:rPr>
        <w:t>是，学生</w:t>
      </w:r>
      <w:r w:rsidR="004D5563">
        <w:rPr>
          <w:rFonts w:hint="eastAsia"/>
          <w:sz w:val="24"/>
        </w:rPr>
        <w:t>在</w:t>
      </w:r>
      <w:r w:rsidR="000556E8">
        <w:rPr>
          <w:rFonts w:hint="eastAsia"/>
          <w:sz w:val="24"/>
        </w:rPr>
        <w:t>历史</w:t>
      </w:r>
      <w:r w:rsidR="0085121D">
        <w:rPr>
          <w:rFonts w:hint="eastAsia"/>
          <w:sz w:val="24"/>
        </w:rPr>
        <w:t>时间单元</w:t>
      </w:r>
      <w:r w:rsidR="004D5563">
        <w:rPr>
          <w:rFonts w:hint="eastAsia"/>
          <w:sz w:val="24"/>
        </w:rPr>
        <w:t>内</w:t>
      </w:r>
      <w:r w:rsidR="000556E8">
        <w:rPr>
          <w:rFonts w:hint="eastAsia"/>
          <w:sz w:val="24"/>
        </w:rPr>
        <w:t>对相应知识点</w:t>
      </w:r>
      <w:r w:rsidR="007D4ACF">
        <w:rPr>
          <w:rFonts w:hint="eastAsia"/>
          <w:sz w:val="24"/>
        </w:rPr>
        <w:t>尝试的答对率</w:t>
      </w:r>
      <w:proofErr w:type="gramStart"/>
      <w:r w:rsidR="007D4ACF">
        <w:rPr>
          <w:rFonts w:hint="eastAsia"/>
          <w:sz w:val="24"/>
        </w:rPr>
        <w:t>和答错率的</w:t>
      </w:r>
      <w:proofErr w:type="gramEnd"/>
      <w:r w:rsidR="007D4ACF">
        <w:rPr>
          <w:rFonts w:hint="eastAsia"/>
          <w:sz w:val="24"/>
        </w:rPr>
        <w:t>一个差值。答对率</w:t>
      </w:r>
      <w:proofErr w:type="gramStart"/>
      <w:r w:rsidR="007D4ACF">
        <w:rPr>
          <w:rFonts w:hint="eastAsia"/>
          <w:sz w:val="24"/>
        </w:rPr>
        <w:t>和答错率</w:t>
      </w:r>
      <w:r w:rsidR="00A71F1B">
        <w:rPr>
          <w:rFonts w:hint="eastAsia"/>
          <w:sz w:val="24"/>
        </w:rPr>
        <w:t>的</w:t>
      </w:r>
      <w:proofErr w:type="gramEnd"/>
      <w:r w:rsidR="00A71F1B">
        <w:rPr>
          <w:rFonts w:hint="eastAsia"/>
          <w:sz w:val="24"/>
        </w:rPr>
        <w:t>分别定义为</w:t>
      </w:r>
      <w:r w:rsidR="007D4ACF">
        <w:rPr>
          <w:rFonts w:hint="eastAsia"/>
          <w:sz w:val="24"/>
        </w:rPr>
        <w:t>如下公式（</w:t>
      </w:r>
      <w:r w:rsidR="00FF5570">
        <w:rPr>
          <w:rFonts w:hint="eastAsia"/>
          <w:sz w:val="24"/>
        </w:rPr>
        <w:t>4</w:t>
      </w:r>
      <w:r w:rsidR="007D4ACF">
        <w:rPr>
          <w:rFonts w:hint="eastAsia"/>
          <w:sz w:val="24"/>
        </w:rPr>
        <w:t>-1</w:t>
      </w:r>
      <w:r w:rsidR="007D4ACF">
        <w:rPr>
          <w:rFonts w:hint="eastAsia"/>
          <w:sz w:val="24"/>
        </w:rPr>
        <w:t>）和公式（</w:t>
      </w:r>
      <w:r w:rsidR="00FF5570">
        <w:rPr>
          <w:rFonts w:hint="eastAsia"/>
          <w:sz w:val="24"/>
        </w:rPr>
        <w:t>4</w:t>
      </w:r>
      <w:r w:rsidR="007D4ACF">
        <w:rPr>
          <w:rFonts w:hint="eastAsia"/>
          <w:sz w:val="24"/>
        </w:rPr>
        <w:t>-2</w:t>
      </w:r>
      <w:r w:rsidR="007D4ACF">
        <w:rPr>
          <w:rFonts w:hint="eastAsia"/>
          <w:sz w:val="24"/>
        </w:rPr>
        <w:t>）所示：</w:t>
      </w:r>
    </w:p>
    <w:p w14:paraId="2024B92F" w14:textId="28281682" w:rsidR="00A13D9E" w:rsidRDefault="00A13D9E" w:rsidP="00A15FC4">
      <w:pPr>
        <w:pStyle w:val="afa"/>
        <w:spacing w:line="240" w:lineRule="auto"/>
        <w:ind w:left="782" w:firstLineChars="0" w:firstLine="0"/>
        <w:jc w:val="right"/>
        <w:rPr>
          <w:sz w:val="24"/>
        </w:rPr>
      </w:pPr>
      <w:r>
        <w:rPr>
          <w:rFonts w:hint="eastAsia"/>
          <w:sz w:val="24"/>
        </w:rPr>
        <w:t xml:space="preserve"> </w:t>
      </w:r>
      <w:r>
        <w:rPr>
          <w:sz w:val="24"/>
        </w:rPr>
        <w:t xml:space="preserve">        </w:t>
      </w:r>
      <w:r w:rsidR="00606EB3" w:rsidRPr="00A15FC4">
        <w:rPr>
          <w:noProof/>
          <w:position w:val="-36"/>
          <w:sz w:val="24"/>
        </w:rPr>
        <w:object w:dxaOrig="3560" w:dyaOrig="780" w14:anchorId="78B300EB">
          <v:shape id="_x0000_i1161" type="#_x0000_t75" alt="" style="width:171.5pt;height:37.5pt" o:ole="">
            <v:imagedata r:id="rId298" o:title=""/>
          </v:shape>
          <o:OLEObject Type="Embed" ProgID="Equation.DSMT4" ShapeID="_x0000_i1161" DrawAspect="Content" ObjectID="_1683359094" r:id="rId299"/>
        </w:object>
      </w:r>
      <w:r>
        <w:rPr>
          <w:sz w:val="24"/>
        </w:rPr>
        <w:t xml:space="preserve">     </w:t>
      </w:r>
      <w:r w:rsidR="001A0448">
        <w:rPr>
          <w:sz w:val="24"/>
        </w:rPr>
        <w:t xml:space="preserve">    </w:t>
      </w:r>
      <w:r>
        <w:rPr>
          <w:sz w:val="24"/>
        </w:rPr>
        <w:t xml:space="preserve">        </w:t>
      </w:r>
      <w:r w:rsidR="00A34C26">
        <w:rPr>
          <w:rFonts w:hint="eastAsia"/>
          <w:sz w:val="24"/>
        </w:rPr>
        <w:t>（</w:t>
      </w:r>
      <w:r w:rsidR="0074167E">
        <w:rPr>
          <w:rFonts w:hint="eastAsia"/>
          <w:sz w:val="24"/>
        </w:rPr>
        <w:t>4</w:t>
      </w:r>
      <w:r>
        <w:rPr>
          <w:sz w:val="24"/>
        </w:rPr>
        <w:t>-1</w:t>
      </w:r>
      <w:r w:rsidR="00A34C26">
        <w:rPr>
          <w:rFonts w:hint="eastAsia"/>
          <w:sz w:val="24"/>
        </w:rPr>
        <w:t>）</w:t>
      </w:r>
    </w:p>
    <w:p w14:paraId="034629E5" w14:textId="4D607411" w:rsidR="00A13D9E" w:rsidRPr="004D37A7" w:rsidRDefault="00A13D9E" w:rsidP="001A0448">
      <w:pPr>
        <w:pStyle w:val="afa"/>
        <w:wordWrap w:val="0"/>
        <w:spacing w:line="240" w:lineRule="auto"/>
        <w:ind w:left="782" w:firstLineChars="0" w:firstLine="0"/>
        <w:jc w:val="right"/>
        <w:rPr>
          <w:sz w:val="24"/>
        </w:rPr>
      </w:pPr>
      <w:r w:rsidRPr="004D37A7">
        <w:rPr>
          <w:sz w:val="24"/>
        </w:rPr>
        <w:t xml:space="preserve">      </w:t>
      </w:r>
      <w:r w:rsidR="00606EB3" w:rsidRPr="001A0448">
        <w:rPr>
          <w:noProof/>
          <w:position w:val="-36"/>
          <w:sz w:val="24"/>
        </w:rPr>
        <w:object w:dxaOrig="3760" w:dyaOrig="780" w14:anchorId="311CB618">
          <v:shape id="_x0000_i1162" type="#_x0000_t75" alt="" style="width:189pt;height:39.5pt" o:ole="">
            <v:imagedata r:id="rId300" o:title=""/>
          </v:shape>
          <o:OLEObject Type="Embed" ProgID="Equation.DSMT4" ShapeID="_x0000_i1162" DrawAspect="Content" ObjectID="_1683359095" r:id="rId301"/>
        </w:object>
      </w:r>
      <w:r w:rsidRPr="004D37A7">
        <w:rPr>
          <w:sz w:val="24"/>
        </w:rPr>
        <w:t xml:space="preserve">      </w:t>
      </w:r>
      <w:r w:rsidR="00606EB3">
        <w:rPr>
          <w:sz w:val="24"/>
        </w:rPr>
        <w:t xml:space="preserve"> </w:t>
      </w:r>
      <w:r w:rsidRPr="004D37A7">
        <w:rPr>
          <w:sz w:val="24"/>
        </w:rPr>
        <w:t xml:space="preserve">        </w:t>
      </w:r>
      <w:r w:rsidR="00A34C26">
        <w:rPr>
          <w:rFonts w:hint="eastAsia"/>
          <w:sz w:val="24"/>
        </w:rPr>
        <w:t>（</w:t>
      </w:r>
      <w:r w:rsidR="0074167E">
        <w:rPr>
          <w:rFonts w:hint="eastAsia"/>
          <w:sz w:val="24"/>
        </w:rPr>
        <w:t>4</w:t>
      </w:r>
      <w:r w:rsidRPr="004D37A7">
        <w:rPr>
          <w:sz w:val="24"/>
        </w:rPr>
        <w:t>-2</w:t>
      </w:r>
      <w:r w:rsidR="00A34C26">
        <w:rPr>
          <w:rFonts w:hint="eastAsia"/>
          <w:sz w:val="24"/>
        </w:rPr>
        <w:t>）</w:t>
      </w:r>
    </w:p>
    <w:p w14:paraId="66578CDB" w14:textId="2E2513C5" w:rsidR="00A13D9E" w:rsidRPr="00A13D9E" w:rsidRDefault="00A13D9E" w:rsidP="00A71F1B">
      <w:pPr>
        <w:ind w:leftChars="100" w:left="240" w:right="482" w:firstLine="480"/>
      </w:pPr>
      <w:r>
        <w:rPr>
          <w:rFonts w:hint="eastAsia"/>
        </w:rPr>
        <w:t>向量的</w:t>
      </w:r>
      <w:r w:rsidR="00A71F1B">
        <w:rPr>
          <w:rFonts w:hint="eastAsia"/>
        </w:rPr>
        <w:t>第</w:t>
      </w:r>
      <m:oMath>
        <m:r>
          <w:rPr>
            <w:rFonts w:ascii="Cambria Math" w:hAnsi="Cambria Math"/>
          </w:rPr>
          <m:t>j</m:t>
        </m:r>
      </m:oMath>
      <w:r w:rsidR="00A71F1B">
        <w:rPr>
          <w:rFonts w:hint="eastAsia"/>
        </w:rPr>
        <w:t>维度的值</w:t>
      </w:r>
      <w:r>
        <w:rPr>
          <w:rFonts w:hint="eastAsia"/>
        </w:rPr>
        <w:t>如下公式（</w:t>
      </w:r>
      <w:r w:rsidR="0074167E">
        <w:rPr>
          <w:rFonts w:hint="eastAsia"/>
        </w:rPr>
        <w:t>4</w:t>
      </w:r>
      <w:r>
        <w:rPr>
          <w:rFonts w:hint="eastAsia"/>
        </w:rPr>
        <w:t>-3</w:t>
      </w:r>
      <w:r>
        <w:rPr>
          <w:rFonts w:hint="eastAsia"/>
        </w:rPr>
        <w:t>）所示：</w:t>
      </w:r>
    </w:p>
    <w:p w14:paraId="4C227E09" w14:textId="6789D988" w:rsidR="00A13D9E" w:rsidRPr="00A13D9E" w:rsidRDefault="00A71F1B" w:rsidP="00915773">
      <w:pPr>
        <w:pStyle w:val="afa"/>
        <w:spacing w:line="240" w:lineRule="auto"/>
        <w:ind w:left="782" w:firstLineChars="0" w:firstLine="0"/>
        <w:jc w:val="right"/>
        <w:rPr>
          <w:sz w:val="24"/>
        </w:rPr>
      </w:pPr>
      <w:r>
        <w:rPr>
          <w:rFonts w:hint="eastAsia"/>
          <w:sz w:val="24"/>
        </w:rPr>
        <w:t xml:space="preserve"> </w:t>
      </w:r>
      <w:r>
        <w:rPr>
          <w:sz w:val="24"/>
        </w:rPr>
        <w:t xml:space="preserve">  </w:t>
      </w:r>
      <w:r w:rsidR="000508FC" w:rsidRPr="001A0448">
        <w:rPr>
          <w:noProof/>
          <w:position w:val="-14"/>
          <w:sz w:val="24"/>
        </w:rPr>
        <w:object w:dxaOrig="4000" w:dyaOrig="380" w14:anchorId="2F6400B1">
          <v:shape id="_x0000_i1163" type="#_x0000_t75" alt="" style="width:200.5pt;height:17.5pt;mso-width-percent:0;mso-height-percent:0;mso-width-percent:0;mso-height-percent:0" o:ole="">
            <v:imagedata r:id="rId302" o:title=""/>
          </v:shape>
          <o:OLEObject Type="Embed" ProgID="Equation.DSMT4" ShapeID="_x0000_i1163" DrawAspect="Content" ObjectID="_1683359096" r:id="rId303"/>
        </w:object>
      </w:r>
      <w:r>
        <w:rPr>
          <w:sz w:val="24"/>
        </w:rPr>
        <w:t xml:space="preserve">  </w:t>
      </w:r>
      <w:r w:rsidR="001A0448">
        <w:rPr>
          <w:sz w:val="24"/>
        </w:rPr>
        <w:t xml:space="preserve">      </w:t>
      </w:r>
      <w:r>
        <w:rPr>
          <w:sz w:val="24"/>
        </w:rPr>
        <w:t xml:space="preserve">     </w:t>
      </w:r>
      <w:r w:rsidR="00A34C26">
        <w:rPr>
          <w:rFonts w:hint="eastAsia"/>
          <w:sz w:val="24"/>
        </w:rPr>
        <w:t>（</w:t>
      </w:r>
      <w:r w:rsidR="0074167E">
        <w:rPr>
          <w:rFonts w:hint="eastAsia"/>
          <w:sz w:val="24"/>
        </w:rPr>
        <w:t>4</w:t>
      </w:r>
      <w:r w:rsidR="00697D48">
        <w:rPr>
          <w:sz w:val="24"/>
        </w:rPr>
        <w:t>-3</w:t>
      </w:r>
      <w:r w:rsidR="00A34C26">
        <w:rPr>
          <w:rFonts w:hint="eastAsia"/>
          <w:sz w:val="24"/>
        </w:rPr>
        <w:t>）</w:t>
      </w:r>
    </w:p>
    <w:p w14:paraId="5B545904" w14:textId="270006FE" w:rsidR="00A13D9E" w:rsidRPr="00A71F1B" w:rsidRDefault="00A13D9E" w:rsidP="00A71F1B">
      <w:pPr>
        <w:ind w:right="120" w:firstLineChars="300" w:firstLine="720"/>
      </w:pPr>
      <w:r w:rsidRPr="00A71F1B">
        <w:rPr>
          <w:rFonts w:hint="eastAsia"/>
        </w:rPr>
        <w:t>最终学生</w:t>
      </w:r>
      <m:oMath>
        <m:r>
          <w:rPr>
            <w:rFonts w:ascii="Cambria Math" w:hAnsi="Cambria Math" w:hint="eastAsia"/>
          </w:rPr>
          <m:t>i</m:t>
        </m:r>
      </m:oMath>
      <w:r w:rsidR="00A71F1B" w:rsidRPr="00A71F1B">
        <w:rPr>
          <w:rFonts w:hint="eastAsia"/>
        </w:rPr>
        <w:t>在</w:t>
      </w:r>
      <w:r w:rsidR="0085121D">
        <w:rPr>
          <w:rFonts w:hint="eastAsia"/>
        </w:rPr>
        <w:t>时间单元</w:t>
      </w:r>
      <w:r w:rsidR="00A71F1B" w:rsidRPr="00FF0A43">
        <w:rPr>
          <w:rFonts w:hint="eastAsia"/>
          <w:i/>
          <w:iCs/>
        </w:rPr>
        <w:t>Z</w:t>
      </w:r>
      <w:r w:rsidR="00A71F1B" w:rsidRPr="00A71F1B">
        <w:rPr>
          <w:rFonts w:hint="eastAsia"/>
        </w:rPr>
        <w:t>的</w:t>
      </w:r>
      <w:r w:rsidR="004B08CE">
        <w:rPr>
          <w:rFonts w:hint="eastAsia"/>
        </w:rPr>
        <w:t>学习</w:t>
      </w:r>
      <w:r w:rsidRPr="00A71F1B">
        <w:rPr>
          <w:rFonts w:hint="eastAsia"/>
        </w:rPr>
        <w:t>能力向量</w:t>
      </w:r>
      <w:r w:rsidR="00A71F1B" w:rsidRPr="00A71F1B">
        <w:rPr>
          <w:rFonts w:hint="eastAsia"/>
        </w:rPr>
        <w:t>如公式（</w:t>
      </w:r>
      <w:r w:rsidR="0074167E">
        <w:rPr>
          <w:rFonts w:hint="eastAsia"/>
        </w:rPr>
        <w:t>4</w:t>
      </w:r>
      <w:r w:rsidR="00A71F1B" w:rsidRPr="00A71F1B">
        <w:rPr>
          <w:rFonts w:hint="eastAsia"/>
        </w:rPr>
        <w:t>-4</w:t>
      </w:r>
      <w:r w:rsidR="00A71F1B" w:rsidRPr="00A71F1B">
        <w:rPr>
          <w:rFonts w:hint="eastAsia"/>
        </w:rPr>
        <w:t>）所示</w:t>
      </w:r>
      <w:r w:rsidRPr="00A71F1B">
        <w:rPr>
          <w:rFonts w:hint="eastAsia"/>
        </w:rPr>
        <w:t>：</w:t>
      </w:r>
    </w:p>
    <w:p w14:paraId="3BAA1E9D" w14:textId="2EF1F3D6" w:rsidR="00A13D9E" w:rsidRPr="00A71F1B" w:rsidRDefault="000508FC" w:rsidP="00915773">
      <w:pPr>
        <w:pStyle w:val="afa"/>
        <w:spacing w:line="240" w:lineRule="auto"/>
        <w:ind w:left="782" w:firstLineChars="0" w:firstLine="0"/>
        <w:jc w:val="right"/>
        <w:rPr>
          <w:sz w:val="24"/>
        </w:rPr>
      </w:pPr>
      <w:r w:rsidRPr="001A0448">
        <w:rPr>
          <w:noProof/>
          <w:position w:val="-12"/>
          <w:sz w:val="24"/>
        </w:rPr>
        <w:object w:dxaOrig="3360" w:dyaOrig="380" w14:anchorId="6B8BE4F5">
          <v:shape id="_x0000_i1164" type="#_x0000_t75" alt="" style="width:166.5pt;height:17.5pt;mso-width-percent:0;mso-height-percent:0;mso-width-percent:0;mso-height-percent:0" o:ole="">
            <v:imagedata r:id="rId304" o:title=""/>
          </v:shape>
          <o:OLEObject Type="Embed" ProgID="Equation.DSMT4" ShapeID="_x0000_i1164" DrawAspect="Content" ObjectID="_1683359097" r:id="rId305"/>
        </w:object>
      </w:r>
      <w:r w:rsidR="00697D48">
        <w:rPr>
          <w:sz w:val="24"/>
        </w:rPr>
        <w:t xml:space="preserve">     </w:t>
      </w:r>
      <w:r w:rsidR="00A34C26">
        <w:rPr>
          <w:sz w:val="24"/>
        </w:rPr>
        <w:t xml:space="preserve">   </w:t>
      </w:r>
      <w:r w:rsidR="00697D48">
        <w:rPr>
          <w:sz w:val="24"/>
        </w:rPr>
        <w:t xml:space="preserve">       </w:t>
      </w:r>
      <w:r w:rsidR="00A71F1B">
        <w:rPr>
          <w:rFonts w:hint="eastAsia"/>
          <w:sz w:val="24"/>
        </w:rPr>
        <w:t xml:space="preserve"> </w:t>
      </w:r>
      <w:r w:rsidR="00A34C26">
        <w:rPr>
          <w:rFonts w:hint="eastAsia"/>
          <w:sz w:val="24"/>
        </w:rPr>
        <w:t>（</w:t>
      </w:r>
      <w:r w:rsidR="0074167E">
        <w:rPr>
          <w:rFonts w:hint="eastAsia"/>
          <w:sz w:val="24"/>
        </w:rPr>
        <w:t>4</w:t>
      </w:r>
      <w:r w:rsidR="00A71F1B">
        <w:rPr>
          <w:rFonts w:hint="eastAsia"/>
          <w:sz w:val="24"/>
        </w:rPr>
        <w:t>-4</w:t>
      </w:r>
      <w:r w:rsidR="00A34C26">
        <w:rPr>
          <w:rFonts w:hint="eastAsia"/>
          <w:sz w:val="24"/>
        </w:rPr>
        <w:t>）</w:t>
      </w:r>
    </w:p>
    <w:p w14:paraId="67A046EA" w14:textId="504EBB73" w:rsidR="007D4ACF" w:rsidRDefault="00A71419" w:rsidP="00590855">
      <w:pPr>
        <w:pStyle w:val="afa"/>
        <w:spacing w:line="400" w:lineRule="exact"/>
        <w:ind w:left="782" w:firstLineChars="0" w:firstLine="0"/>
        <w:rPr>
          <w:iCs/>
          <w:sz w:val="24"/>
        </w:rPr>
      </w:pPr>
      <w:r>
        <w:rPr>
          <w:rFonts w:hint="eastAsia"/>
          <w:sz w:val="24"/>
        </w:rPr>
        <w:t>其中</w:t>
      </w:r>
      <w:r w:rsidRPr="00140206">
        <w:rPr>
          <w:rFonts w:hint="eastAsia"/>
          <w:i/>
          <w:iCs/>
          <w:sz w:val="24"/>
        </w:rPr>
        <w:t>t</w:t>
      </w:r>
      <w:r>
        <w:rPr>
          <w:rFonts w:hint="eastAsia"/>
          <w:sz w:val="24"/>
        </w:rPr>
        <w:t>为</w:t>
      </w:r>
      <w:r w:rsidR="004D5563">
        <w:rPr>
          <w:rFonts w:hint="eastAsia"/>
          <w:sz w:val="24"/>
        </w:rPr>
        <w:t>做题</w:t>
      </w:r>
      <w:r w:rsidR="004B08CE">
        <w:rPr>
          <w:rFonts w:hint="eastAsia"/>
          <w:sz w:val="24"/>
        </w:rPr>
        <w:t>间隔</w:t>
      </w:r>
      <w:r>
        <w:rPr>
          <w:rFonts w:hint="eastAsia"/>
          <w:sz w:val="24"/>
        </w:rPr>
        <w:t>，</w:t>
      </w:r>
      <w:r w:rsidR="004B08CE">
        <w:rPr>
          <w:i/>
          <w:iCs/>
          <w:sz w:val="24"/>
        </w:rPr>
        <w:t>Z</w:t>
      </w:r>
      <w:r w:rsidR="004B08CE">
        <w:rPr>
          <w:rFonts w:hint="eastAsia"/>
          <w:sz w:val="24"/>
        </w:rPr>
        <w:t>当前</w:t>
      </w:r>
      <w:r w:rsidR="0085121D">
        <w:rPr>
          <w:rFonts w:hint="eastAsia"/>
          <w:sz w:val="24"/>
        </w:rPr>
        <w:t>时间单元</w:t>
      </w:r>
      <w:r w:rsidR="004D5563">
        <w:rPr>
          <w:rFonts w:hint="eastAsia"/>
          <w:sz w:val="24"/>
        </w:rPr>
        <w:t>，</w:t>
      </w:r>
      <w:r w:rsidR="000508FC" w:rsidRPr="00265874">
        <w:rPr>
          <w:noProof/>
          <w:position w:val="-14"/>
        </w:rPr>
        <w:object w:dxaOrig="380" w:dyaOrig="380" w14:anchorId="40363CE7">
          <v:shape id="_x0000_i1165" type="#_x0000_t75" alt="" style="width:17.5pt;height:17.5pt;mso-width-percent:0;mso-height-percent:0;mso-width-percent:0;mso-height-percent:0" o:ole="">
            <v:imagedata r:id="rId306" o:title=""/>
          </v:shape>
          <o:OLEObject Type="Embed" ProgID="Equation.DSMT4" ShapeID="_x0000_i1165" DrawAspect="Content" ObjectID="_1683359098" r:id="rId307"/>
        </w:object>
      </w:r>
      <w:r>
        <w:rPr>
          <w:rFonts w:hint="eastAsia"/>
          <w:sz w:val="24"/>
        </w:rPr>
        <w:t>为</w:t>
      </w:r>
      <w:r w:rsidR="004D5563">
        <w:rPr>
          <w:rFonts w:hint="eastAsia"/>
          <w:sz w:val="24"/>
        </w:rPr>
        <w:t>在</w:t>
      </w:r>
      <w:r w:rsidR="0085121D">
        <w:rPr>
          <w:rFonts w:hint="eastAsia"/>
          <w:sz w:val="24"/>
        </w:rPr>
        <w:t>时间单元</w:t>
      </w:r>
      <w:r w:rsidR="0087307E">
        <w:rPr>
          <w:rFonts w:hint="eastAsia"/>
          <w:sz w:val="24"/>
        </w:rPr>
        <w:t>1</w:t>
      </w:r>
      <w:r w:rsidR="0087307E">
        <w:rPr>
          <w:rFonts w:hint="eastAsia"/>
          <w:sz w:val="24"/>
        </w:rPr>
        <w:t>到时间单元</w:t>
      </w:r>
      <w:r w:rsidRPr="00A71419">
        <w:rPr>
          <w:rFonts w:hint="eastAsia"/>
          <w:i/>
          <w:iCs/>
          <w:sz w:val="24"/>
        </w:rPr>
        <w:t>Z</w:t>
      </w:r>
      <w:r w:rsidR="004D5563" w:rsidRPr="004D5563">
        <w:rPr>
          <w:rFonts w:hint="eastAsia"/>
          <w:sz w:val="24"/>
        </w:rPr>
        <w:t>内</w:t>
      </w:r>
      <w:r>
        <w:rPr>
          <w:rFonts w:hint="eastAsia"/>
          <w:sz w:val="24"/>
        </w:rPr>
        <w:t>，</w:t>
      </w:r>
      <w:r w:rsidR="004D5563">
        <w:rPr>
          <w:rFonts w:hint="eastAsia"/>
          <w:sz w:val="24"/>
        </w:rPr>
        <w:t>学生</w:t>
      </w:r>
      <w:r>
        <w:rPr>
          <w:rFonts w:hint="eastAsia"/>
          <w:sz w:val="24"/>
        </w:rPr>
        <w:t>回答知识点</w:t>
      </w:r>
      <m:oMath>
        <m:r>
          <w:rPr>
            <w:rFonts w:ascii="Cambria Math" w:hAnsi="Cambria Math"/>
            <w:sz w:val="24"/>
          </w:rPr>
          <m:t>j</m:t>
        </m:r>
      </m:oMath>
      <w:r>
        <w:rPr>
          <w:rFonts w:hint="eastAsia"/>
          <w:iCs/>
          <w:sz w:val="24"/>
        </w:rPr>
        <w:t>的次数，</w:t>
      </w:r>
      <w:proofErr w:type="spellStart"/>
      <w:r>
        <w:rPr>
          <w:rFonts w:hint="eastAsia"/>
          <w:i/>
          <w:sz w:val="24"/>
        </w:rPr>
        <w:t>i</w:t>
      </w:r>
      <w:proofErr w:type="spellEnd"/>
      <w:r>
        <w:rPr>
          <w:rFonts w:hint="eastAsia"/>
          <w:iCs/>
          <w:sz w:val="24"/>
        </w:rPr>
        <w:t>为学生序号。</w:t>
      </w:r>
    </w:p>
    <w:p w14:paraId="3A9BED5A" w14:textId="08F497F4" w:rsidR="00A71419" w:rsidRDefault="00A71419" w:rsidP="005610EF">
      <w:pPr>
        <w:ind w:firstLine="480"/>
      </w:pPr>
      <w:r>
        <w:rPr>
          <w:rFonts w:hint="eastAsia"/>
        </w:rPr>
        <w:t>根据</w:t>
      </w:r>
      <w:r w:rsidR="005610EF" w:rsidRPr="000556E8">
        <w:rPr>
          <w:rFonts w:hint="eastAsia"/>
        </w:rPr>
        <w:t>得到</w:t>
      </w:r>
      <w:r w:rsidR="005610EF">
        <w:rPr>
          <w:rFonts w:hint="eastAsia"/>
        </w:rPr>
        <w:t>的</w:t>
      </w:r>
      <w:r w:rsidR="005610EF" w:rsidRPr="000556E8">
        <w:rPr>
          <w:rFonts w:hint="eastAsia"/>
        </w:rPr>
        <w:t>学生学习能力向量</w:t>
      </w:r>
      <w:r>
        <w:rPr>
          <w:rFonts w:hint="eastAsia"/>
        </w:rPr>
        <w:t>此向量利用</w:t>
      </w:r>
      <w:r w:rsidR="005D55D6">
        <w:t>K</w:t>
      </w:r>
      <w:r w:rsidR="004D5563">
        <w:rPr>
          <w:rFonts w:hint="eastAsia"/>
        </w:rPr>
        <w:t>均值聚类方法</w:t>
      </w:r>
      <w:r>
        <w:rPr>
          <w:rFonts w:hint="eastAsia"/>
        </w:rPr>
        <w:t>进行聚类</w:t>
      </w:r>
      <w:r w:rsidR="006E0A15">
        <w:rPr>
          <w:rFonts w:hint="eastAsia"/>
        </w:rPr>
        <w:t>，根据聚类结果</w:t>
      </w:r>
      <w:r>
        <w:rPr>
          <w:rFonts w:hint="eastAsia"/>
        </w:rPr>
        <w:t>对学生进行分组</w:t>
      </w:r>
      <w:r w:rsidR="00FF1811">
        <w:rPr>
          <w:rFonts w:hint="eastAsia"/>
        </w:rPr>
        <w:t>。</w:t>
      </w:r>
    </w:p>
    <w:p w14:paraId="73CD34A7" w14:textId="6233FFDC" w:rsidR="00197DD9" w:rsidRDefault="00197DD9" w:rsidP="005A5409">
      <w:pPr>
        <w:pStyle w:val="32"/>
      </w:pPr>
      <w:bookmarkStart w:id="135" w:name="_Toc72247877"/>
      <w:r w:rsidRPr="0060724B">
        <w:t>4.</w:t>
      </w:r>
      <w:r w:rsidRPr="0060724B">
        <w:rPr>
          <w:rFonts w:hint="eastAsia"/>
        </w:rPr>
        <w:t>3</w:t>
      </w:r>
      <w:r w:rsidRPr="0060724B">
        <w:t>.</w:t>
      </w:r>
      <w:r>
        <w:rPr>
          <w:rFonts w:hint="eastAsia"/>
        </w:rPr>
        <w:t>2</w:t>
      </w:r>
      <w:r w:rsidRPr="0060724B">
        <w:t xml:space="preserve">  </w:t>
      </w:r>
      <w:r w:rsidR="005240D5">
        <w:rPr>
          <w:rFonts w:hint="eastAsia"/>
        </w:rPr>
        <w:t>问题</w:t>
      </w:r>
      <w:r>
        <w:rPr>
          <w:rFonts w:hint="eastAsia"/>
        </w:rPr>
        <w:t>分析</w:t>
      </w:r>
      <w:bookmarkEnd w:id="135"/>
    </w:p>
    <w:p w14:paraId="2B1AD1FE" w14:textId="091029F2" w:rsidR="00337FF9" w:rsidRDefault="00337FF9" w:rsidP="00337FF9">
      <w:pPr>
        <w:ind w:firstLine="480"/>
      </w:pPr>
      <w:r>
        <w:rPr>
          <w:rFonts w:hint="eastAsia"/>
        </w:rPr>
        <w:t>本小节基于现有学生学习能力编码的聚类结果进行</w:t>
      </w:r>
      <w:r w:rsidR="00324032">
        <w:rPr>
          <w:rFonts w:hint="eastAsia"/>
        </w:rPr>
        <w:t>如下</w:t>
      </w:r>
      <w:r>
        <w:rPr>
          <w:rFonts w:hint="eastAsia"/>
        </w:rPr>
        <w:t>分析</w:t>
      </w:r>
      <w:r w:rsidR="0076331B">
        <w:rPr>
          <w:rFonts w:hint="eastAsia"/>
        </w:rPr>
        <w:t>。</w:t>
      </w:r>
      <w:r w:rsidR="0076331B">
        <w:rPr>
          <w:rFonts w:hint="eastAsia"/>
        </w:rPr>
        <w:t>(1</w:t>
      </w:r>
      <w:r w:rsidR="0076331B">
        <w:t>)</w:t>
      </w:r>
      <w:r w:rsidR="00324032">
        <w:rPr>
          <w:rFonts w:hint="eastAsia"/>
        </w:rPr>
        <w:t>分析</w:t>
      </w:r>
      <w:r>
        <w:rPr>
          <w:rFonts w:hint="eastAsia"/>
        </w:rPr>
        <w:t>习题难度</w:t>
      </w:r>
      <w:r w:rsidR="00324032">
        <w:rPr>
          <w:rFonts w:hint="eastAsia"/>
        </w:rPr>
        <w:t>是否</w:t>
      </w:r>
      <w:r>
        <w:rPr>
          <w:rFonts w:hint="eastAsia"/>
        </w:rPr>
        <w:t>对学生聚类有影响。</w:t>
      </w:r>
      <w:r w:rsidR="0076331B">
        <w:rPr>
          <w:rFonts w:hint="eastAsia"/>
        </w:rPr>
        <w:t>(</w:t>
      </w:r>
      <w:r w:rsidR="0076331B">
        <w:t>2)</w:t>
      </w:r>
      <w:r w:rsidR="00324032">
        <w:rPr>
          <w:rFonts w:hint="eastAsia"/>
        </w:rPr>
        <w:t>分析学生学习能力的变化情况</w:t>
      </w:r>
      <w:r w:rsidR="00813F62">
        <w:rPr>
          <w:rFonts w:hint="eastAsia"/>
        </w:rPr>
        <w:t>，</w:t>
      </w:r>
      <w:r w:rsidR="00324032">
        <w:rPr>
          <w:rFonts w:hint="eastAsia"/>
        </w:rPr>
        <w:t>以设计能够</w:t>
      </w:r>
      <w:r w:rsidR="00C43275">
        <w:rPr>
          <w:rFonts w:hint="eastAsia"/>
        </w:rPr>
        <w:t>得到</w:t>
      </w:r>
      <w:r w:rsidR="00813F62">
        <w:rPr>
          <w:rFonts w:hint="eastAsia"/>
        </w:rPr>
        <w:t>学生即时</w:t>
      </w:r>
      <w:r w:rsidR="00EA7601">
        <w:rPr>
          <w:rFonts w:hint="eastAsia"/>
        </w:rPr>
        <w:t>学习</w:t>
      </w:r>
      <w:r w:rsidR="00813F62">
        <w:rPr>
          <w:rFonts w:hint="eastAsia"/>
        </w:rPr>
        <w:t>能力</w:t>
      </w:r>
      <w:r w:rsidR="00324032">
        <w:rPr>
          <w:rFonts w:hint="eastAsia"/>
        </w:rPr>
        <w:t>的编码方法</w:t>
      </w:r>
      <w:r w:rsidR="00813F62">
        <w:rPr>
          <w:rFonts w:hint="eastAsia"/>
        </w:rPr>
        <w:t>。</w:t>
      </w:r>
    </w:p>
    <w:p w14:paraId="3D70443E" w14:textId="710736F5" w:rsidR="000B564B" w:rsidRDefault="003147B2" w:rsidP="00F835A5">
      <w:pPr>
        <w:ind w:firstLine="480"/>
      </w:pPr>
      <w:r w:rsidRPr="00A149C4">
        <w:rPr>
          <w:rFonts w:hint="eastAsia"/>
        </w:rPr>
        <w:t>我们</w:t>
      </w:r>
      <w:r w:rsidR="00792AD4">
        <w:rPr>
          <w:rFonts w:hint="eastAsia"/>
        </w:rPr>
        <w:t>首先设置学生学习能力的时间单元。</w:t>
      </w:r>
      <w:r w:rsidRPr="00A149C4">
        <w:rPr>
          <w:rFonts w:hint="eastAsia"/>
        </w:rPr>
        <w:t>通过分析数据集，</w:t>
      </w:r>
      <w:r>
        <w:rPr>
          <w:rFonts w:hint="eastAsia"/>
        </w:rPr>
        <w:t>发现每一个课次设定的题目有</w:t>
      </w:r>
      <w:r>
        <w:rPr>
          <w:rFonts w:hint="eastAsia"/>
        </w:rPr>
        <w:t>20</w:t>
      </w:r>
      <w:r>
        <w:rPr>
          <w:rFonts w:hint="eastAsia"/>
        </w:rPr>
        <w:t>道，也即是学生需要做的题目有</w:t>
      </w:r>
      <w:r>
        <w:rPr>
          <w:rFonts w:hint="eastAsia"/>
        </w:rPr>
        <w:t>20</w:t>
      </w:r>
      <w:r>
        <w:rPr>
          <w:rFonts w:hint="eastAsia"/>
        </w:rPr>
        <w:t>道，并且课次的先后顺序对应知识点存在递进关系，即</w:t>
      </w:r>
      <w:r w:rsidR="00792AD4">
        <w:rPr>
          <w:rFonts w:hint="eastAsia"/>
        </w:rPr>
        <w:t>：</w:t>
      </w:r>
      <w:r>
        <w:rPr>
          <w:rFonts w:hint="eastAsia"/>
        </w:rPr>
        <w:t>下一个课次的知识点，以上一个课次的知识点为基础。</w:t>
      </w:r>
      <w:r w:rsidR="00A77DC8">
        <w:rPr>
          <w:rFonts w:hint="eastAsia"/>
        </w:rPr>
        <w:lastRenderedPageBreak/>
        <w:t>因此</w:t>
      </w:r>
      <w:r w:rsidR="00F835A5">
        <w:rPr>
          <w:rFonts w:hint="eastAsia"/>
        </w:rPr>
        <w:t>我们将</w:t>
      </w:r>
      <w:r w:rsidR="00A77DC8">
        <w:rPr>
          <w:rFonts w:hint="eastAsia"/>
        </w:rPr>
        <w:t>学生学习过程的</w:t>
      </w:r>
      <w:r w:rsidR="00F835A5">
        <w:rPr>
          <w:rFonts w:hint="eastAsia"/>
        </w:rPr>
        <w:t>时间单元设定为</w:t>
      </w:r>
      <w:r w:rsidR="00F835A5">
        <w:rPr>
          <w:rFonts w:hint="eastAsia"/>
        </w:rPr>
        <w:t>20</w:t>
      </w:r>
      <w:r w:rsidR="00F835A5">
        <w:rPr>
          <w:rFonts w:hint="eastAsia"/>
        </w:rPr>
        <w:t>，也即是</w:t>
      </w:r>
      <w:r w:rsidR="00A77DC8">
        <w:rPr>
          <w:rFonts w:hint="eastAsia"/>
        </w:rPr>
        <w:t>以</w:t>
      </w:r>
      <w:r w:rsidR="00F835A5">
        <w:rPr>
          <w:rFonts w:hint="eastAsia"/>
        </w:rPr>
        <w:t>20</w:t>
      </w:r>
      <w:r w:rsidR="00A77DC8">
        <w:rPr>
          <w:rFonts w:hint="eastAsia"/>
        </w:rPr>
        <w:t>道</w:t>
      </w:r>
      <w:r w:rsidR="00F835A5">
        <w:rPr>
          <w:rFonts w:hint="eastAsia"/>
        </w:rPr>
        <w:t>题</w:t>
      </w:r>
      <w:r w:rsidR="00A77DC8">
        <w:rPr>
          <w:rFonts w:hint="eastAsia"/>
        </w:rPr>
        <w:t>为一个单位</w:t>
      </w:r>
      <w:r w:rsidR="00F835A5">
        <w:rPr>
          <w:rFonts w:hint="eastAsia"/>
        </w:rPr>
        <w:t>，重新</w:t>
      </w:r>
      <w:r w:rsidR="000B564B">
        <w:rPr>
          <w:rFonts w:hint="eastAsia"/>
        </w:rPr>
        <w:t>计算</w:t>
      </w:r>
      <w:r w:rsidR="00F835A5">
        <w:rPr>
          <w:rFonts w:hint="eastAsia"/>
        </w:rPr>
        <w:t>学生的学习能力向量</w:t>
      </w:r>
      <w:r w:rsidR="00216A70">
        <w:rPr>
          <w:rFonts w:hint="eastAsia"/>
        </w:rPr>
        <w:t>。</w:t>
      </w:r>
    </w:p>
    <w:p w14:paraId="299C2880" w14:textId="2B8CD880" w:rsidR="00216A70" w:rsidRDefault="000B564B" w:rsidP="00F835A5">
      <w:pPr>
        <w:ind w:firstLine="480"/>
      </w:pPr>
      <w:r w:rsidRPr="000B564B">
        <w:rPr>
          <w:rFonts w:hint="eastAsia"/>
        </w:rPr>
        <w:t>基于获得的学生学习能力向量，我们对学生进行聚类。</w:t>
      </w:r>
      <w:r w:rsidR="00216A70" w:rsidRPr="00216A70">
        <w:rPr>
          <w:rFonts w:hint="eastAsia"/>
        </w:rPr>
        <w:t>然后将</w:t>
      </w:r>
      <w:r w:rsidR="00F835A5">
        <w:rPr>
          <w:rFonts w:hint="eastAsia"/>
        </w:rPr>
        <w:t>新的学生学习能力聚类结果，</w:t>
      </w:r>
      <w:r w:rsidRPr="000B564B">
        <w:rPr>
          <w:rFonts w:hint="eastAsia"/>
        </w:rPr>
        <w:t>作为后面的学生能力追踪模型的输入</w:t>
      </w:r>
      <w:r w:rsidR="00F835A5">
        <w:rPr>
          <w:rFonts w:hint="eastAsia"/>
        </w:rPr>
        <w:t>。对于</w:t>
      </w:r>
      <w:r w:rsidR="00F835A5">
        <w:rPr>
          <w:rFonts w:hint="eastAsia"/>
        </w:rPr>
        <w:t>K-means</w:t>
      </w:r>
      <w:r w:rsidR="00F835A5">
        <w:rPr>
          <w:rFonts w:hint="eastAsia"/>
        </w:rPr>
        <w:t>聚类的类别</w:t>
      </w:r>
      <w:r>
        <w:rPr>
          <w:rFonts w:hint="eastAsia"/>
        </w:rPr>
        <w:t>数目</w:t>
      </w:r>
      <w:r w:rsidR="00F835A5">
        <w:rPr>
          <w:rFonts w:hint="eastAsia"/>
        </w:rPr>
        <w:t>选择，使用</w:t>
      </w:r>
      <w:r w:rsidR="00F835A5" w:rsidRPr="005507AD">
        <w:t>gap-statistics</w:t>
      </w:r>
      <w:r w:rsidR="00F835A5">
        <w:rPr>
          <w:rFonts w:hint="eastAsia"/>
        </w:rPr>
        <w:t>方法寻找最优的</w:t>
      </w:r>
      <w:r w:rsidR="00F835A5" w:rsidRPr="000B564B">
        <w:rPr>
          <w:rFonts w:hint="eastAsia"/>
          <w:i/>
          <w:iCs/>
        </w:rPr>
        <w:t>k</w:t>
      </w:r>
      <w:r w:rsidR="00F835A5">
        <w:rPr>
          <w:rFonts w:hint="eastAsia"/>
        </w:rPr>
        <w:t>值为</w:t>
      </w:r>
      <w:r w:rsidR="00F835A5">
        <w:rPr>
          <w:rFonts w:hint="eastAsia"/>
        </w:rPr>
        <w:t>7</w:t>
      </w:r>
      <w:r w:rsidR="00F835A5">
        <w:rPr>
          <w:rFonts w:hint="eastAsia"/>
        </w:rPr>
        <w:t>，也即是所有学生被分成了</w:t>
      </w:r>
      <w:r w:rsidR="00F835A5">
        <w:rPr>
          <w:rFonts w:hint="eastAsia"/>
        </w:rPr>
        <w:t>7</w:t>
      </w:r>
      <w:r w:rsidR="00F835A5">
        <w:rPr>
          <w:rFonts w:hint="eastAsia"/>
        </w:rPr>
        <w:t>种类型。</w:t>
      </w:r>
    </w:p>
    <w:p w14:paraId="39977CFA" w14:textId="693B89AB" w:rsidR="0043037F" w:rsidRDefault="00CF484A" w:rsidP="007B310A">
      <w:pPr>
        <w:ind w:firstLine="480"/>
      </w:pPr>
      <w:r>
        <w:rPr>
          <w:noProof/>
        </w:rPr>
        <w:drawing>
          <wp:anchor distT="0" distB="0" distL="114300" distR="114300" simplePos="0" relativeHeight="251737088" behindDoc="0" locked="0" layoutInCell="1" allowOverlap="1" wp14:anchorId="4B7AB2F5" wp14:editId="22171C4A">
            <wp:simplePos x="0" y="0"/>
            <wp:positionH relativeFrom="margin">
              <wp:posOffset>917989</wp:posOffset>
            </wp:positionH>
            <wp:positionV relativeFrom="paragraph">
              <wp:posOffset>989330</wp:posOffset>
            </wp:positionV>
            <wp:extent cx="3545840" cy="2439035"/>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cstate="print">
                      <a:extLst>
                        <a:ext uri="{28A0092B-C50C-407E-A947-70E740481C1C}">
                          <a14:useLocalDpi xmlns:a14="http://schemas.microsoft.com/office/drawing/2010/main" val="0"/>
                        </a:ext>
                      </a:extLst>
                    </a:blip>
                    <a:stretch>
                      <a:fillRect/>
                    </a:stretch>
                  </pic:blipFill>
                  <pic:spPr>
                    <a:xfrm>
                      <a:off x="0" y="0"/>
                      <a:ext cx="3545840" cy="2439035"/>
                    </a:xfrm>
                    <a:prstGeom prst="rect">
                      <a:avLst/>
                    </a:prstGeom>
                  </pic:spPr>
                </pic:pic>
              </a:graphicData>
            </a:graphic>
            <wp14:sizeRelH relativeFrom="margin">
              <wp14:pctWidth>0</wp14:pctWidth>
            </wp14:sizeRelH>
            <wp14:sizeRelV relativeFrom="margin">
              <wp14:pctHeight>0</wp14:pctHeight>
            </wp14:sizeRelV>
          </wp:anchor>
        </w:drawing>
      </w:r>
      <w:r w:rsidR="000B564B">
        <w:rPr>
          <w:rFonts w:hint="eastAsia"/>
        </w:rPr>
        <w:t>下面</w:t>
      </w:r>
      <w:r w:rsidR="00F835A5">
        <w:rPr>
          <w:rFonts w:hint="eastAsia"/>
        </w:rPr>
        <w:t>我们</w:t>
      </w:r>
      <w:r w:rsidR="000B564B">
        <w:rPr>
          <w:rFonts w:hint="eastAsia"/>
        </w:rPr>
        <w:t>具体</w:t>
      </w:r>
      <w:r w:rsidR="00F835A5">
        <w:rPr>
          <w:rFonts w:hint="eastAsia"/>
        </w:rPr>
        <w:t>分析聚类的结果。</w:t>
      </w:r>
      <w:r w:rsidR="00216A70">
        <w:rPr>
          <w:rFonts w:hint="eastAsia"/>
        </w:rPr>
        <w:t>因为有</w:t>
      </w:r>
      <w:r w:rsidR="00216A70">
        <w:rPr>
          <w:rFonts w:hint="eastAsia"/>
        </w:rPr>
        <w:t>98</w:t>
      </w:r>
      <w:r w:rsidR="00216A70">
        <w:rPr>
          <w:rFonts w:hint="eastAsia"/>
        </w:rPr>
        <w:t>个</w:t>
      </w:r>
      <w:r w:rsidR="00F835A5" w:rsidRPr="00F27FC6">
        <w:rPr>
          <w:rFonts w:hint="eastAsia"/>
        </w:rPr>
        <w:t>知识点，</w:t>
      </w:r>
      <w:r w:rsidR="00216A70" w:rsidRPr="00216A70">
        <w:rPr>
          <w:rFonts w:hint="eastAsia"/>
        </w:rPr>
        <w:t>所以学生的学习能力</w:t>
      </w:r>
      <w:r w:rsidR="00122273">
        <w:rPr>
          <w:rFonts w:hint="eastAsia"/>
        </w:rPr>
        <w:t>向量</w:t>
      </w:r>
      <w:r w:rsidR="00216A70" w:rsidRPr="00216A70">
        <w:rPr>
          <w:rFonts w:hint="eastAsia"/>
        </w:rPr>
        <w:t>是</w:t>
      </w:r>
      <w:r w:rsidR="00216A70" w:rsidRPr="00216A70">
        <w:rPr>
          <w:rFonts w:hint="eastAsia"/>
        </w:rPr>
        <w:t>98</w:t>
      </w:r>
      <w:r w:rsidR="00216A70" w:rsidRPr="00216A70">
        <w:rPr>
          <w:rFonts w:hint="eastAsia"/>
        </w:rPr>
        <w:t>维</w:t>
      </w:r>
      <w:r w:rsidR="00B607A7">
        <w:rPr>
          <w:rFonts w:hint="eastAsia"/>
        </w:rPr>
        <w:t>，各</w:t>
      </w:r>
      <w:r w:rsidR="00F835A5" w:rsidRPr="00F27FC6">
        <w:rPr>
          <w:rFonts w:hint="eastAsia"/>
        </w:rPr>
        <w:t>聚类的中心点也</w:t>
      </w:r>
      <w:r w:rsidR="00B607A7">
        <w:rPr>
          <w:rFonts w:hint="eastAsia"/>
        </w:rPr>
        <w:t>为</w:t>
      </w:r>
      <w:r w:rsidR="00F835A5" w:rsidRPr="00F27FC6">
        <w:rPr>
          <w:rFonts w:hint="eastAsia"/>
        </w:rPr>
        <w:t>98</w:t>
      </w:r>
      <w:r w:rsidR="00F835A5" w:rsidRPr="00F27FC6">
        <w:rPr>
          <w:rFonts w:hint="eastAsia"/>
        </w:rPr>
        <w:t>维</w:t>
      </w:r>
      <w:r w:rsidR="00B607A7">
        <w:rPr>
          <w:rFonts w:hint="eastAsia"/>
        </w:rPr>
        <w:t>，</w:t>
      </w:r>
      <w:r w:rsidR="00B607A7" w:rsidRPr="00B607A7">
        <w:rPr>
          <w:rFonts w:hint="eastAsia"/>
        </w:rPr>
        <w:t>为了比较不同类</w:t>
      </w:r>
      <w:r w:rsidR="005610EF">
        <w:rPr>
          <w:rFonts w:hint="eastAsia"/>
        </w:rPr>
        <w:t>别</w:t>
      </w:r>
      <w:r w:rsidR="000B564B">
        <w:rPr>
          <w:rFonts w:hint="eastAsia"/>
        </w:rPr>
        <w:t>学生</w:t>
      </w:r>
      <w:r w:rsidR="00B607A7" w:rsidRPr="00B607A7">
        <w:rPr>
          <w:rFonts w:hint="eastAsia"/>
        </w:rPr>
        <w:t>的差别，</w:t>
      </w:r>
      <w:r w:rsidR="007B310A">
        <w:rPr>
          <w:rFonts w:hint="eastAsia"/>
        </w:rPr>
        <w:t>我们将</w:t>
      </w:r>
      <w:r w:rsidR="007B310A">
        <w:rPr>
          <w:rFonts w:hint="eastAsia"/>
        </w:rPr>
        <w:t>7</w:t>
      </w:r>
      <w:r w:rsidR="007B310A">
        <w:rPr>
          <w:rFonts w:hint="eastAsia"/>
        </w:rPr>
        <w:t>个类别</w:t>
      </w:r>
      <w:r w:rsidR="000B564B">
        <w:rPr>
          <w:rFonts w:hint="eastAsia"/>
        </w:rPr>
        <w:t>的</w:t>
      </w:r>
      <w:r w:rsidR="007B310A">
        <w:rPr>
          <w:rFonts w:hint="eastAsia"/>
        </w:rPr>
        <w:t>中心点向量进行了可视化，如下图</w:t>
      </w:r>
      <w:r w:rsidR="007B310A">
        <w:rPr>
          <w:rFonts w:hint="eastAsia"/>
        </w:rPr>
        <w:t>4</w:t>
      </w:r>
      <w:r w:rsidR="007B310A">
        <w:t>-2</w:t>
      </w:r>
      <w:r w:rsidR="007B310A">
        <w:rPr>
          <w:rFonts w:hint="eastAsia"/>
        </w:rPr>
        <w:t>所示：</w:t>
      </w:r>
    </w:p>
    <w:p w14:paraId="64D25FFA" w14:textId="46B030C9" w:rsidR="00CF484A" w:rsidRDefault="00CF484A" w:rsidP="00CF484A">
      <w:pPr>
        <w:ind w:firstLineChars="0" w:firstLine="0"/>
        <w:jc w:val="center"/>
        <w:rPr>
          <w:sz w:val="21"/>
          <w:szCs w:val="21"/>
        </w:rPr>
      </w:pPr>
      <w:r>
        <w:rPr>
          <w:rFonts w:hint="eastAsia"/>
          <w:sz w:val="21"/>
          <w:szCs w:val="21"/>
        </w:rPr>
        <w:t>图</w:t>
      </w:r>
      <w:r>
        <w:rPr>
          <w:rFonts w:hint="eastAsia"/>
          <w:sz w:val="21"/>
          <w:szCs w:val="21"/>
        </w:rPr>
        <w:t>4</w:t>
      </w:r>
      <w:r>
        <w:rPr>
          <w:sz w:val="21"/>
          <w:szCs w:val="21"/>
        </w:rPr>
        <w:t xml:space="preserve">-2 </w:t>
      </w:r>
      <w:r>
        <w:rPr>
          <w:rFonts w:hint="eastAsia"/>
          <w:sz w:val="21"/>
          <w:szCs w:val="21"/>
        </w:rPr>
        <w:t>七类学生的学习能力向量</w:t>
      </w:r>
    </w:p>
    <w:p w14:paraId="4B6B0CAF" w14:textId="3F2E9F49" w:rsidR="00CF484A" w:rsidRPr="0043037F" w:rsidRDefault="00CF484A" w:rsidP="00CF484A">
      <w:pPr>
        <w:ind w:firstLineChars="0" w:firstLine="0"/>
        <w:jc w:val="center"/>
        <w:rPr>
          <w:sz w:val="21"/>
          <w:szCs w:val="21"/>
        </w:rPr>
      </w:pPr>
      <w:r w:rsidRPr="0073780B">
        <w:rPr>
          <w:sz w:val="21"/>
          <w:szCs w:val="21"/>
        </w:rPr>
        <w:t>Figure</w:t>
      </w:r>
      <w:r>
        <w:rPr>
          <w:sz w:val="21"/>
          <w:szCs w:val="21"/>
        </w:rPr>
        <w:t xml:space="preserve"> </w:t>
      </w:r>
      <w:r w:rsidRPr="0073780B">
        <w:rPr>
          <w:sz w:val="21"/>
          <w:szCs w:val="21"/>
        </w:rPr>
        <w:t>4-</w:t>
      </w:r>
      <w:r>
        <w:rPr>
          <w:sz w:val="21"/>
          <w:szCs w:val="21"/>
        </w:rPr>
        <w:t>2 L</w:t>
      </w:r>
      <w:r>
        <w:rPr>
          <w:rFonts w:hint="eastAsia"/>
          <w:sz w:val="21"/>
          <w:szCs w:val="21"/>
        </w:rPr>
        <w:t>earning</w:t>
      </w:r>
      <w:r>
        <w:rPr>
          <w:sz w:val="21"/>
          <w:szCs w:val="21"/>
        </w:rPr>
        <w:t xml:space="preserve"> </w:t>
      </w:r>
      <w:r>
        <w:rPr>
          <w:rFonts w:hint="eastAsia"/>
          <w:sz w:val="21"/>
          <w:szCs w:val="21"/>
        </w:rPr>
        <w:t>capacity</w:t>
      </w:r>
      <w:r>
        <w:rPr>
          <w:sz w:val="21"/>
          <w:szCs w:val="21"/>
        </w:rPr>
        <w:t xml:space="preserve"> </w:t>
      </w:r>
      <w:r>
        <w:rPr>
          <w:rFonts w:hint="eastAsia"/>
          <w:sz w:val="21"/>
          <w:szCs w:val="21"/>
        </w:rPr>
        <w:t>vectors</w:t>
      </w:r>
      <w:r>
        <w:rPr>
          <w:sz w:val="21"/>
          <w:szCs w:val="21"/>
        </w:rPr>
        <w:t xml:space="preserve"> </w:t>
      </w:r>
      <w:r>
        <w:rPr>
          <w:rFonts w:hint="eastAsia"/>
          <w:sz w:val="21"/>
          <w:szCs w:val="21"/>
        </w:rPr>
        <w:t>of</w:t>
      </w:r>
      <w:r>
        <w:rPr>
          <w:sz w:val="21"/>
          <w:szCs w:val="21"/>
        </w:rPr>
        <w:t xml:space="preserve"> 7 </w:t>
      </w:r>
      <w:r>
        <w:rPr>
          <w:rFonts w:hint="eastAsia"/>
          <w:sz w:val="21"/>
          <w:szCs w:val="21"/>
        </w:rPr>
        <w:t>types</w:t>
      </w:r>
      <w:r>
        <w:rPr>
          <w:sz w:val="21"/>
          <w:szCs w:val="21"/>
        </w:rPr>
        <w:t xml:space="preserve"> </w:t>
      </w:r>
      <w:r>
        <w:rPr>
          <w:rFonts w:hint="eastAsia"/>
          <w:sz w:val="21"/>
          <w:szCs w:val="21"/>
        </w:rPr>
        <w:t>of</w:t>
      </w:r>
      <w:r>
        <w:rPr>
          <w:sz w:val="21"/>
          <w:szCs w:val="21"/>
        </w:rPr>
        <w:t xml:space="preserve"> </w:t>
      </w:r>
      <w:r>
        <w:rPr>
          <w:rFonts w:hint="eastAsia"/>
          <w:sz w:val="21"/>
          <w:szCs w:val="21"/>
        </w:rPr>
        <w:t>students</w:t>
      </w:r>
    </w:p>
    <w:p w14:paraId="6B8E44C9" w14:textId="3F7033C6" w:rsidR="00E34D3C" w:rsidRDefault="00D97ABC" w:rsidP="00CE252A">
      <w:pPr>
        <w:ind w:firstLineChars="0" w:firstLine="480"/>
      </w:pPr>
      <w:r>
        <w:rPr>
          <w:rFonts w:hint="eastAsia"/>
        </w:rPr>
        <w:t>图</w:t>
      </w:r>
      <w:r>
        <w:rPr>
          <w:rFonts w:hint="eastAsia"/>
        </w:rPr>
        <w:t>4-</w:t>
      </w:r>
      <w:r w:rsidR="007B310A">
        <w:t>2</w:t>
      </w:r>
      <w:r w:rsidR="000F421D">
        <w:rPr>
          <w:rFonts w:hint="eastAsia"/>
        </w:rPr>
        <w:t>画出</w:t>
      </w:r>
      <w:r w:rsidR="007B310A">
        <w:rPr>
          <w:rFonts w:hint="eastAsia"/>
        </w:rPr>
        <w:t>七</w:t>
      </w:r>
      <w:r w:rsidR="000F421D">
        <w:rPr>
          <w:rFonts w:hint="eastAsia"/>
        </w:rPr>
        <w:t>类</w:t>
      </w:r>
      <w:r w:rsidR="00CF484A">
        <w:rPr>
          <w:rFonts w:hint="eastAsia"/>
        </w:rPr>
        <w:t>学生的学习能力</w:t>
      </w:r>
      <w:r w:rsidR="000F421D">
        <w:rPr>
          <w:rFonts w:hint="eastAsia"/>
        </w:rPr>
        <w:t>中心点</w:t>
      </w:r>
      <w:r w:rsidR="00B607A7">
        <w:rPr>
          <w:rFonts w:hint="eastAsia"/>
        </w:rPr>
        <w:t>向量</w:t>
      </w:r>
      <w:r w:rsidR="00DA3D7E">
        <w:rPr>
          <w:rFonts w:hint="eastAsia"/>
        </w:rPr>
        <w:t>，</w:t>
      </w:r>
      <w:r w:rsidR="00CE252A" w:rsidRPr="00CE252A">
        <w:rPr>
          <w:rFonts w:hint="eastAsia"/>
        </w:rPr>
        <w:t>我们对每一类的中心点向量的</w:t>
      </w:r>
      <w:r w:rsidR="00CE252A" w:rsidRPr="00CE252A">
        <w:rPr>
          <w:rFonts w:hint="eastAsia"/>
        </w:rPr>
        <w:t>98</w:t>
      </w:r>
      <w:r w:rsidR="00CE252A" w:rsidRPr="00CE252A">
        <w:rPr>
          <w:rFonts w:hint="eastAsia"/>
        </w:rPr>
        <w:t>个维</w:t>
      </w:r>
      <w:proofErr w:type="gramStart"/>
      <w:r w:rsidR="00CE252A" w:rsidRPr="00CE252A">
        <w:rPr>
          <w:rFonts w:hint="eastAsia"/>
        </w:rPr>
        <w:t>度值求均值</w:t>
      </w:r>
      <w:proofErr w:type="gramEnd"/>
      <w:r w:rsidR="00CE252A" w:rsidRPr="00CE252A">
        <w:rPr>
          <w:rFonts w:hint="eastAsia"/>
        </w:rPr>
        <w:t>，然后对均值按照从小到大的顺序排列依此为上图</w:t>
      </w:r>
      <w:r w:rsidR="00CE252A" w:rsidRPr="00CE252A">
        <w:rPr>
          <w:rFonts w:hint="eastAsia"/>
        </w:rPr>
        <w:t>4-2</w:t>
      </w:r>
      <w:r w:rsidR="00CE252A" w:rsidRPr="00CE252A">
        <w:rPr>
          <w:rFonts w:hint="eastAsia"/>
        </w:rPr>
        <w:t>中的</w:t>
      </w:r>
      <w:r w:rsidR="00CE252A" w:rsidRPr="00CE252A">
        <w:rPr>
          <w:rFonts w:hint="eastAsia"/>
        </w:rPr>
        <w:t>0-6</w:t>
      </w:r>
      <w:r w:rsidR="00CE252A" w:rsidRPr="00CE252A">
        <w:rPr>
          <w:rFonts w:hint="eastAsia"/>
        </w:rPr>
        <w:t>顺序，</w:t>
      </w:r>
      <w:r w:rsidR="00CE252A">
        <w:rPr>
          <w:rFonts w:hint="eastAsia"/>
        </w:rPr>
        <w:t>0</w:t>
      </w:r>
      <w:r w:rsidR="00CE252A">
        <w:rPr>
          <w:rFonts w:hint="eastAsia"/>
        </w:rPr>
        <w:t>表示这一类学生的</w:t>
      </w:r>
      <w:r w:rsidR="00CF484A">
        <w:rPr>
          <w:rFonts w:hint="eastAsia"/>
        </w:rPr>
        <w:t>平均</w:t>
      </w:r>
      <w:r w:rsidR="00CE252A">
        <w:rPr>
          <w:rFonts w:hint="eastAsia"/>
        </w:rPr>
        <w:t>学习能力最差，</w:t>
      </w:r>
      <w:r w:rsidR="00CE252A">
        <w:rPr>
          <w:rFonts w:hint="eastAsia"/>
        </w:rPr>
        <w:t>6</w:t>
      </w:r>
      <w:r w:rsidR="00CE252A">
        <w:rPr>
          <w:rFonts w:hint="eastAsia"/>
        </w:rPr>
        <w:t>表示这一类学生的</w:t>
      </w:r>
      <w:r w:rsidR="00CF484A">
        <w:rPr>
          <w:rFonts w:hint="eastAsia"/>
        </w:rPr>
        <w:t>平均</w:t>
      </w:r>
      <w:r w:rsidR="00CE252A">
        <w:rPr>
          <w:rFonts w:hint="eastAsia"/>
        </w:rPr>
        <w:t>学习能力最强。</w:t>
      </w:r>
      <w:r w:rsidR="00CE252A" w:rsidRPr="00CE252A">
        <w:rPr>
          <w:rFonts w:hint="eastAsia"/>
        </w:rPr>
        <w:t>每一行表示一类学生的学习能力向量。横坐标为知识点序号所对应的维度。每一列对应</w:t>
      </w:r>
      <w:r w:rsidR="00CE252A" w:rsidRPr="00CE252A">
        <w:rPr>
          <w:rFonts w:hint="eastAsia"/>
        </w:rPr>
        <w:t>7</w:t>
      </w:r>
      <w:r w:rsidR="00CE252A" w:rsidRPr="00CE252A">
        <w:rPr>
          <w:rFonts w:hint="eastAsia"/>
        </w:rPr>
        <w:t>类学生在特定知识点上的</w:t>
      </w:r>
      <w:r w:rsidR="00CE252A">
        <w:rPr>
          <w:rFonts w:hint="eastAsia"/>
        </w:rPr>
        <w:t>学习</w:t>
      </w:r>
      <w:r w:rsidR="00CE252A" w:rsidRPr="00CE252A">
        <w:rPr>
          <w:rFonts w:hint="eastAsia"/>
        </w:rPr>
        <w:t>能力。</w:t>
      </w:r>
    </w:p>
    <w:p w14:paraId="3E372505" w14:textId="725B3E17" w:rsidR="00CF484A" w:rsidRDefault="00CF484A" w:rsidP="007B310A">
      <w:pPr>
        <w:ind w:firstLineChars="0" w:firstLine="480"/>
      </w:pPr>
      <w:r w:rsidRPr="00CF484A">
        <w:rPr>
          <w:rFonts w:hint="eastAsia"/>
        </w:rPr>
        <w:t>基于图</w:t>
      </w:r>
      <w:r w:rsidRPr="00CF484A">
        <w:rPr>
          <w:rFonts w:hint="eastAsia"/>
        </w:rPr>
        <w:t>4-2</w:t>
      </w:r>
      <w:r w:rsidRPr="00CF484A">
        <w:rPr>
          <w:rFonts w:hint="eastAsia"/>
        </w:rPr>
        <w:t>，我们有如下观察：平均</w:t>
      </w:r>
      <w:r>
        <w:rPr>
          <w:rFonts w:hint="eastAsia"/>
        </w:rPr>
        <w:t>学习</w:t>
      </w:r>
      <w:r w:rsidRPr="00CF484A">
        <w:rPr>
          <w:rFonts w:hint="eastAsia"/>
        </w:rPr>
        <w:t>能力强的学生，在各个知识点上的能力都强。具体来说，如图</w:t>
      </w:r>
      <w:r w:rsidRPr="00CF484A">
        <w:rPr>
          <w:rFonts w:hint="eastAsia"/>
        </w:rPr>
        <w:t>4-2</w:t>
      </w:r>
      <w:r w:rsidRPr="00CF484A">
        <w:rPr>
          <w:rFonts w:hint="eastAsia"/>
        </w:rPr>
        <w:t>所示，比较不同类型学生的结果可以发现：如果该类学生的能力均值比另一类的大（比如第</w:t>
      </w:r>
      <w:r w:rsidRPr="00CF484A">
        <w:rPr>
          <w:rFonts w:hint="eastAsia"/>
        </w:rPr>
        <w:t>6</w:t>
      </w:r>
      <w:r w:rsidRPr="00CF484A">
        <w:rPr>
          <w:rFonts w:hint="eastAsia"/>
        </w:rPr>
        <w:t>类的均值比第</w:t>
      </w:r>
      <w:r w:rsidRPr="00CF484A">
        <w:rPr>
          <w:rFonts w:hint="eastAsia"/>
        </w:rPr>
        <w:t>0</w:t>
      </w:r>
      <w:r w:rsidRPr="00CF484A">
        <w:rPr>
          <w:rFonts w:hint="eastAsia"/>
        </w:rPr>
        <w:t>类的大），那么该类学生在每一维上的能力通常也大于另一类学生对应维度的值。</w:t>
      </w:r>
    </w:p>
    <w:p w14:paraId="3EE91FA2" w14:textId="10586C7C" w:rsidR="00EE07B2" w:rsidRDefault="00A12BA0" w:rsidP="00EE07B2">
      <w:pPr>
        <w:ind w:firstLineChars="0" w:firstLine="480"/>
      </w:pPr>
      <w:r>
        <w:rPr>
          <w:rFonts w:hint="eastAsia"/>
        </w:rPr>
        <w:t>我们</w:t>
      </w:r>
      <w:r w:rsidR="00EE07B2">
        <w:rPr>
          <w:rFonts w:hint="eastAsia"/>
        </w:rPr>
        <w:t>基于学生做题记录，</w:t>
      </w:r>
      <w:r>
        <w:rPr>
          <w:rFonts w:hint="eastAsia"/>
        </w:rPr>
        <w:t>分析了产生这个现象的原因，发现</w:t>
      </w:r>
      <w:r w:rsidR="00EE07B2">
        <w:rPr>
          <w:rFonts w:hint="eastAsia"/>
        </w:rPr>
        <w:t>：</w:t>
      </w:r>
    </w:p>
    <w:p w14:paraId="3B74BF5E" w14:textId="40A4B3CA" w:rsidR="00EE07B2" w:rsidRPr="00EE07B2" w:rsidRDefault="00EE07B2" w:rsidP="00EE07B2">
      <w:pPr>
        <w:pStyle w:val="afa"/>
        <w:numPr>
          <w:ilvl w:val="1"/>
          <w:numId w:val="22"/>
        </w:numPr>
        <w:spacing w:line="400" w:lineRule="exact"/>
        <w:ind w:left="572" w:firstLineChars="0" w:hanging="357"/>
        <w:rPr>
          <w:sz w:val="24"/>
        </w:rPr>
      </w:pPr>
      <w:r w:rsidRPr="00EE07B2">
        <w:rPr>
          <w:rFonts w:hint="eastAsia"/>
          <w:sz w:val="24"/>
        </w:rPr>
        <w:t>同一个类别中的学生具有相似的学习能力，比如一部分学生在当前时间单元内学习能力极强，因此，他们被分为了一类；</w:t>
      </w:r>
    </w:p>
    <w:p w14:paraId="1964F09A" w14:textId="53AFFB32" w:rsidR="00EE07B2" w:rsidRDefault="00EE07B2" w:rsidP="00EE07B2">
      <w:pPr>
        <w:pStyle w:val="afa"/>
        <w:numPr>
          <w:ilvl w:val="1"/>
          <w:numId w:val="22"/>
        </w:numPr>
        <w:spacing w:line="400" w:lineRule="exact"/>
        <w:ind w:left="572" w:firstLineChars="0" w:hanging="357"/>
        <w:rPr>
          <w:sz w:val="24"/>
        </w:rPr>
      </w:pPr>
      <w:r w:rsidRPr="00EE07B2">
        <w:rPr>
          <w:rFonts w:hint="eastAsia"/>
          <w:sz w:val="24"/>
        </w:rPr>
        <w:lastRenderedPageBreak/>
        <w:t>一个时间单元内的习题，一般来说，关联性较强。因此，一类学生，在当前时间段内所做习题涉及的知识点上都有相似的表现。</w:t>
      </w:r>
    </w:p>
    <w:p w14:paraId="02DE262C" w14:textId="77B85184" w:rsidR="005D164C" w:rsidRDefault="00EE07B2" w:rsidP="004058B8">
      <w:pPr>
        <w:ind w:firstLine="480"/>
      </w:pPr>
      <w:r>
        <w:rPr>
          <w:rFonts w:hint="eastAsia"/>
        </w:rPr>
        <w:t>所以表现好的</w:t>
      </w:r>
      <w:r w:rsidRPr="00EE07B2">
        <w:rPr>
          <w:rFonts w:hint="eastAsia"/>
        </w:rPr>
        <w:t>这一类学生在习题涉及的知识点对应的维度上的值都要大于其他类别的学生。</w:t>
      </w:r>
    </w:p>
    <w:p w14:paraId="672F1C11" w14:textId="37E7FFD8" w:rsidR="00EE07B2" w:rsidRDefault="00EE07B2" w:rsidP="00EE07B2">
      <w:pPr>
        <w:ind w:firstLineChars="0" w:firstLine="0"/>
      </w:pPr>
      <w:r w:rsidRPr="00EE07B2">
        <w:rPr>
          <w:rFonts w:hint="eastAsia"/>
        </w:rPr>
        <w:t>以上聚类结果给我们如下启发：</w:t>
      </w:r>
    </w:p>
    <w:p w14:paraId="5A4ED7C9" w14:textId="2396287F" w:rsidR="00EE07B2" w:rsidRDefault="00EE07B2" w:rsidP="00EE07B2">
      <w:pPr>
        <w:pStyle w:val="afa"/>
        <w:numPr>
          <w:ilvl w:val="0"/>
          <w:numId w:val="30"/>
        </w:numPr>
        <w:spacing w:line="400" w:lineRule="exact"/>
        <w:ind w:left="572" w:firstLineChars="0" w:hanging="357"/>
        <w:rPr>
          <w:sz w:val="24"/>
        </w:rPr>
      </w:pPr>
      <w:r w:rsidRPr="00EE07B2">
        <w:rPr>
          <w:rFonts w:hint="eastAsia"/>
          <w:sz w:val="24"/>
        </w:rPr>
        <w:t>通过基于时间单元的学生做题结果的学生能力聚类，能分辨出不同的学习能力的学生。</w:t>
      </w:r>
    </w:p>
    <w:p w14:paraId="4EE4BB7A" w14:textId="42CB3F88" w:rsidR="00EE07B2" w:rsidRDefault="003E330D" w:rsidP="00EE07B2">
      <w:pPr>
        <w:pStyle w:val="afa"/>
        <w:numPr>
          <w:ilvl w:val="0"/>
          <w:numId w:val="30"/>
        </w:numPr>
        <w:spacing w:line="400" w:lineRule="exact"/>
        <w:ind w:left="572" w:firstLineChars="0" w:hanging="357"/>
        <w:rPr>
          <w:sz w:val="24"/>
        </w:rPr>
      </w:pPr>
      <w:r w:rsidRPr="003E330D">
        <w:rPr>
          <w:rFonts w:hint="eastAsia"/>
          <w:sz w:val="24"/>
        </w:rPr>
        <w:t>学生学习能力的准确定义非常重要，而目前存在的学生学习能力编码方法存在如下不足：</w:t>
      </w:r>
    </w:p>
    <w:p w14:paraId="0A511D46" w14:textId="72B20650" w:rsidR="00D7096D" w:rsidRPr="00B558FC" w:rsidRDefault="00D7096D" w:rsidP="00B558FC">
      <w:pPr>
        <w:pStyle w:val="afa"/>
        <w:numPr>
          <w:ilvl w:val="0"/>
          <w:numId w:val="34"/>
        </w:numPr>
        <w:spacing w:line="400" w:lineRule="exact"/>
        <w:ind w:left="777" w:firstLineChars="0" w:hanging="357"/>
        <w:rPr>
          <w:sz w:val="24"/>
        </w:rPr>
      </w:pPr>
      <w:r w:rsidRPr="00B558FC">
        <w:rPr>
          <w:rFonts w:hint="eastAsia"/>
          <w:sz w:val="24"/>
        </w:rPr>
        <w:t>学生学习能力向量的定义过程中没有考虑到习题难度。现有的方法认为：同一个知识点下的习题，不论难度是否相同，每次给学生带来的能力提高是一样的，这就导致不同学生做不同难度的习题，由于答对和答错的数量在总数量中的比例相似，那么他们将会被聚到一个类别中。但是依据第三章的测量结果我们了解到不同习题难度给学生能力带来的增益是不一样的。增益不一样那么学生学习能力的定义就不准确，就会导致学生聚类的结果有变化。</w:t>
      </w:r>
    </w:p>
    <w:p w14:paraId="2146C918" w14:textId="70167C98" w:rsidR="003E330D" w:rsidRPr="00D7096D" w:rsidRDefault="003E330D" w:rsidP="00D7096D">
      <w:pPr>
        <w:pStyle w:val="afa"/>
        <w:numPr>
          <w:ilvl w:val="0"/>
          <w:numId w:val="34"/>
        </w:numPr>
        <w:spacing w:line="400" w:lineRule="exact"/>
        <w:ind w:left="777" w:firstLineChars="0" w:hanging="357"/>
        <w:rPr>
          <w:sz w:val="24"/>
        </w:rPr>
      </w:pPr>
      <w:r w:rsidRPr="00D7096D">
        <w:rPr>
          <w:rFonts w:hint="eastAsia"/>
          <w:sz w:val="24"/>
        </w:rPr>
        <w:t>累积型学生学习能力编码在实际中存在重大问题。现有的动态学生能力编码，是在每个时间单元最后对学生的历史累加进行编码，但是，如上面的分析所示，学生的能力编码</w:t>
      </w:r>
      <w:r w:rsidR="00772E4A" w:rsidRPr="00D7096D">
        <w:rPr>
          <w:rFonts w:hint="eastAsia"/>
          <w:sz w:val="24"/>
        </w:rPr>
        <w:t>单元</w:t>
      </w:r>
      <w:r w:rsidRPr="00D7096D">
        <w:rPr>
          <w:rFonts w:hint="eastAsia"/>
          <w:sz w:val="24"/>
        </w:rPr>
        <w:t>的选择，对学生的分类效果，有着非常重要的影响，具体来说：</w:t>
      </w:r>
    </w:p>
    <w:p w14:paraId="327A4940" w14:textId="63C08B00" w:rsidR="003E330D" w:rsidRDefault="00772E4A" w:rsidP="003E330D">
      <w:pPr>
        <w:pStyle w:val="afa"/>
        <w:spacing w:line="400" w:lineRule="exact"/>
        <w:ind w:left="777" w:firstLineChars="0" w:firstLine="0"/>
        <w:rPr>
          <w:sz w:val="24"/>
        </w:rPr>
      </w:pPr>
      <w:r w:rsidRPr="00D96A31">
        <w:rPr>
          <w:sz w:val="24"/>
        </w:rPr>
        <w:fldChar w:fldCharType="begin"/>
      </w:r>
      <w:r w:rsidRPr="00D96A31">
        <w:rPr>
          <w:sz w:val="24"/>
        </w:rPr>
        <w:instrText xml:space="preserve"> = 1 \* GB3 </w:instrText>
      </w:r>
      <w:r w:rsidRPr="00D96A31">
        <w:rPr>
          <w:sz w:val="24"/>
        </w:rPr>
        <w:fldChar w:fldCharType="separate"/>
      </w:r>
      <w:r w:rsidRPr="00D96A31">
        <w:rPr>
          <w:rFonts w:ascii="宋体" w:hAnsi="宋体" w:cs="宋体" w:hint="eastAsia"/>
          <w:noProof/>
          <w:sz w:val="24"/>
        </w:rPr>
        <w:t>①</w:t>
      </w:r>
      <w:r w:rsidRPr="00D96A31">
        <w:rPr>
          <w:sz w:val="24"/>
        </w:rPr>
        <w:fldChar w:fldCharType="end"/>
      </w:r>
      <w:r>
        <w:rPr>
          <w:sz w:val="24"/>
        </w:rPr>
        <w:t xml:space="preserve"> </w:t>
      </w:r>
      <w:r w:rsidRPr="00772E4A">
        <w:rPr>
          <w:rFonts w:hint="eastAsia"/>
          <w:sz w:val="24"/>
        </w:rPr>
        <w:t>如果单位选得太长，学生的做题记录累加太多之后，此种编码方式能够反映的学生能力的变化就不明显。如图</w:t>
      </w:r>
      <w:r w:rsidRPr="00772E4A">
        <w:rPr>
          <w:rFonts w:hint="eastAsia"/>
          <w:sz w:val="24"/>
        </w:rPr>
        <w:t>4-</w:t>
      </w:r>
      <w:r w:rsidR="0040636C">
        <w:rPr>
          <w:sz w:val="24"/>
        </w:rPr>
        <w:t>2</w:t>
      </w:r>
      <w:r w:rsidRPr="00772E4A">
        <w:rPr>
          <w:rFonts w:hint="eastAsia"/>
          <w:sz w:val="24"/>
        </w:rPr>
        <w:t>所示，当学生在很多知识点上表现好的时候，即使</w:t>
      </w:r>
      <w:r w:rsidR="001F32AA">
        <w:rPr>
          <w:rFonts w:hint="eastAsia"/>
          <w:sz w:val="24"/>
        </w:rPr>
        <w:t>碰到</w:t>
      </w:r>
      <w:r w:rsidRPr="00772E4A">
        <w:rPr>
          <w:rFonts w:hint="eastAsia"/>
          <w:sz w:val="24"/>
        </w:rPr>
        <w:t>某些不擅长的知识点，</w:t>
      </w:r>
      <w:r w:rsidR="0040636C">
        <w:rPr>
          <w:rFonts w:hint="eastAsia"/>
          <w:sz w:val="24"/>
        </w:rPr>
        <w:t>之前的累积记录</w:t>
      </w:r>
      <w:r w:rsidRPr="00772E4A">
        <w:rPr>
          <w:rFonts w:hint="eastAsia"/>
          <w:sz w:val="24"/>
        </w:rPr>
        <w:t>也会</w:t>
      </w:r>
      <w:r w:rsidR="001F32AA">
        <w:rPr>
          <w:rFonts w:hint="eastAsia"/>
          <w:sz w:val="24"/>
        </w:rPr>
        <w:t>使学生</w:t>
      </w:r>
      <w:r w:rsidRPr="00772E4A">
        <w:rPr>
          <w:rFonts w:hint="eastAsia"/>
          <w:sz w:val="24"/>
        </w:rPr>
        <w:t>被</w:t>
      </w:r>
      <w:r w:rsidR="001F32AA">
        <w:rPr>
          <w:rFonts w:hint="eastAsia"/>
          <w:sz w:val="24"/>
        </w:rPr>
        <w:t>分到</w:t>
      </w:r>
      <w:r w:rsidRPr="00772E4A">
        <w:rPr>
          <w:rFonts w:hint="eastAsia"/>
          <w:sz w:val="24"/>
        </w:rPr>
        <w:t>好学生类别中。此时，对于学生学习能力的变化，就可能捕捉不到。</w:t>
      </w:r>
    </w:p>
    <w:p w14:paraId="7B3E6834" w14:textId="2CE5E2AF" w:rsidR="00772E4A" w:rsidRDefault="00772E4A" w:rsidP="003E330D">
      <w:pPr>
        <w:pStyle w:val="afa"/>
        <w:spacing w:line="400" w:lineRule="exact"/>
        <w:ind w:left="777" w:firstLineChars="0" w:firstLine="0"/>
        <w:rPr>
          <w:sz w:val="24"/>
        </w:rPr>
      </w:pPr>
      <w:r w:rsidRPr="00D96A31">
        <w:rPr>
          <w:sz w:val="24"/>
        </w:rPr>
        <w:fldChar w:fldCharType="begin"/>
      </w:r>
      <w:r w:rsidRPr="00D96A31">
        <w:rPr>
          <w:sz w:val="24"/>
        </w:rPr>
        <w:instrText xml:space="preserve"> = 2 \* GB3 </w:instrText>
      </w:r>
      <w:r w:rsidRPr="00D96A31">
        <w:rPr>
          <w:sz w:val="24"/>
        </w:rPr>
        <w:fldChar w:fldCharType="separate"/>
      </w:r>
      <w:r w:rsidRPr="00D96A31">
        <w:rPr>
          <w:rFonts w:ascii="宋体" w:hAnsi="宋体" w:cs="宋体" w:hint="eastAsia"/>
          <w:noProof/>
          <w:sz w:val="24"/>
        </w:rPr>
        <w:t>②</w:t>
      </w:r>
      <w:r w:rsidRPr="00D96A31">
        <w:rPr>
          <w:sz w:val="24"/>
        </w:rPr>
        <w:fldChar w:fldCharType="end"/>
      </w:r>
      <w:r w:rsidR="00606EB3">
        <w:rPr>
          <w:sz w:val="24"/>
        </w:rPr>
        <w:t xml:space="preserve"> </w:t>
      </w:r>
      <w:r w:rsidRPr="00772E4A">
        <w:rPr>
          <w:rFonts w:hint="eastAsia"/>
          <w:sz w:val="24"/>
        </w:rPr>
        <w:t>对于学生知识追踪模型来说，当我们要预测学生做下一道题的表现时，最重要的是得到学生在</w:t>
      </w:r>
      <w:r>
        <w:rPr>
          <w:rFonts w:hint="eastAsia"/>
          <w:sz w:val="24"/>
        </w:rPr>
        <w:t>这</w:t>
      </w:r>
      <w:r w:rsidRPr="00772E4A">
        <w:rPr>
          <w:rFonts w:hint="eastAsia"/>
          <w:sz w:val="24"/>
        </w:rPr>
        <w:t>道题</w:t>
      </w:r>
      <w:r>
        <w:rPr>
          <w:rFonts w:hint="eastAsia"/>
          <w:sz w:val="24"/>
        </w:rPr>
        <w:t>目</w:t>
      </w:r>
      <w:r w:rsidRPr="00772E4A">
        <w:rPr>
          <w:rFonts w:hint="eastAsia"/>
          <w:sz w:val="24"/>
        </w:rPr>
        <w:t>相关的知识点上的能力类型。既然，根据学生做题序号和答题状态已经学习到学生目前所处的知识状态，那么，学生能力聚类应该表示的是当前习题相关的学生学习能力，而且这种学生学习能力应该是即时的。</w:t>
      </w:r>
    </w:p>
    <w:p w14:paraId="46D138C3" w14:textId="0A3628D9" w:rsidR="00772E4A" w:rsidRPr="00D96A31" w:rsidRDefault="00D96A31" w:rsidP="00D96A31">
      <w:pPr>
        <w:pStyle w:val="afa"/>
        <w:spacing w:line="400" w:lineRule="exact"/>
        <w:ind w:left="777" w:firstLineChars="0" w:firstLine="0"/>
        <w:rPr>
          <w:sz w:val="24"/>
        </w:rPr>
      </w:pPr>
      <w:r w:rsidRPr="00D96A31">
        <w:fldChar w:fldCharType="begin"/>
      </w:r>
      <w:r w:rsidRPr="00D96A31">
        <w:instrText xml:space="preserve"> = 3 \* GB3 </w:instrText>
      </w:r>
      <w:r w:rsidRPr="00D96A31">
        <w:fldChar w:fldCharType="separate"/>
      </w:r>
      <w:r w:rsidRPr="00D96A31">
        <w:rPr>
          <w:rFonts w:ascii="宋体" w:hAnsi="宋体" w:cs="宋体" w:hint="eastAsia"/>
          <w:noProof/>
        </w:rPr>
        <w:t>③</w:t>
      </w:r>
      <w:r w:rsidRPr="00D96A31">
        <w:fldChar w:fldCharType="end"/>
      </w:r>
      <w:r w:rsidR="00606EB3">
        <w:t xml:space="preserve"> </w:t>
      </w:r>
      <w:r w:rsidRPr="00D96A31">
        <w:rPr>
          <w:rFonts w:hint="eastAsia"/>
          <w:sz w:val="24"/>
        </w:rPr>
        <w:t>我们通过分析学生数据发现一个学生在连续的几个特定的时间单元内他完成的题目所涉及的知识点基本是具有相似性或具有依赖关系的。所以遇到的可能是他擅长的知识点（数论）以及递进或者相似知识点所对应的习题，但是在另外一个特定的时间单元内可能是他不擅长的知识点（几何）</w:t>
      </w:r>
      <w:r w:rsidRPr="00D96A31">
        <w:rPr>
          <w:rFonts w:hint="eastAsia"/>
          <w:sz w:val="24"/>
        </w:rPr>
        <w:lastRenderedPageBreak/>
        <w:t>所对应的习题。那么这个学生在这数论相关的时间单元内和几何相关的事件单元内将会反映出不同的能力，因此应该被划分到不同的类别中去，在涉及数论以及相关知识点的时间单元内被化分为能力较强的学生所对应的类别，但在另一个时间单元内应该会被划分为能力较弱的学生所对应的类别。这种变化应该是即时的。所以我们考虑用学生的短时学习能力，也即是在时间单元最后用的是当前时间段的学生记录，而不是累加学生所学得到的学生学习能力。</w:t>
      </w:r>
    </w:p>
    <w:p w14:paraId="750E6F08" w14:textId="69A9197C" w:rsidR="00E83E31" w:rsidRDefault="00E83E31" w:rsidP="005A5409">
      <w:pPr>
        <w:pStyle w:val="32"/>
      </w:pPr>
      <w:bookmarkStart w:id="136" w:name="_Toc72247878"/>
      <w:r w:rsidRPr="00F1047B">
        <w:t>4.</w:t>
      </w:r>
      <w:r>
        <w:rPr>
          <w:rFonts w:hint="eastAsia"/>
        </w:rPr>
        <w:t>3</w:t>
      </w:r>
      <w:r w:rsidRPr="00F1047B">
        <w:t>.</w:t>
      </w:r>
      <w:r w:rsidR="00212452">
        <w:rPr>
          <w:rFonts w:hint="eastAsia"/>
        </w:rPr>
        <w:t>3</w:t>
      </w:r>
      <w:r w:rsidRPr="00F1047B">
        <w:t xml:space="preserve">  </w:t>
      </w:r>
      <w:r w:rsidR="0071414D" w:rsidRPr="0060724B">
        <w:rPr>
          <w:rFonts w:hint="eastAsia"/>
        </w:rPr>
        <w:t>改进</w:t>
      </w:r>
      <w:r w:rsidR="0087215B" w:rsidRPr="0060724B">
        <w:rPr>
          <w:rFonts w:hint="eastAsia"/>
        </w:rPr>
        <w:t>学生学习能力编码</w:t>
      </w:r>
      <w:bookmarkEnd w:id="136"/>
    </w:p>
    <w:p w14:paraId="17439C04" w14:textId="29289909" w:rsidR="00BB0F29" w:rsidRDefault="00D96A31" w:rsidP="00BB0F29">
      <w:pPr>
        <w:ind w:firstLine="480"/>
      </w:pPr>
      <w:r w:rsidRPr="00D96A31">
        <w:rPr>
          <w:rFonts w:hint="eastAsia"/>
        </w:rPr>
        <w:t>基于上节的分析结果，本小节提出学生能力编码的解决方案。分两个方面：</w:t>
      </w:r>
      <w:r w:rsidR="00ED3127">
        <w:rPr>
          <w:rFonts w:hint="eastAsia"/>
        </w:rPr>
        <w:t>(</w:t>
      </w:r>
      <w:r w:rsidR="0016642B">
        <w:t>1</w:t>
      </w:r>
      <w:r w:rsidR="00ED3127">
        <w:rPr>
          <w:rFonts w:hint="eastAsia"/>
        </w:rPr>
        <w:t>)</w:t>
      </w:r>
      <w:r>
        <w:rPr>
          <w:rFonts w:hint="eastAsia"/>
        </w:rPr>
        <w:t>基于</w:t>
      </w:r>
      <w:r w:rsidRPr="00D96A31">
        <w:rPr>
          <w:rFonts w:hint="eastAsia"/>
        </w:rPr>
        <w:t>时间单元的动态学生学习能力编码</w:t>
      </w:r>
      <w:r w:rsidR="00B02315">
        <w:rPr>
          <w:rFonts w:hint="eastAsia"/>
        </w:rPr>
        <w:t>；</w:t>
      </w:r>
      <w:r w:rsidR="00B02315">
        <w:rPr>
          <w:rFonts w:hint="eastAsia"/>
        </w:rPr>
        <w:t>(</w:t>
      </w:r>
      <w:r w:rsidR="0016642B">
        <w:t>2</w:t>
      </w:r>
      <w:r w:rsidR="00B02315">
        <w:rPr>
          <w:rFonts w:hint="eastAsia"/>
        </w:rPr>
        <w:t>)</w:t>
      </w:r>
      <w:r w:rsidR="00B02315" w:rsidRPr="00D96A31">
        <w:rPr>
          <w:rFonts w:hint="eastAsia"/>
        </w:rPr>
        <w:t>引入习题难度特征，改进学生学习能力编码</w:t>
      </w:r>
      <w:r w:rsidRPr="00D96A31">
        <w:rPr>
          <w:rFonts w:hint="eastAsia"/>
        </w:rPr>
        <w:t>。</w:t>
      </w:r>
    </w:p>
    <w:p w14:paraId="6CCEF02D" w14:textId="7445819D" w:rsidR="00C06514" w:rsidRPr="00E3439A" w:rsidRDefault="00C22B5A" w:rsidP="00E3439A">
      <w:pPr>
        <w:pStyle w:val="afa"/>
        <w:numPr>
          <w:ilvl w:val="0"/>
          <w:numId w:val="47"/>
        </w:numPr>
        <w:spacing w:line="400" w:lineRule="exact"/>
        <w:ind w:left="839" w:firstLineChars="0" w:hanging="357"/>
        <w:rPr>
          <w:rFonts w:ascii="黑体" w:eastAsia="黑体" w:hAnsi="黑体"/>
          <w:sz w:val="24"/>
        </w:rPr>
      </w:pPr>
      <w:r w:rsidRPr="00E3439A">
        <w:rPr>
          <w:rFonts w:ascii="宋体" w:hAnsi="宋体" w:hint="eastAsia"/>
          <w:sz w:val="24"/>
        </w:rPr>
        <w:t>改变</w:t>
      </w:r>
      <w:r w:rsidR="00E8496A" w:rsidRPr="00E3439A">
        <w:rPr>
          <w:rFonts w:ascii="宋体" w:hAnsi="宋体" w:hint="eastAsia"/>
          <w:sz w:val="24"/>
        </w:rPr>
        <w:t>编码</w:t>
      </w:r>
      <w:r w:rsidR="00B068A1" w:rsidRPr="00E3439A">
        <w:rPr>
          <w:rFonts w:ascii="宋体" w:hAnsi="宋体" w:hint="eastAsia"/>
          <w:sz w:val="24"/>
        </w:rPr>
        <w:t>时间</w:t>
      </w:r>
      <w:r w:rsidR="00D17777" w:rsidRPr="00E3439A">
        <w:rPr>
          <w:rFonts w:ascii="宋体" w:hAnsi="宋体" w:hint="eastAsia"/>
          <w:sz w:val="24"/>
        </w:rPr>
        <w:t>单元</w:t>
      </w:r>
      <w:r w:rsidR="00B37658" w:rsidRPr="00E3439A">
        <w:rPr>
          <w:rFonts w:ascii="宋体" w:hAnsi="宋体" w:hint="eastAsia"/>
          <w:sz w:val="24"/>
        </w:rPr>
        <w:t>，改进编码方式</w:t>
      </w:r>
    </w:p>
    <w:p w14:paraId="1F95C1BF" w14:textId="1E8CD7CD" w:rsidR="008E1C58" w:rsidRDefault="008E1C58" w:rsidP="008E1C58">
      <w:pPr>
        <w:ind w:firstLineChars="0" w:firstLine="480"/>
      </w:pPr>
      <w:r>
        <w:rPr>
          <w:noProof/>
        </w:rPr>
        <w:drawing>
          <wp:anchor distT="0" distB="0" distL="114300" distR="114300" simplePos="0" relativeHeight="251698176" behindDoc="0" locked="0" layoutInCell="1" allowOverlap="1" wp14:anchorId="4165CD42" wp14:editId="5AE1C49B">
            <wp:simplePos x="0" y="0"/>
            <wp:positionH relativeFrom="margin">
              <wp:posOffset>178435</wp:posOffset>
            </wp:positionH>
            <wp:positionV relativeFrom="paragraph">
              <wp:posOffset>1393190</wp:posOffset>
            </wp:positionV>
            <wp:extent cx="4778375" cy="854075"/>
            <wp:effectExtent l="0" t="0" r="3175" b="3175"/>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extLst>
                        <a:ext uri="{28A0092B-C50C-407E-A947-70E740481C1C}">
                          <a14:useLocalDpi xmlns:a14="http://schemas.microsoft.com/office/drawing/2010/main" val="0"/>
                        </a:ext>
                      </a:extLst>
                    </a:blip>
                    <a:stretch>
                      <a:fillRect/>
                    </a:stretch>
                  </pic:blipFill>
                  <pic:spPr>
                    <a:xfrm>
                      <a:off x="0" y="0"/>
                      <a:ext cx="4778375" cy="854075"/>
                    </a:xfrm>
                    <a:prstGeom prst="rect">
                      <a:avLst/>
                    </a:prstGeom>
                  </pic:spPr>
                </pic:pic>
              </a:graphicData>
            </a:graphic>
            <wp14:sizeRelH relativeFrom="margin">
              <wp14:pctWidth>0</wp14:pctWidth>
            </wp14:sizeRelH>
            <wp14:sizeRelV relativeFrom="margin">
              <wp14:pctHeight>0</wp14:pctHeight>
            </wp14:sizeRelV>
          </wp:anchor>
        </w:drawing>
      </w:r>
      <w:r w:rsidR="0040625C">
        <w:rPr>
          <w:rFonts w:hint="eastAsia"/>
        </w:rPr>
        <w:t>本小节</w:t>
      </w:r>
      <w:r w:rsidR="00C00370">
        <w:rPr>
          <w:rFonts w:hint="eastAsia"/>
        </w:rPr>
        <w:t>修改学生在编码时候所选取的学生记录时间段。</w:t>
      </w:r>
      <w:r w:rsidR="00E8496A">
        <w:rPr>
          <w:rFonts w:hint="eastAsia"/>
        </w:rPr>
        <w:t>如图</w:t>
      </w:r>
      <w:r w:rsidR="00E8496A">
        <w:rPr>
          <w:rFonts w:hint="eastAsia"/>
        </w:rPr>
        <w:t>4-</w:t>
      </w:r>
      <w:r w:rsidR="004058B8">
        <w:t>3</w:t>
      </w:r>
      <w:r w:rsidR="00E8496A">
        <w:rPr>
          <w:rFonts w:hint="eastAsia"/>
        </w:rPr>
        <w:t>和</w:t>
      </w:r>
      <w:r w:rsidR="00E8496A">
        <w:rPr>
          <w:rFonts w:hint="eastAsia"/>
        </w:rPr>
        <w:t>4-</w:t>
      </w:r>
      <w:r w:rsidR="004058B8">
        <w:t>4</w:t>
      </w:r>
      <w:r w:rsidR="00E8496A">
        <w:rPr>
          <w:rFonts w:hint="eastAsia"/>
        </w:rPr>
        <w:t>所示。</w:t>
      </w:r>
      <w:r w:rsidR="00E8496A">
        <w:rPr>
          <w:rFonts w:hint="eastAsia"/>
        </w:rPr>
        <w:t>4-</w:t>
      </w:r>
      <w:r w:rsidR="004058B8">
        <w:t>3</w:t>
      </w:r>
      <w:r w:rsidR="00E8496A">
        <w:rPr>
          <w:rFonts w:hint="eastAsia"/>
        </w:rPr>
        <w:t>为原始编码选取的时间单元，</w:t>
      </w:r>
      <w:r w:rsidR="00C00370">
        <w:rPr>
          <w:rFonts w:hint="eastAsia"/>
        </w:rPr>
        <w:t>原始学生能力编码选取此时间单元</w:t>
      </w:r>
      <w:r w:rsidR="000D5961">
        <w:rPr>
          <w:rFonts w:hint="eastAsia"/>
        </w:rPr>
        <w:t>最后时刻</w:t>
      </w:r>
      <w:r w:rsidR="00C00370">
        <w:rPr>
          <w:rFonts w:hint="eastAsia"/>
        </w:rPr>
        <w:t>之前的所有记录进行学生学习能力的编码。但是由于长时间累积，捕捉不到学生的即时学习能力变化</w:t>
      </w:r>
      <w:r w:rsidR="00E8496A">
        <w:rPr>
          <w:rFonts w:hint="eastAsia"/>
        </w:rPr>
        <w:t>。</w:t>
      </w:r>
      <w:r w:rsidR="00C00370">
        <w:rPr>
          <w:rFonts w:hint="eastAsia"/>
        </w:rPr>
        <w:t>所以我们修改为在时间单元的最后，</w:t>
      </w:r>
      <w:r w:rsidR="00E8496A">
        <w:rPr>
          <w:rFonts w:hint="eastAsia"/>
        </w:rPr>
        <w:t>如图</w:t>
      </w:r>
      <w:r w:rsidR="00E8496A">
        <w:rPr>
          <w:rFonts w:hint="eastAsia"/>
        </w:rPr>
        <w:t>4-</w:t>
      </w:r>
      <w:r w:rsidR="004058B8">
        <w:t>4</w:t>
      </w:r>
      <w:r w:rsidR="00E8496A">
        <w:rPr>
          <w:rFonts w:hint="eastAsia"/>
        </w:rPr>
        <w:t>所示</w:t>
      </w:r>
      <w:r w:rsidR="00C00370">
        <w:rPr>
          <w:rFonts w:hint="eastAsia"/>
        </w:rPr>
        <w:t>选取</w:t>
      </w:r>
      <w:r w:rsidR="00F75BD9">
        <w:rPr>
          <w:rFonts w:hint="eastAsia"/>
        </w:rPr>
        <w:t>一个</w:t>
      </w:r>
      <w:r w:rsidR="00C00370">
        <w:rPr>
          <w:rFonts w:hint="eastAsia"/>
        </w:rPr>
        <w:t>时间单元的学生答题记录进行学生学习能力的编码。</w:t>
      </w:r>
    </w:p>
    <w:p w14:paraId="39C3618F" w14:textId="4C00ABC2" w:rsidR="00E8496A" w:rsidRPr="0073780B" w:rsidRDefault="00E8496A" w:rsidP="00E8496A">
      <w:pPr>
        <w:ind w:firstLineChars="0" w:firstLine="0"/>
        <w:jc w:val="center"/>
        <w:rPr>
          <w:sz w:val="21"/>
          <w:szCs w:val="21"/>
        </w:rPr>
      </w:pPr>
      <w:r w:rsidRPr="0073780B">
        <w:rPr>
          <w:rFonts w:hint="eastAsia"/>
          <w:sz w:val="21"/>
          <w:szCs w:val="21"/>
        </w:rPr>
        <w:t>图</w:t>
      </w:r>
      <w:r w:rsidRPr="0073780B">
        <w:rPr>
          <w:rFonts w:hint="eastAsia"/>
          <w:sz w:val="21"/>
          <w:szCs w:val="21"/>
        </w:rPr>
        <w:t>4-</w:t>
      </w:r>
      <w:r w:rsidR="004058B8">
        <w:rPr>
          <w:sz w:val="21"/>
          <w:szCs w:val="21"/>
        </w:rPr>
        <w:t>3</w:t>
      </w:r>
      <w:r w:rsidR="0073780B" w:rsidRPr="0073780B">
        <w:rPr>
          <w:rFonts w:hint="eastAsia"/>
          <w:sz w:val="21"/>
          <w:szCs w:val="21"/>
        </w:rPr>
        <w:t xml:space="preserve"> </w:t>
      </w:r>
      <w:r w:rsidRPr="0073780B">
        <w:rPr>
          <w:rFonts w:hint="eastAsia"/>
          <w:sz w:val="21"/>
          <w:szCs w:val="21"/>
        </w:rPr>
        <w:t>原始时间单元</w:t>
      </w:r>
      <w:r w:rsidR="003813DC">
        <w:rPr>
          <w:rFonts w:hint="eastAsia"/>
          <w:sz w:val="21"/>
          <w:szCs w:val="21"/>
        </w:rPr>
        <w:t>的</w:t>
      </w:r>
      <w:r w:rsidRPr="0073780B">
        <w:rPr>
          <w:rFonts w:hint="eastAsia"/>
          <w:sz w:val="21"/>
          <w:szCs w:val="21"/>
        </w:rPr>
        <w:t>选取</w:t>
      </w:r>
      <w:r w:rsidR="003813DC">
        <w:rPr>
          <w:rFonts w:hint="eastAsia"/>
          <w:sz w:val="21"/>
          <w:szCs w:val="21"/>
        </w:rPr>
        <w:t>方法</w:t>
      </w:r>
    </w:p>
    <w:p w14:paraId="700A3103" w14:textId="74F55381" w:rsidR="008E1C58" w:rsidRDefault="008E1C58" w:rsidP="008E1C58">
      <w:pPr>
        <w:ind w:firstLineChars="0" w:firstLine="0"/>
        <w:jc w:val="center"/>
      </w:pPr>
      <w:r>
        <w:rPr>
          <w:noProof/>
        </w:rPr>
        <w:drawing>
          <wp:anchor distT="0" distB="0" distL="114300" distR="114300" simplePos="0" relativeHeight="251697152" behindDoc="0" locked="0" layoutInCell="1" allowOverlap="1" wp14:anchorId="5979A9F1" wp14:editId="28C349BE">
            <wp:simplePos x="0" y="0"/>
            <wp:positionH relativeFrom="margin">
              <wp:posOffset>154305</wp:posOffset>
            </wp:positionH>
            <wp:positionV relativeFrom="paragraph">
              <wp:posOffset>312420</wp:posOffset>
            </wp:positionV>
            <wp:extent cx="4921250" cy="809625"/>
            <wp:effectExtent l="0" t="0" r="0" b="9525"/>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extLst>
                        <a:ext uri="{28A0092B-C50C-407E-A947-70E740481C1C}">
                          <a14:useLocalDpi xmlns:a14="http://schemas.microsoft.com/office/drawing/2010/main" val="0"/>
                        </a:ext>
                      </a:extLst>
                    </a:blip>
                    <a:stretch>
                      <a:fillRect/>
                    </a:stretch>
                  </pic:blipFill>
                  <pic:spPr>
                    <a:xfrm>
                      <a:off x="0" y="0"/>
                      <a:ext cx="4921250" cy="809625"/>
                    </a:xfrm>
                    <a:prstGeom prst="rect">
                      <a:avLst/>
                    </a:prstGeom>
                  </pic:spPr>
                </pic:pic>
              </a:graphicData>
            </a:graphic>
            <wp14:sizeRelH relativeFrom="margin">
              <wp14:pctWidth>0</wp14:pctWidth>
            </wp14:sizeRelH>
            <wp14:sizeRelV relativeFrom="margin">
              <wp14:pctHeight>0</wp14:pctHeight>
            </wp14:sizeRelV>
          </wp:anchor>
        </w:drawing>
      </w:r>
      <w:r w:rsidR="0073780B" w:rsidRPr="0073780B">
        <w:rPr>
          <w:sz w:val="21"/>
          <w:szCs w:val="21"/>
        </w:rPr>
        <w:t>Figure</w:t>
      </w:r>
      <w:r w:rsidR="00B558FC">
        <w:rPr>
          <w:sz w:val="21"/>
          <w:szCs w:val="21"/>
        </w:rPr>
        <w:t xml:space="preserve"> </w:t>
      </w:r>
      <w:r w:rsidR="0073780B" w:rsidRPr="0073780B">
        <w:rPr>
          <w:sz w:val="21"/>
          <w:szCs w:val="21"/>
        </w:rPr>
        <w:t>4-</w:t>
      </w:r>
      <w:r w:rsidR="004058B8">
        <w:rPr>
          <w:sz w:val="21"/>
          <w:szCs w:val="21"/>
        </w:rPr>
        <w:t>3</w:t>
      </w:r>
      <w:r w:rsidR="0073780B" w:rsidRPr="0073780B">
        <w:rPr>
          <w:sz w:val="21"/>
          <w:szCs w:val="21"/>
        </w:rPr>
        <w:t xml:space="preserve"> Original selection of time unit</w:t>
      </w:r>
      <w:r w:rsidR="0073780B" w:rsidRPr="0073780B">
        <w:t xml:space="preserve"> </w:t>
      </w:r>
    </w:p>
    <w:p w14:paraId="226B3D7F" w14:textId="1E01268D" w:rsidR="00E8496A" w:rsidRPr="00E6453D" w:rsidRDefault="00E8496A" w:rsidP="00E8496A">
      <w:pPr>
        <w:ind w:firstLineChars="0" w:firstLine="0"/>
        <w:jc w:val="center"/>
        <w:rPr>
          <w:sz w:val="21"/>
          <w:szCs w:val="21"/>
        </w:rPr>
      </w:pPr>
      <w:r w:rsidRPr="00E6453D">
        <w:rPr>
          <w:rFonts w:hint="eastAsia"/>
          <w:sz w:val="21"/>
          <w:szCs w:val="21"/>
        </w:rPr>
        <w:t>图</w:t>
      </w:r>
      <w:r w:rsidRPr="00E6453D">
        <w:rPr>
          <w:rFonts w:hint="eastAsia"/>
          <w:sz w:val="21"/>
          <w:szCs w:val="21"/>
        </w:rPr>
        <w:t>4-</w:t>
      </w:r>
      <w:r w:rsidR="004058B8">
        <w:rPr>
          <w:sz w:val="21"/>
          <w:szCs w:val="21"/>
        </w:rPr>
        <w:t>4</w:t>
      </w:r>
      <w:r w:rsidR="00641F66" w:rsidRPr="00E6453D">
        <w:rPr>
          <w:sz w:val="21"/>
          <w:szCs w:val="21"/>
        </w:rPr>
        <w:t xml:space="preserve"> </w:t>
      </w:r>
      <w:r w:rsidRPr="00E6453D">
        <w:rPr>
          <w:rFonts w:hint="eastAsia"/>
          <w:sz w:val="21"/>
          <w:szCs w:val="21"/>
        </w:rPr>
        <w:t>改进</w:t>
      </w:r>
      <w:r w:rsidR="003813DC" w:rsidRPr="00E6453D">
        <w:rPr>
          <w:rFonts w:hint="eastAsia"/>
          <w:sz w:val="21"/>
          <w:szCs w:val="21"/>
        </w:rPr>
        <w:t>的</w:t>
      </w:r>
      <w:r w:rsidRPr="00E6453D">
        <w:rPr>
          <w:rFonts w:hint="eastAsia"/>
          <w:sz w:val="21"/>
          <w:szCs w:val="21"/>
        </w:rPr>
        <w:t>时间单元</w:t>
      </w:r>
      <w:r w:rsidR="003813DC" w:rsidRPr="00E6453D">
        <w:rPr>
          <w:rFonts w:hint="eastAsia"/>
          <w:sz w:val="21"/>
          <w:szCs w:val="21"/>
        </w:rPr>
        <w:t>的</w:t>
      </w:r>
      <w:r w:rsidRPr="00E6453D">
        <w:rPr>
          <w:rFonts w:hint="eastAsia"/>
          <w:sz w:val="21"/>
          <w:szCs w:val="21"/>
        </w:rPr>
        <w:t>选取</w:t>
      </w:r>
      <w:r w:rsidR="003813DC" w:rsidRPr="00E6453D">
        <w:rPr>
          <w:rFonts w:hint="eastAsia"/>
          <w:sz w:val="21"/>
          <w:szCs w:val="21"/>
        </w:rPr>
        <w:t>方法</w:t>
      </w:r>
    </w:p>
    <w:p w14:paraId="2385344A" w14:textId="3A1DCA94" w:rsidR="0073780B" w:rsidRPr="00E6453D" w:rsidRDefault="003813DC" w:rsidP="00E8496A">
      <w:pPr>
        <w:ind w:firstLineChars="0" w:firstLine="0"/>
        <w:jc w:val="center"/>
        <w:rPr>
          <w:sz w:val="21"/>
          <w:szCs w:val="21"/>
        </w:rPr>
      </w:pPr>
      <w:r w:rsidRPr="00E6453D">
        <w:rPr>
          <w:sz w:val="21"/>
          <w:szCs w:val="21"/>
        </w:rPr>
        <w:t>Figure</w:t>
      </w:r>
      <w:r w:rsidR="00915773">
        <w:rPr>
          <w:sz w:val="21"/>
          <w:szCs w:val="21"/>
        </w:rPr>
        <w:t xml:space="preserve"> </w:t>
      </w:r>
      <w:r w:rsidRPr="00E6453D">
        <w:rPr>
          <w:sz w:val="21"/>
          <w:szCs w:val="21"/>
        </w:rPr>
        <w:t>4-</w:t>
      </w:r>
      <w:r w:rsidR="004058B8">
        <w:rPr>
          <w:sz w:val="21"/>
          <w:szCs w:val="21"/>
        </w:rPr>
        <w:t>4</w:t>
      </w:r>
      <w:r w:rsidRPr="00E6453D">
        <w:rPr>
          <w:sz w:val="21"/>
          <w:szCs w:val="21"/>
        </w:rPr>
        <w:t xml:space="preserve"> Improved selection method </w:t>
      </w:r>
      <w:r w:rsidRPr="00E6453D">
        <w:rPr>
          <w:rFonts w:hint="eastAsia"/>
          <w:sz w:val="21"/>
          <w:szCs w:val="21"/>
        </w:rPr>
        <w:t>o</w:t>
      </w:r>
      <w:r w:rsidRPr="00E6453D">
        <w:rPr>
          <w:sz w:val="21"/>
          <w:szCs w:val="21"/>
        </w:rPr>
        <w:t>f time unit</w:t>
      </w:r>
    </w:p>
    <w:p w14:paraId="213C9C57" w14:textId="3371FB28" w:rsidR="00B37658" w:rsidRPr="00AC591F" w:rsidRDefault="00E8496A" w:rsidP="00E8496A">
      <w:pPr>
        <w:ind w:firstLineChars="0" w:firstLine="480"/>
      </w:pPr>
      <w:r w:rsidRPr="00AC591F">
        <w:rPr>
          <w:rFonts w:hint="eastAsia"/>
        </w:rPr>
        <w:t>下面</w:t>
      </w:r>
      <w:r w:rsidR="00C00370" w:rsidRPr="00AC591F">
        <w:rPr>
          <w:rFonts w:hint="eastAsia"/>
        </w:rPr>
        <w:t>我们以公式形式进行详细说明。</w:t>
      </w:r>
      <w:r w:rsidR="00DD1CB4" w:rsidRPr="00AC591F">
        <w:rPr>
          <w:rFonts w:hint="eastAsia"/>
        </w:rPr>
        <w:t>修改学生记录时间单元进行改进，习题答错率和答对率如下（</w:t>
      </w:r>
      <w:r w:rsidR="00DD1CB4" w:rsidRPr="00AC591F">
        <w:rPr>
          <w:rFonts w:hint="eastAsia"/>
        </w:rPr>
        <w:t>4-</w:t>
      </w:r>
      <w:r w:rsidR="0016642B">
        <w:t>5</w:t>
      </w:r>
      <w:r w:rsidR="00DD1CB4" w:rsidRPr="00AC591F">
        <w:rPr>
          <w:rFonts w:hint="eastAsia"/>
        </w:rPr>
        <w:t>）和（</w:t>
      </w:r>
      <w:r w:rsidR="00DD1CB4" w:rsidRPr="00AC591F">
        <w:rPr>
          <w:rFonts w:hint="eastAsia"/>
        </w:rPr>
        <w:t>4-</w:t>
      </w:r>
      <w:r w:rsidR="0016642B">
        <w:t>6</w:t>
      </w:r>
      <w:r w:rsidR="00DD1CB4" w:rsidRPr="00AC591F">
        <w:rPr>
          <w:rFonts w:hint="eastAsia"/>
        </w:rPr>
        <w:t>）所示：</w:t>
      </w:r>
    </w:p>
    <w:p w14:paraId="1BFCD622" w14:textId="0DC20E53" w:rsidR="00AB6B56" w:rsidRPr="00AC591F" w:rsidRDefault="00DD1CB4" w:rsidP="00665816">
      <w:pPr>
        <w:spacing w:line="240" w:lineRule="auto"/>
        <w:ind w:firstLineChars="0" w:firstLine="482"/>
        <w:jc w:val="right"/>
      </w:pPr>
      <w:r w:rsidRPr="00AC591F">
        <w:rPr>
          <w:rFonts w:hint="eastAsia"/>
        </w:rPr>
        <w:t xml:space="preserve"> </w:t>
      </w:r>
      <w:r w:rsidRPr="00AC591F">
        <w:t xml:space="preserve"> </w:t>
      </w:r>
      <w:r w:rsidR="00665816" w:rsidRPr="00AC591F">
        <w:t xml:space="preserve">     </w:t>
      </w:r>
      <w:r w:rsidR="00AC591F" w:rsidRPr="00AC591F">
        <w:rPr>
          <w:position w:val="-32"/>
        </w:rPr>
        <w:object w:dxaOrig="3080" w:dyaOrig="740" w14:anchorId="7E576608">
          <v:shape id="_x0000_i1166" type="#_x0000_t75" style="width:154pt;height:37pt" o:ole="">
            <v:imagedata r:id="rId311" o:title=""/>
          </v:shape>
          <o:OLEObject Type="Embed" ProgID="Equation.DSMT4" ShapeID="_x0000_i1166" DrawAspect="Content" ObjectID="_1683359099" r:id="rId312"/>
        </w:object>
      </w:r>
      <w:r w:rsidR="00665816" w:rsidRPr="00AC591F">
        <w:t xml:space="preserve"> </w:t>
      </w:r>
      <w:r w:rsidR="00F75BD9" w:rsidRPr="00AC591F">
        <w:t xml:space="preserve"> </w:t>
      </w:r>
      <w:r w:rsidR="00665816" w:rsidRPr="00AC591F">
        <w:t xml:space="preserve"> </w:t>
      </w:r>
      <w:r w:rsidR="00AC591F" w:rsidRPr="00AC591F">
        <w:t xml:space="preserve">   </w:t>
      </w:r>
      <w:r w:rsidR="001C641E" w:rsidRPr="00AC591F">
        <w:t xml:space="preserve"> </w:t>
      </w:r>
      <w:r w:rsidR="00641F66" w:rsidRPr="00AC591F">
        <w:t xml:space="preserve">  </w:t>
      </w:r>
      <w:r w:rsidR="001C641E" w:rsidRPr="00AC591F">
        <w:t xml:space="preserve"> </w:t>
      </w:r>
      <w:r w:rsidR="00665816" w:rsidRPr="00AC591F">
        <w:t xml:space="preserve">   </w:t>
      </w:r>
      <w:r w:rsidRPr="00AC591F">
        <w:t xml:space="preserve">  </w:t>
      </w:r>
      <w:r w:rsidR="0074167E" w:rsidRPr="00AC591F">
        <w:t xml:space="preserve"> </w:t>
      </w:r>
      <w:r w:rsidRPr="00AC591F">
        <w:rPr>
          <w:rFonts w:hint="eastAsia"/>
        </w:rPr>
        <w:t>（</w:t>
      </w:r>
      <w:r w:rsidRPr="00AC591F">
        <w:rPr>
          <w:rFonts w:hint="eastAsia"/>
        </w:rPr>
        <w:t>4-</w:t>
      </w:r>
      <w:r w:rsidR="0016642B">
        <w:t>5</w:t>
      </w:r>
      <w:r w:rsidRPr="00AC591F">
        <w:rPr>
          <w:rFonts w:hint="eastAsia"/>
        </w:rPr>
        <w:t>）</w:t>
      </w:r>
    </w:p>
    <w:p w14:paraId="13E54B39" w14:textId="0EC53741" w:rsidR="00385C2E" w:rsidRPr="00AC591F" w:rsidRDefault="00DD1CB4" w:rsidP="00665816">
      <w:pPr>
        <w:spacing w:line="240" w:lineRule="auto"/>
        <w:ind w:firstLineChars="0" w:firstLine="482"/>
        <w:jc w:val="right"/>
      </w:pPr>
      <w:r w:rsidRPr="00AC591F">
        <w:rPr>
          <w:rFonts w:hint="eastAsia"/>
        </w:rPr>
        <w:lastRenderedPageBreak/>
        <w:t xml:space="preserve"> </w:t>
      </w:r>
      <w:r w:rsidRPr="00AC591F">
        <w:t xml:space="preserve"> </w:t>
      </w:r>
      <w:r w:rsidR="00665816" w:rsidRPr="00AC591F">
        <w:t xml:space="preserve">  </w:t>
      </w:r>
      <w:r w:rsidR="00F75BD9" w:rsidRPr="00AC591F">
        <w:t xml:space="preserve"> </w:t>
      </w:r>
      <w:r w:rsidR="00AC591F" w:rsidRPr="00AC591F">
        <w:rPr>
          <w:position w:val="-32"/>
        </w:rPr>
        <w:object w:dxaOrig="3280" w:dyaOrig="740" w14:anchorId="2FEA93D0">
          <v:shape id="_x0000_i1167" type="#_x0000_t75" style="width:164pt;height:37pt" o:ole="">
            <v:imagedata r:id="rId313" o:title=""/>
          </v:shape>
          <o:OLEObject Type="Embed" ProgID="Equation.DSMT4" ShapeID="_x0000_i1167" DrawAspect="Content" ObjectID="_1683359100" r:id="rId314"/>
        </w:object>
      </w:r>
      <w:r w:rsidR="00665816" w:rsidRPr="00AC591F">
        <w:t xml:space="preserve">   </w:t>
      </w:r>
      <w:r w:rsidR="00AC591F" w:rsidRPr="00AC591F">
        <w:t xml:space="preserve">  </w:t>
      </w:r>
      <w:r w:rsidR="00665816" w:rsidRPr="00AC591F">
        <w:t xml:space="preserve"> </w:t>
      </w:r>
      <w:r w:rsidR="00641F66" w:rsidRPr="00AC591F">
        <w:t xml:space="preserve">  </w:t>
      </w:r>
      <w:r w:rsidR="00665816" w:rsidRPr="00AC591F">
        <w:t xml:space="preserve"> </w:t>
      </w:r>
      <w:r w:rsidR="007E2955">
        <w:t xml:space="preserve"> </w:t>
      </w:r>
      <w:r w:rsidR="00665816" w:rsidRPr="00AC591F">
        <w:t xml:space="preserve">   </w:t>
      </w:r>
      <w:r w:rsidRPr="00AC591F">
        <w:t xml:space="preserve"> </w:t>
      </w:r>
      <w:r w:rsidRPr="00AC591F">
        <w:rPr>
          <w:rFonts w:hint="eastAsia"/>
        </w:rPr>
        <w:t>（</w:t>
      </w:r>
      <w:r w:rsidRPr="00AC591F">
        <w:rPr>
          <w:rFonts w:hint="eastAsia"/>
        </w:rPr>
        <w:t>4-</w:t>
      </w:r>
      <w:r w:rsidR="0016642B">
        <w:t>6</w:t>
      </w:r>
      <w:r w:rsidRPr="00AC591F">
        <w:rPr>
          <w:rFonts w:hint="eastAsia"/>
        </w:rPr>
        <w:t>）</w:t>
      </w:r>
    </w:p>
    <w:p w14:paraId="00B50CE3" w14:textId="2AC381C2" w:rsidR="00E841F5" w:rsidRPr="00AC591F" w:rsidRDefault="002E072C" w:rsidP="00E841F5">
      <w:pPr>
        <w:ind w:firstLineChars="0" w:firstLine="0"/>
      </w:pPr>
      <w:r w:rsidRPr="00AC591F">
        <w:rPr>
          <w:rFonts w:hint="eastAsia"/>
        </w:rPr>
        <w:t>其中</w:t>
      </w:r>
      <w:r w:rsidR="00AC591F" w:rsidRPr="00AC591F">
        <w:rPr>
          <w:noProof/>
          <w:position w:val="-14"/>
        </w:rPr>
        <w:object w:dxaOrig="440" w:dyaOrig="380" w14:anchorId="4211501F">
          <v:shape id="_x0000_i1168" type="#_x0000_t75" alt="" style="width:21.5pt;height:17.5pt" o:ole="">
            <v:imagedata r:id="rId315" o:title=""/>
          </v:shape>
          <o:OLEObject Type="Embed" ProgID="Equation.DSMT4" ShapeID="_x0000_i1168" DrawAspect="Content" ObjectID="_1683359101" r:id="rId316"/>
        </w:object>
      </w:r>
      <w:r w:rsidRPr="00AC591F">
        <w:rPr>
          <w:rFonts w:hint="eastAsia"/>
        </w:rPr>
        <w:t>为在时间单元</w:t>
      </w:r>
      <w:r w:rsidRPr="00AC591F">
        <w:rPr>
          <w:rFonts w:hint="eastAsia"/>
          <w:i/>
          <w:iCs/>
        </w:rPr>
        <w:t>Z</w:t>
      </w:r>
      <w:r w:rsidRPr="00AC591F">
        <w:rPr>
          <w:rFonts w:hint="eastAsia"/>
        </w:rPr>
        <w:t>内，学生回答知识点</w:t>
      </w:r>
      <w:r w:rsidR="00AC591F" w:rsidRPr="00AC591F">
        <w:rPr>
          <w:rFonts w:hint="eastAsia"/>
          <w:i/>
          <w:iCs/>
        </w:rPr>
        <w:t>j</w:t>
      </w:r>
      <w:r w:rsidR="00A82C0A" w:rsidRPr="00AC591F">
        <w:rPr>
          <w:rFonts w:hint="eastAsia"/>
        </w:rPr>
        <w:t>下的习题</w:t>
      </w:r>
      <w:r w:rsidRPr="00AC591F">
        <w:rPr>
          <w:rFonts w:hint="eastAsia"/>
          <w:iCs/>
        </w:rPr>
        <w:t>的</w:t>
      </w:r>
      <w:r w:rsidR="00A82C0A" w:rsidRPr="00AC591F">
        <w:rPr>
          <w:rFonts w:hint="eastAsia"/>
          <w:iCs/>
        </w:rPr>
        <w:t>数量</w:t>
      </w:r>
      <w:r w:rsidRPr="00AC591F">
        <w:rPr>
          <w:rFonts w:hint="eastAsia"/>
          <w:iCs/>
        </w:rPr>
        <w:t>。</w:t>
      </w:r>
      <w:r w:rsidR="00AC591F" w:rsidRPr="00AC591F">
        <w:rPr>
          <w:noProof/>
          <w:position w:val="-14"/>
        </w:rPr>
        <w:object w:dxaOrig="380" w:dyaOrig="380" w14:anchorId="0293F2F2">
          <v:shape id="_x0000_i1169" type="#_x0000_t75" alt="" style="width:19.5pt;height:17.5pt" o:ole="">
            <v:imagedata r:id="rId317" o:title=""/>
          </v:shape>
          <o:OLEObject Type="Embed" ProgID="Equation.DSMT4" ShapeID="_x0000_i1169" DrawAspect="Content" ObjectID="_1683359102" r:id="rId318"/>
        </w:object>
      </w:r>
      <w:r w:rsidR="00E841F5" w:rsidRPr="00AC591F">
        <w:rPr>
          <w:rFonts w:hint="eastAsia"/>
        </w:rPr>
        <w:t>为在时间单元</w:t>
      </w:r>
      <w:r w:rsidR="00E841F5" w:rsidRPr="00AC591F">
        <w:rPr>
          <w:rFonts w:hint="eastAsia"/>
          <w:i/>
          <w:iCs/>
        </w:rPr>
        <w:t>Z</w:t>
      </w:r>
      <w:r w:rsidR="00E841F5" w:rsidRPr="00AC591F">
        <w:rPr>
          <w:rFonts w:hint="eastAsia"/>
        </w:rPr>
        <w:t>，学生回答知识点</w:t>
      </w:r>
      <w:r w:rsidR="00E841F5" w:rsidRPr="00AC591F">
        <w:rPr>
          <w:rFonts w:hint="eastAsia"/>
          <w:i/>
          <w:iCs/>
        </w:rPr>
        <w:t>j</w:t>
      </w:r>
      <w:r w:rsidR="00E841F5" w:rsidRPr="00AC591F">
        <w:rPr>
          <w:rFonts w:hint="eastAsia"/>
        </w:rPr>
        <w:t>的习题</w:t>
      </w:r>
      <w:r w:rsidR="00665816" w:rsidRPr="00AC591F">
        <w:rPr>
          <w:rFonts w:hint="eastAsia"/>
        </w:rPr>
        <w:t>状态</w:t>
      </w:r>
      <w:r w:rsidR="00E841F5" w:rsidRPr="00AC591F">
        <w:rPr>
          <w:rFonts w:hint="eastAsia"/>
        </w:rPr>
        <w:t>。</w:t>
      </w:r>
    </w:p>
    <w:p w14:paraId="786FB9C5" w14:textId="5569D2E9" w:rsidR="001C359A" w:rsidRPr="00AC591F" w:rsidRDefault="001C359A" w:rsidP="001C359A">
      <w:pPr>
        <w:ind w:firstLine="480"/>
      </w:pPr>
      <w:r w:rsidRPr="00AC591F">
        <w:rPr>
          <w:rFonts w:hint="eastAsia"/>
        </w:rPr>
        <w:t>那么向量的第</w:t>
      </w:r>
      <m:oMath>
        <m:r>
          <w:rPr>
            <w:rFonts w:ascii="Cambria Math" w:hAnsi="Cambria Math"/>
          </w:rPr>
          <m:t>j</m:t>
        </m:r>
      </m:oMath>
      <w:r w:rsidRPr="00AC591F">
        <w:rPr>
          <w:rFonts w:hint="eastAsia"/>
        </w:rPr>
        <w:t>维度的值如下公式（</w:t>
      </w:r>
      <w:r w:rsidR="0074167E" w:rsidRPr="00AC591F">
        <w:rPr>
          <w:rFonts w:hint="eastAsia"/>
        </w:rPr>
        <w:t>4</w:t>
      </w:r>
      <w:r w:rsidRPr="00AC591F">
        <w:rPr>
          <w:rFonts w:hint="eastAsia"/>
        </w:rPr>
        <w:t>-</w:t>
      </w:r>
      <w:r w:rsidR="0016642B">
        <w:t>7</w:t>
      </w:r>
      <w:r w:rsidRPr="00AC591F">
        <w:rPr>
          <w:rFonts w:hint="eastAsia"/>
        </w:rPr>
        <w:t>）所示：</w:t>
      </w:r>
    </w:p>
    <w:p w14:paraId="7136BF43" w14:textId="18585CB2" w:rsidR="001C359A" w:rsidRPr="00A13D9E" w:rsidRDefault="001C359A" w:rsidP="00915773">
      <w:pPr>
        <w:pStyle w:val="afa"/>
        <w:spacing w:line="240" w:lineRule="auto"/>
        <w:ind w:left="782" w:firstLineChars="0" w:firstLine="0"/>
        <w:jc w:val="right"/>
        <w:rPr>
          <w:sz w:val="24"/>
        </w:rPr>
      </w:pPr>
      <w:r>
        <w:rPr>
          <w:rFonts w:hint="eastAsia"/>
          <w:sz w:val="24"/>
        </w:rPr>
        <w:t xml:space="preserve"> </w:t>
      </w:r>
      <w:r>
        <w:rPr>
          <w:sz w:val="24"/>
        </w:rPr>
        <w:t xml:space="preserve">   </w:t>
      </w:r>
      <w:r w:rsidR="00AC591F" w:rsidRPr="00265874">
        <w:rPr>
          <w:noProof/>
          <w:position w:val="-14"/>
        </w:rPr>
        <w:object w:dxaOrig="3780" w:dyaOrig="380" w14:anchorId="40589E82">
          <v:shape id="_x0000_i1170" type="#_x0000_t75" alt="" style="width:190pt;height:17.5pt" o:ole="">
            <v:imagedata r:id="rId319" o:title=""/>
          </v:shape>
          <o:OLEObject Type="Embed" ProgID="Equation.DSMT4" ShapeID="_x0000_i1170" DrawAspect="Content" ObjectID="_1683359103" r:id="rId320"/>
        </w:object>
      </w:r>
      <w:r>
        <w:rPr>
          <w:sz w:val="24"/>
        </w:rPr>
        <w:t xml:space="preserve">   </w:t>
      </w:r>
      <w:r w:rsidR="00AC591F">
        <w:rPr>
          <w:sz w:val="24"/>
        </w:rPr>
        <w:t xml:space="preserve">        </w:t>
      </w:r>
      <w:r>
        <w:rPr>
          <w:sz w:val="24"/>
        </w:rPr>
        <w:t xml:space="preserve"> </w:t>
      </w:r>
      <w:r>
        <w:rPr>
          <w:rFonts w:hint="eastAsia"/>
          <w:sz w:val="24"/>
        </w:rPr>
        <w:t>（</w:t>
      </w:r>
      <w:r w:rsidR="0074167E">
        <w:rPr>
          <w:rFonts w:hint="eastAsia"/>
          <w:sz w:val="24"/>
        </w:rPr>
        <w:t>4</w:t>
      </w:r>
      <w:r>
        <w:rPr>
          <w:sz w:val="24"/>
        </w:rPr>
        <w:t>-</w:t>
      </w:r>
      <w:r w:rsidR="0016642B">
        <w:rPr>
          <w:sz w:val="24"/>
        </w:rPr>
        <w:t>7</w:t>
      </w:r>
      <w:r>
        <w:rPr>
          <w:rFonts w:hint="eastAsia"/>
          <w:sz w:val="24"/>
        </w:rPr>
        <w:t>）</w:t>
      </w:r>
    </w:p>
    <w:p w14:paraId="5C54618D" w14:textId="721313D7" w:rsidR="001C359A" w:rsidRPr="00A71F1B" w:rsidRDefault="001C359A" w:rsidP="001C359A">
      <w:pPr>
        <w:ind w:firstLine="480"/>
      </w:pPr>
      <w:r>
        <w:rPr>
          <w:rFonts w:hint="eastAsia"/>
        </w:rPr>
        <w:t>那么</w:t>
      </w:r>
      <w:r w:rsidRPr="00933453">
        <w:rPr>
          <w:rFonts w:hint="eastAsia"/>
        </w:rPr>
        <w:t>如果题库里面一共有</w:t>
      </w:r>
      <w:r>
        <w:rPr>
          <w:rFonts w:hint="eastAsia"/>
          <w:i/>
          <w:iCs/>
        </w:rPr>
        <w:t>n</w:t>
      </w:r>
      <w:proofErr w:type="gramStart"/>
      <w:r w:rsidRPr="00933453">
        <w:rPr>
          <w:rFonts w:hint="eastAsia"/>
        </w:rPr>
        <w:t>个</w:t>
      </w:r>
      <w:proofErr w:type="gramEnd"/>
      <w:r w:rsidRPr="00933453">
        <w:rPr>
          <w:rFonts w:hint="eastAsia"/>
        </w:rPr>
        <w:t>知识点，在</w:t>
      </w:r>
      <w:r w:rsidRPr="00684E48">
        <w:rPr>
          <w:i/>
          <w:iCs/>
        </w:rPr>
        <w:t>z</w:t>
      </w:r>
      <w:r w:rsidRPr="00933453">
        <w:rPr>
          <w:rFonts w:hint="eastAsia"/>
        </w:rPr>
        <w:t>时刻学生的</w:t>
      </w:r>
      <w:r>
        <w:rPr>
          <w:rFonts w:hint="eastAsia"/>
        </w:rPr>
        <w:t>学习</w:t>
      </w:r>
      <w:r w:rsidRPr="00933453">
        <w:rPr>
          <w:rFonts w:hint="eastAsia"/>
        </w:rPr>
        <w:t>能力可以表达为</w:t>
      </w:r>
      <w:r w:rsidRPr="00A71F1B">
        <w:rPr>
          <w:rFonts w:hint="eastAsia"/>
        </w:rPr>
        <w:t>如公式（</w:t>
      </w:r>
      <w:r w:rsidR="0074167E">
        <w:rPr>
          <w:rFonts w:hint="eastAsia"/>
        </w:rPr>
        <w:t>4</w:t>
      </w:r>
      <w:r w:rsidRPr="00A71F1B">
        <w:rPr>
          <w:rFonts w:hint="eastAsia"/>
        </w:rPr>
        <w:t>-</w:t>
      </w:r>
      <w:r w:rsidR="0016642B">
        <w:t>8</w:t>
      </w:r>
      <w:r w:rsidRPr="00A71F1B">
        <w:rPr>
          <w:rFonts w:hint="eastAsia"/>
        </w:rPr>
        <w:t>）所示：</w:t>
      </w:r>
    </w:p>
    <w:p w14:paraId="70D04A3B" w14:textId="66FE0D19" w:rsidR="00DD1CB4" w:rsidRDefault="001C359A" w:rsidP="00915773">
      <w:pPr>
        <w:spacing w:line="240" w:lineRule="auto"/>
        <w:ind w:firstLineChars="0" w:firstLine="0"/>
        <w:jc w:val="right"/>
      </w:pPr>
      <w:r>
        <w:rPr>
          <w:rFonts w:hint="eastAsia"/>
        </w:rPr>
        <w:t xml:space="preserve"> </w:t>
      </w:r>
      <w:r>
        <w:t xml:space="preserve"> </w:t>
      </w:r>
      <w:r w:rsidR="00510B2F">
        <w:t xml:space="preserve"> </w:t>
      </w:r>
      <w:r w:rsidR="000508FC" w:rsidRPr="00265874">
        <w:rPr>
          <w:noProof/>
          <w:position w:val="-12"/>
        </w:rPr>
        <w:object w:dxaOrig="3040" w:dyaOrig="380" w14:anchorId="4553D9C3">
          <v:shape id="_x0000_i1171" type="#_x0000_t75" alt="" style="width:152pt;height:17.5pt;mso-width-percent:0;mso-height-percent:0;mso-width-percent:0;mso-height-percent:0" o:ole="">
            <v:imagedata r:id="rId321" o:title=""/>
          </v:shape>
          <o:OLEObject Type="Embed" ProgID="Equation.DSMT4" ShapeID="_x0000_i1171" DrawAspect="Content" ObjectID="_1683359104" r:id="rId322"/>
        </w:object>
      </w:r>
      <w:r w:rsidR="00510B2F">
        <w:t xml:space="preserve">        </w:t>
      </w:r>
      <w:r w:rsidR="00DF6E98">
        <w:t xml:space="preserve"> </w:t>
      </w:r>
      <w:r w:rsidR="00510B2F">
        <w:t xml:space="preserve">      </w:t>
      </w:r>
      <w:r w:rsidR="00510B2F">
        <w:rPr>
          <w:rFonts w:hint="eastAsia"/>
        </w:rPr>
        <w:t>（</w:t>
      </w:r>
      <w:r w:rsidR="0074167E">
        <w:rPr>
          <w:rFonts w:hint="eastAsia"/>
        </w:rPr>
        <w:t>4-</w:t>
      </w:r>
      <w:r w:rsidR="0016642B">
        <w:t>8</w:t>
      </w:r>
      <w:r w:rsidR="00510B2F">
        <w:rPr>
          <w:rFonts w:hint="eastAsia"/>
        </w:rPr>
        <w:t>）</w:t>
      </w:r>
    </w:p>
    <w:p w14:paraId="5A37178E" w14:textId="56EBB5EB" w:rsidR="00B02315" w:rsidRDefault="00665816" w:rsidP="0074167E">
      <w:pPr>
        <w:ind w:firstLineChars="0" w:firstLine="0"/>
      </w:pPr>
      <w:r>
        <w:rPr>
          <w:rFonts w:hint="eastAsia"/>
        </w:rPr>
        <w:t>其中</w:t>
      </w:r>
      <w:proofErr w:type="spellStart"/>
      <w:r w:rsidRPr="00925E68">
        <w:rPr>
          <w:rFonts w:hint="eastAsia"/>
          <w:i/>
          <w:iCs/>
        </w:rPr>
        <w:t>i</w:t>
      </w:r>
      <w:proofErr w:type="spellEnd"/>
      <w:r>
        <w:rPr>
          <w:rFonts w:hint="eastAsia"/>
        </w:rPr>
        <w:t>为学生序号，学生学习能力最终表示为</w:t>
      </w:r>
      <w:r w:rsidR="00D119AA">
        <w:rPr>
          <w:rFonts w:hint="eastAsia"/>
        </w:rPr>
        <w:t>，</w:t>
      </w:r>
      <w:r>
        <w:rPr>
          <w:rFonts w:hint="eastAsia"/>
        </w:rPr>
        <w:t>时间单元</w:t>
      </w:r>
      <w:r w:rsidR="00DF6E98">
        <w:rPr>
          <w:rFonts w:hint="eastAsia"/>
          <w:i/>
          <w:iCs/>
        </w:rPr>
        <w:t>z</w:t>
      </w:r>
      <w:r>
        <w:rPr>
          <w:rFonts w:hint="eastAsia"/>
        </w:rPr>
        <w:t>内计算得到的每一个知识点上答对率</w:t>
      </w:r>
      <w:r w:rsidR="0074167E">
        <w:rPr>
          <w:rFonts w:hint="eastAsia"/>
        </w:rPr>
        <w:t>减去</w:t>
      </w:r>
      <w:r>
        <w:rPr>
          <w:rFonts w:hint="eastAsia"/>
        </w:rPr>
        <w:t>答错</w:t>
      </w:r>
      <w:proofErr w:type="gramStart"/>
      <w:r>
        <w:rPr>
          <w:rFonts w:hint="eastAsia"/>
        </w:rPr>
        <w:t>率</w:t>
      </w:r>
      <w:r w:rsidR="0074167E">
        <w:rPr>
          <w:rFonts w:hint="eastAsia"/>
        </w:rPr>
        <w:t>得到的值</w:t>
      </w:r>
      <w:r>
        <w:rPr>
          <w:rFonts w:hint="eastAsia"/>
        </w:rPr>
        <w:t>组成</w:t>
      </w:r>
      <w:proofErr w:type="gramEnd"/>
      <w:r>
        <w:rPr>
          <w:rFonts w:hint="eastAsia"/>
        </w:rPr>
        <w:t>的向量。</w:t>
      </w:r>
    </w:p>
    <w:p w14:paraId="1C8375CC" w14:textId="5A3508EE" w:rsidR="00B02315" w:rsidRPr="00B02315" w:rsidRDefault="00B02315" w:rsidP="00B02315">
      <w:pPr>
        <w:pStyle w:val="afa"/>
        <w:numPr>
          <w:ilvl w:val="0"/>
          <w:numId w:val="47"/>
        </w:numPr>
        <w:spacing w:line="400" w:lineRule="exact"/>
        <w:ind w:left="839" w:firstLineChars="0" w:hanging="357"/>
        <w:rPr>
          <w:sz w:val="24"/>
        </w:rPr>
      </w:pPr>
      <w:r w:rsidRPr="00B02315">
        <w:rPr>
          <w:rFonts w:ascii="宋体" w:hAnsi="宋体" w:hint="eastAsia"/>
          <w:sz w:val="24"/>
        </w:rPr>
        <w:t>引入习题难度特征，改进编码方式</w:t>
      </w:r>
    </w:p>
    <w:p w14:paraId="7A4ACA1A" w14:textId="4D325DA7" w:rsidR="00B02315" w:rsidRDefault="00B02315" w:rsidP="00B02315">
      <w:pPr>
        <w:ind w:firstLine="480"/>
      </w:pPr>
      <w:r>
        <w:rPr>
          <w:rFonts w:hint="eastAsia"/>
        </w:rPr>
        <w:t>本小节引入习题难度特征，就学生学习能力的编码方式进行改进。因为学生能力不仅和学生在知识点下答对的次数和答错的次数有关，还和做的习题的难度有关。就同一个知识点来说，如果两个学生做同样数量的题，并且答对的数量也一样，但是一个学生回答对的都是难题，另一个学生回答对的都是简单题，那么第一个学生的要比第二个学生的能力强。具体改进方式我们以公式形式进行详细说明。添加习题难度特征加权的答对率</w:t>
      </w:r>
      <w:proofErr w:type="gramStart"/>
      <w:r>
        <w:rPr>
          <w:rFonts w:hint="eastAsia"/>
        </w:rPr>
        <w:t>和答错率定义</w:t>
      </w:r>
      <w:proofErr w:type="gramEnd"/>
      <w:r>
        <w:rPr>
          <w:rFonts w:hint="eastAsia"/>
        </w:rPr>
        <w:t>如下公式（</w:t>
      </w:r>
      <w:r>
        <w:rPr>
          <w:rFonts w:hint="eastAsia"/>
        </w:rPr>
        <w:t>4-</w:t>
      </w:r>
      <w:r w:rsidR="0016642B">
        <w:t>9</w:t>
      </w:r>
      <w:r>
        <w:rPr>
          <w:rFonts w:hint="eastAsia"/>
        </w:rPr>
        <w:t>）和（</w:t>
      </w:r>
      <w:r>
        <w:rPr>
          <w:rFonts w:hint="eastAsia"/>
        </w:rPr>
        <w:t>4-</w:t>
      </w:r>
      <w:r w:rsidR="0016642B">
        <w:t>10</w:t>
      </w:r>
      <w:r>
        <w:rPr>
          <w:rFonts w:hint="eastAsia"/>
        </w:rPr>
        <w:t>）所示：</w:t>
      </w:r>
    </w:p>
    <w:p w14:paraId="22385416" w14:textId="0E4E71DC" w:rsidR="00B02315" w:rsidRDefault="00B02315" w:rsidP="00B02315">
      <w:pPr>
        <w:spacing w:line="240" w:lineRule="auto"/>
        <w:ind w:firstLine="480"/>
        <w:jc w:val="right"/>
      </w:pPr>
      <w:r>
        <w:rPr>
          <w:rFonts w:hint="eastAsia"/>
        </w:rPr>
        <w:t xml:space="preserve"> </w:t>
      </w:r>
      <w:r>
        <w:t xml:space="preserve">    </w:t>
      </w:r>
      <w:r w:rsidRPr="00A34C26">
        <w:rPr>
          <w:noProof/>
          <w:position w:val="-36"/>
        </w:rPr>
        <w:object w:dxaOrig="5260" w:dyaOrig="859" w14:anchorId="0B5647BA">
          <v:shape id="_x0000_i1172" type="#_x0000_t75" alt="" style="width:263pt;height:44.5pt" o:ole="">
            <v:imagedata r:id="rId323" o:title=""/>
          </v:shape>
          <o:OLEObject Type="Embed" ProgID="Equation.DSMT4" ShapeID="_x0000_i1172" DrawAspect="Content" ObjectID="_1683359105" r:id="rId324"/>
        </w:object>
      </w:r>
      <w:r>
        <w:t xml:space="preserve">        </w:t>
      </w:r>
      <w:r>
        <w:rPr>
          <w:rFonts w:hint="eastAsia"/>
        </w:rPr>
        <w:t>（</w:t>
      </w:r>
      <w:r>
        <w:rPr>
          <w:rFonts w:hint="eastAsia"/>
        </w:rPr>
        <w:t>4-</w:t>
      </w:r>
      <w:r w:rsidR="0016642B">
        <w:t>9</w:t>
      </w:r>
      <w:r>
        <w:rPr>
          <w:rFonts w:hint="eastAsia"/>
        </w:rPr>
        <w:t>）</w:t>
      </w:r>
    </w:p>
    <w:p w14:paraId="65FEA795" w14:textId="41927150" w:rsidR="00B02315" w:rsidRDefault="00B02315" w:rsidP="00B02315">
      <w:pPr>
        <w:spacing w:line="240" w:lineRule="auto"/>
        <w:ind w:firstLine="480"/>
        <w:jc w:val="right"/>
      </w:pPr>
      <w:r w:rsidRPr="00265874">
        <w:rPr>
          <w:noProof/>
          <w:position w:val="-36"/>
        </w:rPr>
        <w:object w:dxaOrig="5460" w:dyaOrig="859" w14:anchorId="080A671E">
          <v:shape id="_x0000_i1173" type="#_x0000_t75" alt="" style="width:273pt;height:44.5pt" o:ole="">
            <v:imagedata r:id="rId325" o:title=""/>
          </v:shape>
          <o:OLEObject Type="Embed" ProgID="Equation.DSMT4" ShapeID="_x0000_i1173" DrawAspect="Content" ObjectID="_1683359106" r:id="rId326"/>
        </w:object>
      </w:r>
      <w:r>
        <w:t xml:space="preserve">       </w:t>
      </w:r>
      <w:r>
        <w:rPr>
          <w:rFonts w:hint="eastAsia"/>
        </w:rPr>
        <w:t>（</w:t>
      </w:r>
      <w:r>
        <w:rPr>
          <w:rFonts w:hint="eastAsia"/>
        </w:rPr>
        <w:t>4-</w:t>
      </w:r>
      <w:r w:rsidR="0016642B">
        <w:t>10</w:t>
      </w:r>
      <w:r>
        <w:rPr>
          <w:rFonts w:hint="eastAsia"/>
        </w:rPr>
        <w:t>）</w:t>
      </w:r>
    </w:p>
    <w:p w14:paraId="756FE5ED" w14:textId="77777777" w:rsidR="00B02315" w:rsidRDefault="00B02315" w:rsidP="00B02315">
      <w:pPr>
        <w:ind w:firstLineChars="0" w:firstLine="0"/>
      </w:pPr>
      <w:bookmarkStart w:id="137" w:name="_Hlk69065271"/>
      <w:r>
        <w:rPr>
          <w:rFonts w:hint="eastAsia"/>
        </w:rPr>
        <w:t>其中</w:t>
      </w:r>
      <w:r w:rsidRPr="005D4B53">
        <w:rPr>
          <w:rFonts w:hint="eastAsia"/>
          <w:i/>
          <w:iCs/>
        </w:rPr>
        <w:t>d</w:t>
      </w:r>
      <w:r w:rsidRPr="00933453">
        <w:rPr>
          <w:rFonts w:hint="eastAsia"/>
        </w:rPr>
        <w:t>为难度水平</w:t>
      </w:r>
      <w:r>
        <w:rPr>
          <w:rFonts w:hint="eastAsia"/>
        </w:rPr>
        <w:t>，</w:t>
      </w:r>
      <w:r w:rsidRPr="00933453">
        <w:rPr>
          <w:i/>
          <w:iCs/>
        </w:rPr>
        <w:t>m</w:t>
      </w:r>
      <w:r w:rsidRPr="00933453">
        <w:rPr>
          <w:rFonts w:hint="eastAsia"/>
        </w:rPr>
        <w:t>为最高难度</w:t>
      </w:r>
      <w:r>
        <w:rPr>
          <w:rFonts w:hint="eastAsia"/>
        </w:rPr>
        <w:t>，</w:t>
      </w:r>
      <w:r w:rsidRPr="00933453">
        <w:rPr>
          <w:i/>
          <w:iCs/>
        </w:rPr>
        <w:t>Z</w:t>
      </w:r>
      <w:r w:rsidRPr="00933453">
        <w:rPr>
          <w:rFonts w:hint="eastAsia"/>
        </w:rPr>
        <w:t>为</w:t>
      </w:r>
      <w:r>
        <w:rPr>
          <w:rFonts w:hint="eastAsia"/>
        </w:rPr>
        <w:t>当前时间单元，</w:t>
      </w:r>
      <w:r w:rsidRPr="00265874">
        <w:rPr>
          <w:noProof/>
          <w:position w:val="-14"/>
        </w:rPr>
        <w:object w:dxaOrig="420" w:dyaOrig="380" w14:anchorId="12229463">
          <v:shape id="_x0000_i1174" type="#_x0000_t75" alt="" style="width:21.5pt;height:17.5pt;mso-width-percent:0;mso-height-percent:0;mso-width-percent:0;mso-height-percent:0" o:ole="">
            <v:imagedata r:id="rId327" o:title=""/>
          </v:shape>
          <o:OLEObject Type="Embed" ProgID="Equation.DSMT4" ShapeID="_x0000_i1174" DrawAspect="Content" ObjectID="_1683359107" r:id="rId328"/>
        </w:object>
      </w:r>
      <w:r>
        <w:rPr>
          <w:rFonts w:hint="eastAsia"/>
        </w:rPr>
        <w:t>为在间隔</w:t>
      </w:r>
      <w:r>
        <w:rPr>
          <w:rFonts w:hint="eastAsia"/>
        </w:rPr>
        <w:t>1</w:t>
      </w:r>
      <w:r>
        <w:rPr>
          <w:rFonts w:hint="eastAsia"/>
        </w:rPr>
        <w:t>到</w:t>
      </w:r>
      <w:r w:rsidRPr="005133B9">
        <w:rPr>
          <w:rFonts w:hint="eastAsia"/>
          <w:i/>
          <w:iCs/>
        </w:rPr>
        <w:t>Z</w:t>
      </w:r>
      <w:r>
        <w:rPr>
          <w:rFonts w:hint="eastAsia"/>
        </w:rPr>
        <w:t>内</w:t>
      </w:r>
      <w:r w:rsidRPr="00AB6B56">
        <w:rPr>
          <w:rFonts w:hint="eastAsia"/>
        </w:rPr>
        <w:t>，</w:t>
      </w:r>
      <w:r w:rsidRPr="00933453">
        <w:rPr>
          <w:rFonts w:hint="eastAsia"/>
        </w:rPr>
        <w:t>知识点</w:t>
      </w:r>
      <w:r w:rsidRPr="00606EB3">
        <w:rPr>
          <w:rFonts w:hint="eastAsia"/>
          <w:i/>
          <w:iCs/>
        </w:rPr>
        <w:t>j</w:t>
      </w:r>
      <w:r w:rsidRPr="00933453">
        <w:rPr>
          <w:rFonts w:hint="eastAsia"/>
        </w:rPr>
        <w:t>下题目回答的次数</w:t>
      </w:r>
      <w:r>
        <w:rPr>
          <w:rFonts w:hint="eastAsia"/>
        </w:rPr>
        <w:t>。</w:t>
      </w:r>
      <w:r w:rsidRPr="00265874">
        <w:rPr>
          <w:noProof/>
          <w:position w:val="-14"/>
        </w:rPr>
        <w:object w:dxaOrig="520" w:dyaOrig="380" w14:anchorId="53A34D11">
          <v:shape id="_x0000_i1175" type="#_x0000_t75" alt="" style="width:27pt;height:17.5pt;mso-width-percent:0;mso-height-percent:0;mso-width-percent:0;mso-height-percent:0" o:ole="">
            <v:imagedata r:id="rId329" o:title=""/>
          </v:shape>
          <o:OLEObject Type="Embed" ProgID="Equation.DSMT4" ShapeID="_x0000_i1175" DrawAspect="Content" ObjectID="_1683359108" r:id="rId330"/>
        </w:object>
      </w:r>
      <w:r>
        <w:rPr>
          <w:rFonts w:hint="eastAsia"/>
        </w:rPr>
        <w:t>为在</w:t>
      </w:r>
      <w:r>
        <w:rPr>
          <w:rFonts w:hint="eastAsia"/>
        </w:rPr>
        <w:t>1</w:t>
      </w:r>
      <w:r>
        <w:rPr>
          <w:rFonts w:hint="eastAsia"/>
        </w:rPr>
        <w:t>到</w:t>
      </w:r>
      <w:r>
        <w:rPr>
          <w:rFonts w:hint="eastAsia"/>
        </w:rPr>
        <w:t>Z</w:t>
      </w:r>
      <w:r>
        <w:rPr>
          <w:rFonts w:hint="eastAsia"/>
        </w:rPr>
        <w:t>时间单元，学生回答知识点</w:t>
      </w:r>
      <w:r w:rsidRPr="00336B9F">
        <w:rPr>
          <w:rFonts w:hint="eastAsia"/>
          <w:i/>
          <w:iCs/>
        </w:rPr>
        <w:t>j</w:t>
      </w:r>
      <w:r>
        <w:rPr>
          <w:rFonts w:hint="eastAsia"/>
        </w:rPr>
        <w:t>下习题难度为</w:t>
      </w:r>
      <w:r w:rsidRPr="00336B9F">
        <w:rPr>
          <w:rFonts w:hint="eastAsia"/>
          <w:i/>
          <w:iCs/>
        </w:rPr>
        <w:t>d</w:t>
      </w:r>
      <w:r>
        <w:rPr>
          <w:rFonts w:hint="eastAsia"/>
        </w:rPr>
        <w:t>等级的习题状态。</w:t>
      </w:r>
    </w:p>
    <w:bookmarkEnd w:id="137"/>
    <w:p w14:paraId="60D4BD64" w14:textId="5139E708" w:rsidR="00B02315" w:rsidRPr="00A13D9E" w:rsidRDefault="00B02315" w:rsidP="00B02315">
      <w:pPr>
        <w:ind w:firstLine="480"/>
      </w:pPr>
      <w:r>
        <w:rPr>
          <w:rFonts w:hint="eastAsia"/>
        </w:rPr>
        <w:t>那么向量的第</w:t>
      </w:r>
      <m:oMath>
        <m:r>
          <w:rPr>
            <w:rFonts w:ascii="Cambria Math" w:hAnsi="Cambria Math"/>
          </w:rPr>
          <m:t>j</m:t>
        </m:r>
      </m:oMath>
      <w:r>
        <w:rPr>
          <w:rFonts w:hint="eastAsia"/>
        </w:rPr>
        <w:t>维度的值如下公式（</w:t>
      </w:r>
      <w:r>
        <w:rPr>
          <w:rFonts w:hint="eastAsia"/>
        </w:rPr>
        <w:t>4-</w:t>
      </w:r>
      <w:r w:rsidR="0016642B">
        <w:t>11</w:t>
      </w:r>
      <w:r>
        <w:rPr>
          <w:rFonts w:hint="eastAsia"/>
        </w:rPr>
        <w:t>）所示：</w:t>
      </w:r>
    </w:p>
    <w:p w14:paraId="5C728EC0" w14:textId="28D95130" w:rsidR="00B02315" w:rsidRPr="00A13D9E" w:rsidRDefault="00B02315" w:rsidP="00B02315">
      <w:pPr>
        <w:pStyle w:val="afa"/>
        <w:spacing w:line="240" w:lineRule="auto"/>
        <w:ind w:left="782" w:firstLineChars="0" w:firstLine="0"/>
        <w:jc w:val="right"/>
        <w:rPr>
          <w:sz w:val="24"/>
        </w:rPr>
      </w:pPr>
      <w:r>
        <w:rPr>
          <w:rFonts w:hint="eastAsia"/>
          <w:sz w:val="24"/>
        </w:rPr>
        <w:t xml:space="preserve"> </w:t>
      </w:r>
      <w:r>
        <w:rPr>
          <w:sz w:val="24"/>
        </w:rPr>
        <w:t xml:space="preserve"> </w:t>
      </w:r>
      <w:r w:rsidRPr="00A34C26">
        <w:rPr>
          <w:noProof/>
          <w:position w:val="-14"/>
          <w:sz w:val="24"/>
        </w:rPr>
        <w:object w:dxaOrig="4700" w:dyaOrig="380" w14:anchorId="3AD05A5F">
          <v:shape id="_x0000_i1176" type="#_x0000_t75" alt="" style="width:235.5pt;height:17.5pt;mso-width-percent:0;mso-height-percent:0;mso-width-percent:0;mso-height-percent:0" o:ole="">
            <v:imagedata r:id="rId331" o:title=""/>
          </v:shape>
          <o:OLEObject Type="Embed" ProgID="Equation.DSMT4" ShapeID="_x0000_i1176" DrawAspect="Content" ObjectID="_1683359109" r:id="rId332"/>
        </w:object>
      </w:r>
      <w:r>
        <w:rPr>
          <w:sz w:val="24"/>
        </w:rPr>
        <w:t xml:space="preserve">         </w:t>
      </w:r>
      <w:r>
        <w:rPr>
          <w:rFonts w:hint="eastAsia"/>
          <w:sz w:val="24"/>
        </w:rPr>
        <w:t>（</w:t>
      </w:r>
      <w:r>
        <w:rPr>
          <w:rFonts w:hint="eastAsia"/>
          <w:sz w:val="24"/>
        </w:rPr>
        <w:t>4</w:t>
      </w:r>
      <w:r>
        <w:rPr>
          <w:sz w:val="24"/>
        </w:rPr>
        <w:t>-</w:t>
      </w:r>
      <w:r w:rsidR="0016642B">
        <w:rPr>
          <w:sz w:val="24"/>
        </w:rPr>
        <w:t>11</w:t>
      </w:r>
      <w:r>
        <w:rPr>
          <w:rFonts w:hint="eastAsia"/>
          <w:sz w:val="24"/>
        </w:rPr>
        <w:t>）</w:t>
      </w:r>
    </w:p>
    <w:p w14:paraId="31DB4B65" w14:textId="00961B82" w:rsidR="00B02315" w:rsidRPr="00A71F1B" w:rsidRDefault="00B02315" w:rsidP="00B02315">
      <w:pPr>
        <w:ind w:firstLine="480"/>
      </w:pPr>
      <w:r>
        <w:rPr>
          <w:rFonts w:hint="eastAsia"/>
        </w:rPr>
        <w:t>那么</w:t>
      </w:r>
      <w:r w:rsidRPr="00933453">
        <w:rPr>
          <w:rFonts w:hint="eastAsia"/>
        </w:rPr>
        <w:t>如果题库里面一共有</w:t>
      </w:r>
      <w:r>
        <w:rPr>
          <w:rFonts w:hint="eastAsia"/>
          <w:i/>
          <w:iCs/>
        </w:rPr>
        <w:t>n</w:t>
      </w:r>
      <w:proofErr w:type="gramStart"/>
      <w:r w:rsidRPr="00933453">
        <w:rPr>
          <w:rFonts w:hint="eastAsia"/>
        </w:rPr>
        <w:t>个</w:t>
      </w:r>
      <w:proofErr w:type="gramEnd"/>
      <w:r w:rsidRPr="00933453">
        <w:rPr>
          <w:rFonts w:hint="eastAsia"/>
        </w:rPr>
        <w:t>知识点，在</w:t>
      </w:r>
      <w:r w:rsidRPr="00684E48">
        <w:rPr>
          <w:i/>
          <w:iCs/>
        </w:rPr>
        <w:t>z</w:t>
      </w:r>
      <w:r w:rsidRPr="00933453">
        <w:rPr>
          <w:rFonts w:hint="eastAsia"/>
        </w:rPr>
        <w:t>时刻学生的</w:t>
      </w:r>
      <w:r>
        <w:rPr>
          <w:rFonts w:hint="eastAsia"/>
        </w:rPr>
        <w:t>学习</w:t>
      </w:r>
      <w:r w:rsidRPr="00933453">
        <w:rPr>
          <w:rFonts w:hint="eastAsia"/>
        </w:rPr>
        <w:t>能力可以表达为</w:t>
      </w:r>
      <w:r w:rsidRPr="00A71F1B">
        <w:rPr>
          <w:rFonts w:hint="eastAsia"/>
        </w:rPr>
        <w:t>如公式（</w:t>
      </w:r>
      <w:r>
        <w:rPr>
          <w:rFonts w:hint="eastAsia"/>
        </w:rPr>
        <w:t>4</w:t>
      </w:r>
      <w:r w:rsidRPr="00A71F1B">
        <w:rPr>
          <w:rFonts w:hint="eastAsia"/>
        </w:rPr>
        <w:t>-</w:t>
      </w:r>
      <w:r w:rsidR="0016642B">
        <w:t>12</w:t>
      </w:r>
      <w:r w:rsidRPr="00A71F1B">
        <w:rPr>
          <w:rFonts w:hint="eastAsia"/>
        </w:rPr>
        <w:t>）所示：</w:t>
      </w:r>
    </w:p>
    <w:p w14:paraId="44E82DE5" w14:textId="5397DFF7" w:rsidR="00B02315" w:rsidRDefault="00B02315" w:rsidP="00B02315">
      <w:pPr>
        <w:pStyle w:val="afa"/>
        <w:spacing w:line="240" w:lineRule="auto"/>
        <w:ind w:left="782" w:firstLineChars="0" w:firstLine="0"/>
        <w:jc w:val="right"/>
        <w:rPr>
          <w:sz w:val="24"/>
        </w:rPr>
      </w:pPr>
      <w:r>
        <w:rPr>
          <w:rFonts w:hint="eastAsia"/>
          <w:sz w:val="24"/>
        </w:rPr>
        <w:t xml:space="preserve"> </w:t>
      </w:r>
      <w:r>
        <w:rPr>
          <w:sz w:val="24"/>
        </w:rPr>
        <w:t xml:space="preserve">   </w:t>
      </w:r>
      <w:r w:rsidRPr="00265874">
        <w:rPr>
          <w:noProof/>
          <w:position w:val="-12"/>
        </w:rPr>
        <w:object w:dxaOrig="3360" w:dyaOrig="380" w14:anchorId="6627B624">
          <v:shape id="_x0000_i1177" type="#_x0000_t75" alt="" style="width:166.5pt;height:17.5pt;mso-width-percent:0;mso-height-percent:0;mso-width-percent:0;mso-height-percent:0" o:ole="">
            <v:imagedata r:id="rId333" o:title=""/>
          </v:shape>
          <o:OLEObject Type="Embed" ProgID="Equation.DSMT4" ShapeID="_x0000_i1177" DrawAspect="Content" ObjectID="_1683359110" r:id="rId334"/>
        </w:object>
      </w:r>
      <w:r>
        <w:rPr>
          <w:sz w:val="24"/>
        </w:rPr>
        <w:t xml:space="preserve">             </w:t>
      </w:r>
      <w:r>
        <w:rPr>
          <w:rFonts w:hint="eastAsia"/>
          <w:sz w:val="24"/>
        </w:rPr>
        <w:t xml:space="preserve"> </w:t>
      </w:r>
      <w:r>
        <w:rPr>
          <w:rFonts w:hint="eastAsia"/>
          <w:sz w:val="24"/>
        </w:rPr>
        <w:t>（</w:t>
      </w:r>
      <w:r>
        <w:rPr>
          <w:rFonts w:hint="eastAsia"/>
          <w:sz w:val="24"/>
        </w:rPr>
        <w:t>4-</w:t>
      </w:r>
      <w:r w:rsidR="0016642B">
        <w:rPr>
          <w:sz w:val="24"/>
        </w:rPr>
        <w:t>12</w:t>
      </w:r>
      <w:r>
        <w:rPr>
          <w:rFonts w:hint="eastAsia"/>
          <w:sz w:val="24"/>
        </w:rPr>
        <w:t>）</w:t>
      </w:r>
    </w:p>
    <w:p w14:paraId="1A35799E" w14:textId="77777777" w:rsidR="00B02315" w:rsidRPr="00DD1CB4" w:rsidRDefault="00B02315" w:rsidP="00B02315">
      <w:pPr>
        <w:ind w:firstLineChars="0" w:firstLine="0"/>
      </w:pPr>
      <w:r>
        <w:rPr>
          <w:rFonts w:hint="eastAsia"/>
        </w:rPr>
        <w:t>其中</w:t>
      </w:r>
      <w:proofErr w:type="spellStart"/>
      <w:r w:rsidRPr="00925E68">
        <w:rPr>
          <w:rFonts w:hint="eastAsia"/>
          <w:i/>
          <w:iCs/>
        </w:rPr>
        <w:t>i</w:t>
      </w:r>
      <w:proofErr w:type="spellEnd"/>
      <w:r>
        <w:rPr>
          <w:rFonts w:hint="eastAsia"/>
        </w:rPr>
        <w:t>为学生序号，学生学习能力最终表示为由每一个知识点上的答对率和答</w:t>
      </w:r>
      <w:proofErr w:type="gramStart"/>
      <w:r>
        <w:rPr>
          <w:rFonts w:hint="eastAsia"/>
        </w:rPr>
        <w:t>错率组成</w:t>
      </w:r>
      <w:proofErr w:type="gramEnd"/>
      <w:r>
        <w:rPr>
          <w:rFonts w:hint="eastAsia"/>
        </w:rPr>
        <w:t>的向量。</w:t>
      </w:r>
    </w:p>
    <w:p w14:paraId="102A61C8" w14:textId="77777777" w:rsidR="00B02315" w:rsidRPr="00B02315" w:rsidRDefault="00B02315" w:rsidP="0074167E">
      <w:pPr>
        <w:ind w:firstLineChars="0" w:firstLine="0"/>
      </w:pPr>
    </w:p>
    <w:p w14:paraId="6362F755" w14:textId="62E41D67" w:rsidR="00835D55" w:rsidRDefault="00835D55" w:rsidP="00BE3BAB">
      <w:pPr>
        <w:pStyle w:val="22"/>
      </w:pPr>
      <w:bookmarkStart w:id="138" w:name="_Toc72247879"/>
      <w:r w:rsidRPr="00BB5345">
        <w:rPr>
          <w:rFonts w:ascii="Times New Roman" w:eastAsia="宋体" w:hAnsi="Times New Roman"/>
        </w:rPr>
        <w:lastRenderedPageBreak/>
        <w:t xml:space="preserve">4.4 </w:t>
      </w:r>
      <w:r w:rsidRPr="00F1047B">
        <w:rPr>
          <w:rFonts w:eastAsia="宋体"/>
        </w:rPr>
        <w:t xml:space="preserve"> </w:t>
      </w:r>
      <w:r w:rsidRPr="00835D55">
        <w:rPr>
          <w:rFonts w:hint="eastAsia"/>
        </w:rPr>
        <w:t>班级类型测量</w:t>
      </w:r>
      <w:bookmarkEnd w:id="138"/>
    </w:p>
    <w:p w14:paraId="374F9D1B" w14:textId="24DCED61" w:rsidR="00405642" w:rsidRPr="00665816" w:rsidRDefault="00910957" w:rsidP="00665816">
      <w:pPr>
        <w:ind w:firstLine="480"/>
      </w:pPr>
      <w:r>
        <w:rPr>
          <w:noProof/>
        </w:rPr>
        <w:drawing>
          <wp:anchor distT="0" distB="0" distL="114300" distR="114300" simplePos="0" relativeHeight="251716608" behindDoc="0" locked="0" layoutInCell="1" allowOverlap="1" wp14:anchorId="078B4754" wp14:editId="42ADE9BF">
            <wp:simplePos x="0" y="0"/>
            <wp:positionH relativeFrom="page">
              <wp:posOffset>2226310</wp:posOffset>
            </wp:positionH>
            <wp:positionV relativeFrom="paragraph">
              <wp:posOffset>1020445</wp:posOffset>
            </wp:positionV>
            <wp:extent cx="3111500" cy="2098675"/>
            <wp:effectExtent l="0" t="0" r="0" b="0"/>
            <wp:wrapTopAndBottom/>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cstate="print">
                      <a:extLst>
                        <a:ext uri="{28A0092B-C50C-407E-A947-70E740481C1C}">
                          <a14:useLocalDpi xmlns:a14="http://schemas.microsoft.com/office/drawing/2010/main" val="0"/>
                        </a:ext>
                      </a:extLst>
                    </a:blip>
                    <a:stretch>
                      <a:fillRect/>
                    </a:stretch>
                  </pic:blipFill>
                  <pic:spPr>
                    <a:xfrm>
                      <a:off x="0" y="0"/>
                      <a:ext cx="3111500" cy="2098675"/>
                    </a:xfrm>
                    <a:prstGeom prst="rect">
                      <a:avLst/>
                    </a:prstGeom>
                  </pic:spPr>
                </pic:pic>
              </a:graphicData>
            </a:graphic>
            <wp14:sizeRelH relativeFrom="margin">
              <wp14:pctWidth>0</wp14:pctWidth>
            </wp14:sizeRelH>
            <wp14:sizeRelV relativeFrom="margin">
              <wp14:pctHeight>0</wp14:pctHeight>
            </wp14:sizeRelV>
          </wp:anchor>
        </w:drawing>
      </w:r>
      <w:r w:rsidR="00665816">
        <w:rPr>
          <w:rFonts w:hint="eastAsia"/>
        </w:rPr>
        <w:t>我们数据涉及到的班级一共</w:t>
      </w:r>
      <w:r w:rsidR="00665816">
        <w:rPr>
          <w:rFonts w:hint="eastAsia"/>
        </w:rPr>
        <w:t>10</w:t>
      </w:r>
      <w:r w:rsidR="00665816">
        <w:rPr>
          <w:rFonts w:hint="eastAsia"/>
        </w:rPr>
        <w:t>个。包括超常班，尖子班，</w:t>
      </w:r>
      <w:r w:rsidR="00665816" w:rsidRPr="00F35AC2">
        <w:rPr>
          <w:rFonts w:hint="eastAsia"/>
        </w:rPr>
        <w:t>启航班</w:t>
      </w:r>
      <w:r w:rsidR="00665816">
        <w:rPr>
          <w:rFonts w:hint="eastAsia"/>
        </w:rPr>
        <w:t>，创新班，提高班等</w:t>
      </w:r>
      <w:r w:rsidR="00665816">
        <w:rPr>
          <w:rFonts w:hint="eastAsia"/>
        </w:rPr>
        <w:t>10</w:t>
      </w:r>
      <w:r w:rsidR="00665816">
        <w:rPr>
          <w:rFonts w:hint="eastAsia"/>
        </w:rPr>
        <w:t>个班级类型。因为学生的基础能力不一样</w:t>
      </w:r>
      <w:r w:rsidR="00665816" w:rsidRPr="00090D8D">
        <w:rPr>
          <w:rFonts w:hint="eastAsia"/>
          <w:i/>
          <w:iCs/>
        </w:rPr>
        <w:t>，</w:t>
      </w:r>
      <w:r w:rsidR="00665816">
        <w:rPr>
          <w:rFonts w:hint="eastAsia"/>
        </w:rPr>
        <w:t>经过班级的划分，教学模型也不一样，所以最终学生的学习能力也不一样，这是由班级导致的学生的长期的不同，所以我们称之为长期的个性化差异。</w:t>
      </w:r>
    </w:p>
    <w:p w14:paraId="044ADEFE" w14:textId="1E8F0BFD" w:rsidR="00405642" w:rsidRPr="0073780B" w:rsidRDefault="00405642" w:rsidP="00405642">
      <w:pPr>
        <w:ind w:firstLineChars="0" w:firstLine="0"/>
        <w:jc w:val="center"/>
        <w:rPr>
          <w:sz w:val="21"/>
          <w:szCs w:val="21"/>
        </w:rPr>
      </w:pPr>
      <w:r w:rsidRPr="0073780B">
        <w:rPr>
          <w:rFonts w:hint="eastAsia"/>
          <w:sz w:val="21"/>
          <w:szCs w:val="21"/>
        </w:rPr>
        <w:t>图</w:t>
      </w:r>
      <w:r w:rsidRPr="0073780B">
        <w:rPr>
          <w:rFonts w:hint="eastAsia"/>
          <w:sz w:val="21"/>
          <w:szCs w:val="21"/>
        </w:rPr>
        <w:t>4-</w:t>
      </w:r>
      <w:r w:rsidR="004058B8">
        <w:rPr>
          <w:sz w:val="21"/>
          <w:szCs w:val="21"/>
        </w:rPr>
        <w:t>5</w:t>
      </w:r>
      <w:r w:rsidRPr="0073780B">
        <w:rPr>
          <w:sz w:val="21"/>
          <w:szCs w:val="21"/>
        </w:rPr>
        <w:t xml:space="preserve"> </w:t>
      </w:r>
      <w:r w:rsidRPr="0073780B">
        <w:rPr>
          <w:rFonts w:hint="eastAsia"/>
          <w:sz w:val="21"/>
          <w:szCs w:val="21"/>
        </w:rPr>
        <w:t>各个班级类型正确率</w:t>
      </w:r>
    </w:p>
    <w:p w14:paraId="55718EDD" w14:textId="148A07FE" w:rsidR="0073780B" w:rsidRPr="0073780B" w:rsidRDefault="0073780B" w:rsidP="00405642">
      <w:pPr>
        <w:ind w:firstLineChars="0" w:firstLine="0"/>
        <w:jc w:val="center"/>
        <w:rPr>
          <w:sz w:val="21"/>
          <w:szCs w:val="21"/>
        </w:rPr>
      </w:pPr>
      <w:r w:rsidRPr="0073780B">
        <w:rPr>
          <w:rFonts w:hint="eastAsia"/>
          <w:sz w:val="21"/>
          <w:szCs w:val="21"/>
        </w:rPr>
        <w:t>F</w:t>
      </w:r>
      <w:r w:rsidRPr="0073780B">
        <w:rPr>
          <w:sz w:val="21"/>
          <w:szCs w:val="21"/>
        </w:rPr>
        <w:t>igure</w:t>
      </w:r>
      <w:r w:rsidR="00915773">
        <w:rPr>
          <w:sz w:val="21"/>
          <w:szCs w:val="21"/>
        </w:rPr>
        <w:t xml:space="preserve"> </w:t>
      </w:r>
      <w:r w:rsidRPr="0073780B">
        <w:rPr>
          <w:sz w:val="21"/>
          <w:szCs w:val="21"/>
        </w:rPr>
        <w:t>4-</w:t>
      </w:r>
      <w:r w:rsidR="004058B8">
        <w:rPr>
          <w:sz w:val="21"/>
          <w:szCs w:val="21"/>
        </w:rPr>
        <w:t>5</w:t>
      </w:r>
      <w:r w:rsidRPr="0073780B">
        <w:rPr>
          <w:sz w:val="21"/>
          <w:szCs w:val="21"/>
        </w:rPr>
        <w:t xml:space="preserve"> Correct rate of each class type</w:t>
      </w:r>
    </w:p>
    <w:p w14:paraId="7F466436" w14:textId="4C5BB5CC" w:rsidR="00456E09" w:rsidRPr="004058B8" w:rsidRDefault="00BA38CF" w:rsidP="004058B8">
      <w:pPr>
        <w:ind w:firstLine="480"/>
      </w:pPr>
      <w:r>
        <w:rPr>
          <w:noProof/>
        </w:rPr>
        <w:drawing>
          <wp:anchor distT="0" distB="0" distL="114300" distR="114300" simplePos="0" relativeHeight="251736064" behindDoc="0" locked="0" layoutInCell="1" allowOverlap="1" wp14:anchorId="1CF6097A" wp14:editId="626BF070">
            <wp:simplePos x="0" y="0"/>
            <wp:positionH relativeFrom="margin">
              <wp:posOffset>1092835</wp:posOffset>
            </wp:positionH>
            <wp:positionV relativeFrom="paragraph">
              <wp:posOffset>1631315</wp:posOffset>
            </wp:positionV>
            <wp:extent cx="3060700" cy="2027555"/>
            <wp:effectExtent l="0" t="0" r="635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cstate="print">
                      <a:extLst>
                        <a:ext uri="{28A0092B-C50C-407E-A947-70E740481C1C}">
                          <a14:useLocalDpi xmlns:a14="http://schemas.microsoft.com/office/drawing/2010/main" val="0"/>
                        </a:ext>
                      </a:extLst>
                    </a:blip>
                    <a:stretch>
                      <a:fillRect/>
                    </a:stretch>
                  </pic:blipFill>
                  <pic:spPr>
                    <a:xfrm>
                      <a:off x="0" y="0"/>
                      <a:ext cx="3060700" cy="2027555"/>
                    </a:xfrm>
                    <a:prstGeom prst="rect">
                      <a:avLst/>
                    </a:prstGeom>
                  </pic:spPr>
                </pic:pic>
              </a:graphicData>
            </a:graphic>
            <wp14:sizeRelH relativeFrom="margin">
              <wp14:pctWidth>0</wp14:pctWidth>
            </wp14:sizeRelH>
            <wp14:sizeRelV relativeFrom="margin">
              <wp14:pctHeight>0</wp14:pctHeight>
            </wp14:sizeRelV>
          </wp:anchor>
        </w:drawing>
      </w:r>
      <w:r w:rsidR="00405642">
        <w:rPr>
          <w:rFonts w:hint="eastAsia"/>
        </w:rPr>
        <w:t>如图</w:t>
      </w:r>
      <w:r w:rsidR="00405642">
        <w:rPr>
          <w:rFonts w:hint="eastAsia"/>
        </w:rPr>
        <w:t>4-</w:t>
      </w:r>
      <w:r w:rsidR="004058B8">
        <w:t>5</w:t>
      </w:r>
      <w:r w:rsidR="00405642">
        <w:rPr>
          <w:rFonts w:hint="eastAsia"/>
        </w:rPr>
        <w:t>所示，我们统计了数据集中</w:t>
      </w:r>
      <w:r w:rsidR="00405642">
        <w:rPr>
          <w:rFonts w:hint="eastAsia"/>
        </w:rPr>
        <w:t>10</w:t>
      </w:r>
      <w:r w:rsidR="00405642">
        <w:rPr>
          <w:rFonts w:hint="eastAsia"/>
        </w:rPr>
        <w:t>个班级类型的答对率。图中我们可以看出最小的答对率在</w:t>
      </w:r>
      <w:r w:rsidR="00405642">
        <w:rPr>
          <w:rFonts w:hint="eastAsia"/>
        </w:rPr>
        <w:t>0.6</w:t>
      </w:r>
      <w:r w:rsidR="00405642">
        <w:rPr>
          <w:rFonts w:hint="eastAsia"/>
        </w:rPr>
        <w:t>左右，最大的答对率接近</w:t>
      </w:r>
      <w:r w:rsidR="00405642">
        <w:rPr>
          <w:rFonts w:hint="eastAsia"/>
        </w:rPr>
        <w:t>0.9</w:t>
      </w:r>
      <w:r w:rsidR="00405642">
        <w:rPr>
          <w:rFonts w:hint="eastAsia"/>
        </w:rPr>
        <w:t>。其中答对率最大的为超常班，答错率最小的为启航班。所以答错率差别很大，说明班级类型确实能在一定程度上反应出学生的学习能力。因此我们根据班级类别对学生进行划分，一个班级类型的学生属于一组。然后作为特征送到追踪模型。</w:t>
      </w:r>
      <w:r w:rsidR="00E8496A" w:rsidRPr="00E8496A">
        <w:rPr>
          <w:rFonts w:hint="eastAsia"/>
        </w:rPr>
        <w:t>我们就一个班级类型所包含的各个小组的学生数量进行分析，如下图</w:t>
      </w:r>
      <w:r w:rsidR="00E8496A" w:rsidRPr="00E8496A">
        <w:rPr>
          <w:rFonts w:hint="eastAsia"/>
        </w:rPr>
        <w:t>4-</w:t>
      </w:r>
      <w:r w:rsidR="004058B8">
        <w:t>6</w:t>
      </w:r>
      <w:r w:rsidR="00E8496A" w:rsidRPr="00E8496A">
        <w:rPr>
          <w:rFonts w:hint="eastAsia"/>
        </w:rPr>
        <w:t>所示</w:t>
      </w:r>
      <w:r w:rsidR="00E8496A">
        <w:rPr>
          <w:rFonts w:hint="eastAsia"/>
        </w:rPr>
        <w:t>。</w:t>
      </w:r>
    </w:p>
    <w:p w14:paraId="0C0A0D76" w14:textId="2A05F52A" w:rsidR="002C46A8" w:rsidRPr="0073780B" w:rsidRDefault="00E8496A" w:rsidP="00E8496A">
      <w:pPr>
        <w:ind w:firstLineChars="0" w:firstLine="0"/>
        <w:jc w:val="center"/>
        <w:rPr>
          <w:sz w:val="21"/>
          <w:szCs w:val="21"/>
        </w:rPr>
      </w:pPr>
      <w:r w:rsidRPr="0073780B">
        <w:rPr>
          <w:rFonts w:hint="eastAsia"/>
          <w:sz w:val="21"/>
          <w:szCs w:val="21"/>
        </w:rPr>
        <w:t>图</w:t>
      </w:r>
      <w:r w:rsidRPr="0073780B">
        <w:rPr>
          <w:rFonts w:hint="eastAsia"/>
          <w:sz w:val="21"/>
          <w:szCs w:val="21"/>
        </w:rPr>
        <w:t>4-</w:t>
      </w:r>
      <w:r w:rsidR="004058B8">
        <w:rPr>
          <w:sz w:val="21"/>
          <w:szCs w:val="21"/>
        </w:rPr>
        <w:t>6</w:t>
      </w:r>
      <w:r w:rsidR="0073780B" w:rsidRPr="0073780B">
        <w:rPr>
          <w:sz w:val="21"/>
          <w:szCs w:val="21"/>
        </w:rPr>
        <w:t xml:space="preserve"> </w:t>
      </w:r>
      <w:r w:rsidRPr="0073780B">
        <w:rPr>
          <w:rFonts w:hint="eastAsia"/>
          <w:sz w:val="21"/>
          <w:szCs w:val="21"/>
        </w:rPr>
        <w:t>一个班级类型下的</w:t>
      </w:r>
      <w:r w:rsidR="007B5AAF" w:rsidRPr="0073780B">
        <w:rPr>
          <w:rFonts w:hint="eastAsia"/>
          <w:sz w:val="21"/>
          <w:szCs w:val="21"/>
        </w:rPr>
        <w:t>每个小组的学生所占的比例</w:t>
      </w:r>
    </w:p>
    <w:p w14:paraId="3AC21C19" w14:textId="1512AFD4" w:rsidR="006F73B4" w:rsidRPr="0073780B" w:rsidRDefault="007234C4" w:rsidP="006F73B4">
      <w:pPr>
        <w:ind w:firstLineChars="0" w:firstLine="0"/>
        <w:jc w:val="center"/>
        <w:rPr>
          <w:sz w:val="21"/>
          <w:szCs w:val="21"/>
        </w:rPr>
      </w:pPr>
      <w:r>
        <w:rPr>
          <w:sz w:val="21"/>
          <w:szCs w:val="21"/>
        </w:rPr>
        <w:t>F</w:t>
      </w:r>
      <w:r w:rsidR="0073780B" w:rsidRPr="0073780B">
        <w:rPr>
          <w:rFonts w:hint="eastAsia"/>
          <w:sz w:val="21"/>
          <w:szCs w:val="21"/>
        </w:rPr>
        <w:t>ig</w:t>
      </w:r>
      <w:r w:rsidR="0073780B" w:rsidRPr="0073780B">
        <w:rPr>
          <w:sz w:val="21"/>
          <w:szCs w:val="21"/>
        </w:rPr>
        <w:t>ure</w:t>
      </w:r>
      <w:r w:rsidR="00AC677B">
        <w:rPr>
          <w:sz w:val="21"/>
          <w:szCs w:val="21"/>
        </w:rPr>
        <w:t xml:space="preserve"> </w:t>
      </w:r>
      <w:r w:rsidR="0073780B" w:rsidRPr="0073780B">
        <w:rPr>
          <w:rFonts w:hint="eastAsia"/>
          <w:sz w:val="21"/>
          <w:szCs w:val="21"/>
        </w:rPr>
        <w:t>4-</w:t>
      </w:r>
      <w:r w:rsidR="004058B8">
        <w:rPr>
          <w:sz w:val="21"/>
          <w:szCs w:val="21"/>
        </w:rPr>
        <w:t>6</w:t>
      </w:r>
      <w:r w:rsidR="0073780B" w:rsidRPr="0073780B">
        <w:rPr>
          <w:sz w:val="21"/>
          <w:szCs w:val="21"/>
        </w:rPr>
        <w:t xml:space="preserve"> The proportion of students in each group of the class type</w:t>
      </w:r>
    </w:p>
    <w:p w14:paraId="4B9F7F6F" w14:textId="3AA75758" w:rsidR="00E71A6C" w:rsidRDefault="00C30BAF" w:rsidP="00BB0F29">
      <w:pPr>
        <w:ind w:firstLine="480"/>
      </w:pPr>
      <w:r>
        <w:rPr>
          <w:rFonts w:hint="eastAsia"/>
        </w:rPr>
        <w:t>如上图</w:t>
      </w:r>
      <w:r>
        <w:rPr>
          <w:rFonts w:hint="eastAsia"/>
        </w:rPr>
        <w:t>4-</w:t>
      </w:r>
      <w:r w:rsidR="004058B8">
        <w:t>6</w:t>
      </w:r>
      <w:r>
        <w:rPr>
          <w:rFonts w:hint="eastAsia"/>
        </w:rPr>
        <w:t>所示为</w:t>
      </w:r>
      <w:r w:rsidR="007B5AAF">
        <w:rPr>
          <w:rFonts w:hint="eastAsia"/>
        </w:rPr>
        <w:t>一个班级类型下的每个小组的学生所占的比例</w:t>
      </w:r>
      <w:r>
        <w:rPr>
          <w:rFonts w:hint="eastAsia"/>
        </w:rPr>
        <w:t>。</w:t>
      </w:r>
      <w:r w:rsidR="0025519B">
        <w:rPr>
          <w:rFonts w:hint="eastAsia"/>
        </w:rPr>
        <w:t>此班级类型</w:t>
      </w:r>
      <w:r w:rsidR="0025519B">
        <w:rPr>
          <w:rFonts w:hint="eastAsia"/>
        </w:rPr>
        <w:lastRenderedPageBreak/>
        <w:t>为表现较差的</w:t>
      </w:r>
      <w:r w:rsidR="00C4396F">
        <w:rPr>
          <w:rFonts w:hint="eastAsia"/>
        </w:rPr>
        <w:t>启</w:t>
      </w:r>
      <w:r w:rsidR="0025519B">
        <w:rPr>
          <w:rFonts w:hint="eastAsia"/>
        </w:rPr>
        <w:t>航班。</w:t>
      </w:r>
      <w:r>
        <w:rPr>
          <w:rFonts w:hint="eastAsia"/>
        </w:rPr>
        <w:t>其中</w:t>
      </w:r>
      <w:r w:rsidR="0085121D">
        <w:rPr>
          <w:rFonts w:hint="eastAsia"/>
        </w:rPr>
        <w:t>时间单元</w:t>
      </w:r>
      <w:r>
        <w:rPr>
          <w:rFonts w:hint="eastAsia"/>
        </w:rPr>
        <w:t>为第</w:t>
      </w:r>
      <w:r w:rsidR="007B5AAF">
        <w:rPr>
          <w:rFonts w:hint="eastAsia"/>
        </w:rPr>
        <w:t>一</w:t>
      </w:r>
      <w:r>
        <w:rPr>
          <w:rFonts w:hint="eastAsia"/>
        </w:rPr>
        <w:t>个</w:t>
      </w:r>
      <w:r w:rsidR="0085121D">
        <w:rPr>
          <w:rFonts w:hint="eastAsia"/>
        </w:rPr>
        <w:t>时间单元</w:t>
      </w:r>
      <w:r>
        <w:rPr>
          <w:rFonts w:hint="eastAsia"/>
        </w:rPr>
        <w:t>，我们选出第</w:t>
      </w:r>
      <w:r w:rsidR="007B5AAF">
        <w:rPr>
          <w:rFonts w:hint="eastAsia"/>
        </w:rPr>
        <w:t>一</w:t>
      </w:r>
      <w:r>
        <w:rPr>
          <w:rFonts w:hint="eastAsia"/>
        </w:rPr>
        <w:t>个</w:t>
      </w:r>
      <w:r w:rsidR="0085121D">
        <w:rPr>
          <w:rFonts w:hint="eastAsia"/>
        </w:rPr>
        <w:t>时间单元</w:t>
      </w:r>
      <w:r>
        <w:rPr>
          <w:rFonts w:hint="eastAsia"/>
        </w:rPr>
        <w:t>的学生，并将他们根据</w:t>
      </w:r>
      <w:r>
        <w:rPr>
          <w:rFonts w:hint="eastAsia"/>
        </w:rPr>
        <w:t>K</w:t>
      </w:r>
      <w:r>
        <w:rPr>
          <w:rFonts w:hint="eastAsia"/>
        </w:rPr>
        <w:t>均值聚类的结果进行分组。</w:t>
      </w:r>
      <w:r w:rsidR="00135452">
        <w:rPr>
          <w:rFonts w:hint="eastAsia"/>
        </w:rPr>
        <w:t>其中类别</w:t>
      </w:r>
      <w:r w:rsidR="006F73B4">
        <w:t>0</w:t>
      </w:r>
      <w:r w:rsidR="00135452">
        <w:rPr>
          <w:rFonts w:hint="eastAsia"/>
        </w:rPr>
        <w:t>为表现最差的学生小组，类别</w:t>
      </w:r>
      <w:r w:rsidR="006F73B4">
        <w:t>6</w:t>
      </w:r>
      <w:r w:rsidR="00135452">
        <w:rPr>
          <w:rFonts w:hint="eastAsia"/>
        </w:rPr>
        <w:t>为表现最好的学生小组</w:t>
      </w:r>
      <w:r w:rsidR="00E31B6B">
        <w:rPr>
          <w:rFonts w:hint="eastAsia"/>
        </w:rPr>
        <w:t>。</w:t>
      </w:r>
      <w:r w:rsidR="00135452">
        <w:rPr>
          <w:rFonts w:hint="eastAsia"/>
        </w:rPr>
        <w:t>其余的都是中间小组。我们可以看出即使是表现最差的起航班，属于学习能力最差的小组的也是最少的。并且此班级的学生属于每一个小组的都有。</w:t>
      </w:r>
    </w:p>
    <w:p w14:paraId="70BDE441" w14:textId="246C959A" w:rsidR="00212452" w:rsidRDefault="00E71A6C" w:rsidP="00BB0F29">
      <w:pPr>
        <w:ind w:firstLine="480"/>
      </w:pPr>
      <w:r>
        <w:rPr>
          <w:rFonts w:hint="eastAsia"/>
        </w:rPr>
        <w:t>因此，我们提出班级类型应该作为长期的个性化特征改进模型的效果。</w:t>
      </w:r>
    </w:p>
    <w:p w14:paraId="751BD05F" w14:textId="08753216" w:rsidR="00212452" w:rsidRPr="00C16ED8" w:rsidRDefault="00212452" w:rsidP="00BE3BAB">
      <w:pPr>
        <w:pStyle w:val="22"/>
      </w:pPr>
      <w:bookmarkStart w:id="139" w:name="_Toc72247880"/>
      <w:r w:rsidRPr="00BB5345">
        <w:rPr>
          <w:rFonts w:ascii="Times New Roman" w:hAnsi="Times New Roman"/>
        </w:rPr>
        <w:t>4.5</w:t>
      </w:r>
      <w:r w:rsidRPr="00F1047B">
        <w:t xml:space="preserve">  </w:t>
      </w:r>
      <w:r>
        <w:rPr>
          <w:rFonts w:hint="eastAsia"/>
        </w:rPr>
        <w:t>模型结构</w:t>
      </w:r>
      <w:bookmarkEnd w:id="139"/>
    </w:p>
    <w:p w14:paraId="2DB13EAA" w14:textId="26C48CF2" w:rsidR="00BF00ED" w:rsidRDefault="00BA3F17" w:rsidP="00E32514">
      <w:pPr>
        <w:ind w:firstLine="480"/>
      </w:pPr>
      <w:r>
        <w:rPr>
          <w:rFonts w:hint="eastAsia"/>
        </w:rPr>
        <w:t>本小节介绍</w:t>
      </w:r>
      <w:r w:rsidR="00643271">
        <w:rPr>
          <w:rFonts w:hint="eastAsia"/>
        </w:rPr>
        <w:t>基于</w:t>
      </w:r>
      <w:r w:rsidR="00643271">
        <w:rPr>
          <w:rFonts w:hint="eastAsia"/>
        </w:rPr>
        <w:t>L</w:t>
      </w:r>
      <w:r w:rsidR="00643271">
        <w:t>STM</w:t>
      </w:r>
      <w:r w:rsidR="00643271">
        <w:rPr>
          <w:rFonts w:hint="eastAsia"/>
        </w:rPr>
        <w:t>结构</w:t>
      </w:r>
      <w:r w:rsidR="0089581B">
        <w:rPr>
          <w:rFonts w:hint="eastAsia"/>
        </w:rPr>
        <w:t>的</w:t>
      </w:r>
      <w:r w:rsidR="00643271">
        <w:rPr>
          <w:rFonts w:hint="eastAsia"/>
        </w:rPr>
        <w:t>个性化深度学生知识追踪模型</w:t>
      </w:r>
      <w:r w:rsidR="0089581B">
        <w:rPr>
          <w:rFonts w:hint="eastAsia"/>
        </w:rPr>
        <w:t>，</w:t>
      </w:r>
      <w:r w:rsidR="00643271">
        <w:rPr>
          <w:rFonts w:hint="eastAsia"/>
        </w:rPr>
        <w:t>如下图</w:t>
      </w:r>
      <w:r w:rsidR="00643271">
        <w:rPr>
          <w:rFonts w:hint="eastAsia"/>
        </w:rPr>
        <w:t>4-</w:t>
      </w:r>
      <w:r w:rsidR="00CD1CF9">
        <w:t>7</w:t>
      </w:r>
      <w:r w:rsidR="00643271">
        <w:rPr>
          <w:rFonts w:hint="eastAsia"/>
        </w:rPr>
        <w:t>所示</w:t>
      </w:r>
      <w:r>
        <w:rPr>
          <w:rFonts w:hint="eastAsia"/>
        </w:rPr>
        <w:t>。</w:t>
      </w:r>
    </w:p>
    <w:p w14:paraId="7895877C" w14:textId="788E7B8A" w:rsidR="004518C6" w:rsidRDefault="00E57E18" w:rsidP="00155216">
      <w:pPr>
        <w:ind w:firstLine="480"/>
      </w:pPr>
      <w:r>
        <w:rPr>
          <w:rFonts w:hint="eastAsia"/>
        </w:rPr>
        <w:t>我们</w:t>
      </w:r>
      <w:r w:rsidR="0089581B">
        <w:rPr>
          <w:rFonts w:hint="eastAsia"/>
        </w:rPr>
        <w:t>基于模型的输入进行改进：</w:t>
      </w:r>
      <w:r w:rsidR="0089581B">
        <w:rPr>
          <w:rFonts w:hint="eastAsia"/>
        </w:rPr>
        <w:t>(1)</w:t>
      </w:r>
      <w:r w:rsidR="0089581B">
        <w:rPr>
          <w:rFonts w:hint="eastAsia"/>
        </w:rPr>
        <w:t>添加了长期的个性化特征，班级类型</w:t>
      </w:r>
      <w:r w:rsidR="0037669F">
        <w:rPr>
          <w:rFonts w:hint="eastAsia"/>
        </w:rPr>
        <w:t>，为下图</w:t>
      </w:r>
      <w:r w:rsidR="0037669F">
        <w:rPr>
          <w:rFonts w:hint="eastAsia"/>
        </w:rPr>
        <w:t>4-</w:t>
      </w:r>
      <w:r w:rsidR="004058B8">
        <w:t>7</w:t>
      </w:r>
      <w:r w:rsidR="0037669F">
        <w:rPr>
          <w:rFonts w:hint="eastAsia"/>
        </w:rPr>
        <w:t>蓝色虚线框圈出部分。</w:t>
      </w:r>
      <w:r w:rsidR="0089581B">
        <w:rPr>
          <w:rFonts w:hint="eastAsia"/>
        </w:rPr>
        <w:t>(</w:t>
      </w:r>
      <w:r w:rsidR="0089581B">
        <w:t>2)</w:t>
      </w:r>
      <w:r w:rsidR="0089581B">
        <w:rPr>
          <w:rFonts w:hint="eastAsia"/>
        </w:rPr>
        <w:t>基于习题难度和时间单元改进学生</w:t>
      </w:r>
      <w:r w:rsidR="004518C6">
        <w:rPr>
          <w:rFonts w:hint="eastAsia"/>
        </w:rPr>
        <w:t>学习能力向量</w:t>
      </w:r>
      <w:r w:rsidR="00353CC5">
        <w:rPr>
          <w:rFonts w:hint="eastAsia"/>
        </w:rPr>
        <w:t>，</w:t>
      </w:r>
      <w:r w:rsidR="0037669F">
        <w:rPr>
          <w:rFonts w:hint="eastAsia"/>
        </w:rPr>
        <w:t>为下图</w:t>
      </w:r>
      <w:r w:rsidR="0037669F">
        <w:rPr>
          <w:rFonts w:hint="eastAsia"/>
        </w:rPr>
        <w:t>4-</w:t>
      </w:r>
      <w:r w:rsidR="004058B8">
        <w:t>7</w:t>
      </w:r>
      <w:r w:rsidR="0037669F">
        <w:rPr>
          <w:rFonts w:hint="eastAsia"/>
        </w:rPr>
        <w:t>所示红色虚线框圈出部分。</w:t>
      </w:r>
      <w:r w:rsidR="00353CC5">
        <w:rPr>
          <w:rFonts w:hint="eastAsia"/>
        </w:rPr>
        <w:t>然后将学生能力向量基于</w:t>
      </w:r>
      <w:r w:rsidR="00353CC5">
        <w:rPr>
          <w:rFonts w:hint="eastAsia"/>
        </w:rPr>
        <w:t>K</w:t>
      </w:r>
      <w:r w:rsidR="00353CC5">
        <w:rPr>
          <w:rFonts w:hint="eastAsia"/>
        </w:rPr>
        <w:t>均值聚类算法进行聚类，依据聚类结果对学生进行分组</w:t>
      </w:r>
      <w:r w:rsidR="007A7773">
        <w:rPr>
          <w:rFonts w:hint="eastAsia"/>
        </w:rPr>
        <w:t>，将分组结果作为输入。</w:t>
      </w:r>
    </w:p>
    <w:p w14:paraId="5F63DE82" w14:textId="1F97C0B8" w:rsidR="004058B8" w:rsidRPr="004058B8" w:rsidRDefault="004058B8" w:rsidP="004058B8">
      <w:pPr>
        <w:ind w:firstLine="420"/>
      </w:pPr>
      <w:r w:rsidRPr="00AC677B">
        <w:rPr>
          <w:noProof/>
          <w:sz w:val="21"/>
          <w:szCs w:val="21"/>
        </w:rPr>
        <w:drawing>
          <wp:anchor distT="0" distB="0" distL="114300" distR="114300" simplePos="0" relativeHeight="251722752" behindDoc="0" locked="0" layoutInCell="1" allowOverlap="1" wp14:anchorId="4B1E97CD" wp14:editId="5D86DE6E">
            <wp:simplePos x="0" y="0"/>
            <wp:positionH relativeFrom="page">
              <wp:posOffset>2178050</wp:posOffset>
            </wp:positionH>
            <wp:positionV relativeFrom="paragraph">
              <wp:posOffset>815975</wp:posOffset>
            </wp:positionV>
            <wp:extent cx="3132455" cy="3297555"/>
            <wp:effectExtent l="0" t="0" r="0" b="0"/>
            <wp:wrapTopAndBottom/>
            <wp:docPr id="175" name="图片 17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337">
                      <a:extLst>
                        <a:ext uri="{28A0092B-C50C-407E-A947-70E740481C1C}">
                          <a14:useLocalDpi xmlns:a14="http://schemas.microsoft.com/office/drawing/2010/main" val="0"/>
                        </a:ext>
                      </a:extLst>
                    </a:blip>
                    <a:stretch>
                      <a:fillRect/>
                    </a:stretch>
                  </pic:blipFill>
                  <pic:spPr>
                    <a:xfrm>
                      <a:off x="0" y="0"/>
                      <a:ext cx="3132455" cy="3297555"/>
                    </a:xfrm>
                    <a:prstGeom prst="rect">
                      <a:avLst/>
                    </a:prstGeom>
                  </pic:spPr>
                </pic:pic>
              </a:graphicData>
            </a:graphic>
            <wp14:sizeRelH relativeFrom="margin">
              <wp14:pctWidth>0</wp14:pctWidth>
            </wp14:sizeRelH>
            <wp14:sizeRelV relativeFrom="margin">
              <wp14:pctHeight>0</wp14:pctHeight>
            </wp14:sizeRelV>
          </wp:anchor>
        </w:drawing>
      </w:r>
      <w:r w:rsidR="000C6275">
        <w:rPr>
          <w:rFonts w:hint="eastAsia"/>
        </w:rPr>
        <w:t>其中模型的输入为</w:t>
      </w:r>
      <w:r w:rsidR="000C6275">
        <w:rPr>
          <w:rFonts w:hint="eastAsia"/>
        </w:rPr>
        <w:t>o</w:t>
      </w:r>
      <w:r w:rsidR="000C6275">
        <w:t>ne-hot</w:t>
      </w:r>
      <w:r w:rsidR="000C6275">
        <w:rPr>
          <w:rFonts w:hint="eastAsia"/>
        </w:rPr>
        <w:t>编码的拼接组成。输入包含习题对于输入特征主要有以下三部分，对于不同的模型，特征的组合不同。其中图</w:t>
      </w:r>
      <w:r w:rsidR="000C6275">
        <w:rPr>
          <w:rFonts w:hint="eastAsia"/>
        </w:rPr>
        <w:t>4-</w:t>
      </w:r>
      <w:r>
        <w:t>7</w:t>
      </w:r>
      <w:r w:rsidR="000C6275">
        <w:rPr>
          <w:rFonts w:hint="eastAsia"/>
        </w:rPr>
        <w:t>中的</w:t>
      </w:r>
      <w:r w:rsidR="000C6275" w:rsidRPr="006F5886">
        <w:rPr>
          <w:rFonts w:hint="eastAsia"/>
          <w:i/>
          <w:iCs/>
        </w:rPr>
        <w:t>x</w:t>
      </w:r>
      <w:r w:rsidR="000C6275">
        <w:rPr>
          <w:rFonts w:hint="eastAsia"/>
        </w:rPr>
        <w:t>就是特征的组合结果。</w:t>
      </w:r>
    </w:p>
    <w:p w14:paraId="235876B3" w14:textId="7F5DAF29" w:rsidR="000C6275" w:rsidRPr="00AC677B" w:rsidRDefault="00252C78" w:rsidP="00252C78">
      <w:pPr>
        <w:ind w:firstLineChars="0" w:firstLine="0"/>
        <w:jc w:val="center"/>
        <w:rPr>
          <w:sz w:val="21"/>
          <w:szCs w:val="21"/>
        </w:rPr>
      </w:pPr>
      <w:r w:rsidRPr="00AC677B">
        <w:rPr>
          <w:rFonts w:hint="eastAsia"/>
          <w:sz w:val="21"/>
          <w:szCs w:val="21"/>
        </w:rPr>
        <w:t>图</w:t>
      </w:r>
      <w:r w:rsidRPr="00AC677B">
        <w:rPr>
          <w:rFonts w:hint="eastAsia"/>
          <w:sz w:val="21"/>
          <w:szCs w:val="21"/>
        </w:rPr>
        <w:t>4-</w:t>
      </w:r>
      <w:r w:rsidR="004058B8">
        <w:rPr>
          <w:sz w:val="21"/>
          <w:szCs w:val="21"/>
        </w:rPr>
        <w:t>7</w:t>
      </w:r>
      <w:r w:rsidRPr="00AC677B">
        <w:rPr>
          <w:rFonts w:hint="eastAsia"/>
          <w:sz w:val="21"/>
          <w:szCs w:val="21"/>
        </w:rPr>
        <w:t xml:space="preserve"> </w:t>
      </w:r>
      <w:r w:rsidRPr="00AC677B">
        <w:rPr>
          <w:rFonts w:hint="eastAsia"/>
          <w:sz w:val="21"/>
          <w:szCs w:val="21"/>
        </w:rPr>
        <w:t>模型结构</w:t>
      </w:r>
    </w:p>
    <w:p w14:paraId="5656D50C" w14:textId="73D6F61F" w:rsidR="00252C78" w:rsidRPr="00AC677B" w:rsidRDefault="00252C78" w:rsidP="000C6275">
      <w:pPr>
        <w:ind w:firstLineChars="0" w:firstLine="0"/>
        <w:jc w:val="center"/>
        <w:rPr>
          <w:sz w:val="21"/>
          <w:szCs w:val="21"/>
        </w:rPr>
      </w:pPr>
      <w:r w:rsidRPr="00AC677B">
        <w:rPr>
          <w:sz w:val="21"/>
          <w:szCs w:val="21"/>
        </w:rPr>
        <w:t>Figure</w:t>
      </w:r>
      <w:r w:rsidR="00AC677B" w:rsidRPr="00AC677B">
        <w:rPr>
          <w:sz w:val="21"/>
          <w:szCs w:val="21"/>
        </w:rPr>
        <w:t xml:space="preserve"> </w:t>
      </w:r>
      <w:r w:rsidRPr="00AC677B">
        <w:rPr>
          <w:sz w:val="21"/>
          <w:szCs w:val="21"/>
        </w:rPr>
        <w:t>4-</w:t>
      </w:r>
      <w:r w:rsidR="004058B8">
        <w:rPr>
          <w:sz w:val="21"/>
          <w:szCs w:val="21"/>
        </w:rPr>
        <w:t>7</w:t>
      </w:r>
      <w:r w:rsidRPr="00AC677B">
        <w:rPr>
          <w:sz w:val="21"/>
          <w:szCs w:val="21"/>
        </w:rPr>
        <w:t xml:space="preserve"> I</w:t>
      </w:r>
      <w:r w:rsidRPr="00AC677B">
        <w:rPr>
          <w:rFonts w:hint="eastAsia"/>
          <w:sz w:val="21"/>
          <w:szCs w:val="21"/>
        </w:rPr>
        <w:t>ll</w:t>
      </w:r>
      <w:r w:rsidRPr="00AC677B">
        <w:rPr>
          <w:sz w:val="21"/>
          <w:szCs w:val="21"/>
        </w:rPr>
        <w:t>ustration of the model</w:t>
      </w:r>
    </w:p>
    <w:p w14:paraId="096ED2A2" w14:textId="17F32AF3" w:rsidR="00E56000" w:rsidRDefault="000C6275" w:rsidP="000C6275">
      <w:pPr>
        <w:ind w:firstLine="480"/>
      </w:pPr>
      <w:r>
        <w:rPr>
          <w:rFonts w:hint="eastAsia"/>
        </w:rPr>
        <w:t>下面我们将详细介绍三部分的</w:t>
      </w:r>
      <w:r>
        <w:rPr>
          <w:rFonts w:hint="eastAsia"/>
        </w:rPr>
        <w:t>o</w:t>
      </w:r>
      <w:r>
        <w:t>ne-ho</w:t>
      </w:r>
      <w:r>
        <w:rPr>
          <w:rFonts w:hint="eastAsia"/>
        </w:rPr>
        <w:t>t</w:t>
      </w:r>
      <w:r>
        <w:rPr>
          <w:rFonts w:hint="eastAsia"/>
        </w:rPr>
        <w:t>编码：</w:t>
      </w:r>
    </w:p>
    <w:p w14:paraId="0C6FA2C1" w14:textId="4C833A22" w:rsidR="00E32514" w:rsidRPr="00496C21" w:rsidRDefault="00E32514" w:rsidP="00E32514">
      <w:pPr>
        <w:pStyle w:val="afa"/>
        <w:numPr>
          <w:ilvl w:val="0"/>
          <w:numId w:val="21"/>
        </w:numPr>
        <w:adjustRightInd/>
        <w:snapToGrid/>
        <w:spacing w:line="400" w:lineRule="exact"/>
        <w:ind w:left="777" w:firstLineChars="0" w:hanging="357"/>
        <w:rPr>
          <w:sz w:val="24"/>
        </w:rPr>
      </w:pPr>
      <w:r w:rsidRPr="00496C21">
        <w:rPr>
          <w:rFonts w:hint="eastAsia"/>
          <w:sz w:val="24"/>
        </w:rPr>
        <w:lastRenderedPageBreak/>
        <w:t>学生所做的题目编号和做题结果组合进行</w:t>
      </w:r>
      <w:r w:rsidRPr="00496C21">
        <w:rPr>
          <w:rFonts w:hint="eastAsia"/>
          <w:sz w:val="24"/>
        </w:rPr>
        <w:t>one-hot</w:t>
      </w:r>
      <w:r w:rsidRPr="00496C21">
        <w:rPr>
          <w:rFonts w:hint="eastAsia"/>
          <w:sz w:val="24"/>
        </w:rPr>
        <w:t>编码，具体来说习题</w:t>
      </w:r>
      <w:r w:rsidRPr="00496C21">
        <w:rPr>
          <w:rFonts w:hint="eastAsia"/>
          <w:sz w:val="24"/>
        </w:rPr>
        <w:t>1024</w:t>
      </w:r>
      <w:r w:rsidRPr="00496C21">
        <w:rPr>
          <w:rFonts w:hint="eastAsia"/>
          <w:sz w:val="24"/>
        </w:rPr>
        <w:t>道，学生答题状态</w:t>
      </w:r>
      <w:r>
        <w:rPr>
          <w:rFonts w:hint="eastAsia"/>
          <w:sz w:val="24"/>
        </w:rPr>
        <w:t>是对还是错</w:t>
      </w:r>
      <w:r w:rsidRPr="00496C21">
        <w:rPr>
          <w:rFonts w:hint="eastAsia"/>
          <w:sz w:val="24"/>
        </w:rPr>
        <w:t>（</w:t>
      </w:r>
      <w:r w:rsidRPr="00496C21">
        <w:rPr>
          <w:rFonts w:hint="eastAsia"/>
          <w:sz w:val="24"/>
        </w:rPr>
        <w:t>0</w:t>
      </w:r>
      <w:r w:rsidRPr="00496C21">
        <w:rPr>
          <w:rFonts w:hint="eastAsia"/>
          <w:sz w:val="24"/>
        </w:rPr>
        <w:t>或者</w:t>
      </w:r>
      <w:r w:rsidRPr="00496C21">
        <w:rPr>
          <w:rFonts w:hint="eastAsia"/>
          <w:sz w:val="24"/>
        </w:rPr>
        <w:t>1</w:t>
      </w:r>
      <w:r w:rsidRPr="00496C21">
        <w:rPr>
          <w:rFonts w:hint="eastAsia"/>
          <w:sz w:val="24"/>
        </w:rPr>
        <w:t>），那么</w:t>
      </w:r>
      <w:r>
        <w:rPr>
          <w:rFonts w:hint="eastAsia"/>
          <w:sz w:val="24"/>
        </w:rPr>
        <w:t>为了表示学生做的是哪道题目，并且是答对还是答错，</w:t>
      </w:r>
      <w:r w:rsidRPr="00496C21">
        <w:rPr>
          <w:rFonts w:hint="eastAsia"/>
          <w:sz w:val="24"/>
        </w:rPr>
        <w:t>o</w:t>
      </w:r>
      <w:r w:rsidRPr="00496C21">
        <w:rPr>
          <w:sz w:val="24"/>
        </w:rPr>
        <w:t>ne-hot</w:t>
      </w:r>
      <w:r w:rsidRPr="00496C21">
        <w:rPr>
          <w:rFonts w:hint="eastAsia"/>
          <w:sz w:val="24"/>
        </w:rPr>
        <w:t>编码就是一个</w:t>
      </w:r>
      <w:r w:rsidRPr="00496C21">
        <w:rPr>
          <w:rFonts w:hint="eastAsia"/>
          <w:sz w:val="24"/>
        </w:rPr>
        <w:t>2048</w:t>
      </w:r>
      <w:r w:rsidRPr="00496C21">
        <w:rPr>
          <w:rFonts w:hint="eastAsia"/>
          <w:sz w:val="24"/>
        </w:rPr>
        <w:t>维的向量，其中前</w:t>
      </w:r>
      <w:r w:rsidRPr="00496C21">
        <w:rPr>
          <w:rFonts w:hint="eastAsia"/>
          <w:sz w:val="24"/>
        </w:rPr>
        <w:t>1024</w:t>
      </w:r>
      <w:r w:rsidRPr="00496C21">
        <w:rPr>
          <w:rFonts w:hint="eastAsia"/>
          <w:sz w:val="24"/>
        </w:rPr>
        <w:t>维为学生在题目答错的时候为</w:t>
      </w:r>
      <w:r w:rsidRPr="00496C21">
        <w:rPr>
          <w:rFonts w:hint="eastAsia"/>
          <w:sz w:val="24"/>
        </w:rPr>
        <w:t>1</w:t>
      </w:r>
      <w:r w:rsidRPr="00496C21">
        <w:rPr>
          <w:rFonts w:hint="eastAsia"/>
          <w:sz w:val="24"/>
        </w:rPr>
        <w:t>，后</w:t>
      </w:r>
      <w:r w:rsidRPr="00496C21">
        <w:rPr>
          <w:rFonts w:hint="eastAsia"/>
          <w:sz w:val="24"/>
        </w:rPr>
        <w:t>1024</w:t>
      </w:r>
      <w:r w:rsidRPr="00496C21">
        <w:rPr>
          <w:rFonts w:hint="eastAsia"/>
          <w:sz w:val="24"/>
        </w:rPr>
        <w:t>维为学生在题目答对的时候为</w:t>
      </w:r>
      <w:r w:rsidRPr="00496C21">
        <w:rPr>
          <w:rFonts w:hint="eastAsia"/>
          <w:sz w:val="24"/>
        </w:rPr>
        <w:t>1</w:t>
      </w:r>
      <w:r w:rsidRPr="00496C21">
        <w:rPr>
          <w:rFonts w:hint="eastAsia"/>
          <w:sz w:val="24"/>
        </w:rPr>
        <w:t>。具体来说就是如果学生题目编号为</w:t>
      </w:r>
      <w:r w:rsidRPr="00496C21">
        <w:rPr>
          <w:rFonts w:hint="eastAsia"/>
          <w:sz w:val="24"/>
        </w:rPr>
        <w:t>0</w:t>
      </w:r>
      <w:r w:rsidRPr="00496C21">
        <w:rPr>
          <w:rFonts w:hint="eastAsia"/>
          <w:sz w:val="24"/>
        </w:rPr>
        <w:t>的题目答错了，那么</w:t>
      </w:r>
      <w:r w:rsidRPr="00496C21">
        <w:rPr>
          <w:rFonts w:hint="eastAsia"/>
          <w:sz w:val="24"/>
        </w:rPr>
        <w:t>2048</w:t>
      </w:r>
      <w:r w:rsidRPr="00496C21">
        <w:rPr>
          <w:rFonts w:hint="eastAsia"/>
          <w:sz w:val="24"/>
        </w:rPr>
        <w:t>维的向量为第</w:t>
      </w:r>
      <w:r w:rsidRPr="00496C21">
        <w:rPr>
          <w:rFonts w:hint="eastAsia"/>
          <w:sz w:val="24"/>
        </w:rPr>
        <w:t>0</w:t>
      </w:r>
      <w:r w:rsidRPr="00496C21">
        <w:rPr>
          <w:rFonts w:hint="eastAsia"/>
          <w:sz w:val="24"/>
        </w:rPr>
        <w:t>维为</w:t>
      </w:r>
      <w:r w:rsidRPr="00496C21">
        <w:rPr>
          <w:rFonts w:hint="eastAsia"/>
          <w:sz w:val="24"/>
        </w:rPr>
        <w:t>1</w:t>
      </w:r>
      <w:r w:rsidRPr="00496C21">
        <w:rPr>
          <w:rFonts w:hint="eastAsia"/>
          <w:sz w:val="24"/>
        </w:rPr>
        <w:t>，其他全部是</w:t>
      </w:r>
      <w:r w:rsidRPr="00496C21">
        <w:rPr>
          <w:rFonts w:hint="eastAsia"/>
          <w:sz w:val="24"/>
        </w:rPr>
        <w:t>0</w:t>
      </w:r>
      <w:r w:rsidRPr="00496C21">
        <w:rPr>
          <w:rFonts w:hint="eastAsia"/>
          <w:sz w:val="24"/>
        </w:rPr>
        <w:t>，如果学生题目编号为</w:t>
      </w:r>
      <w:r w:rsidRPr="00496C21">
        <w:rPr>
          <w:rFonts w:hint="eastAsia"/>
          <w:sz w:val="24"/>
        </w:rPr>
        <w:t>0</w:t>
      </w:r>
      <w:r w:rsidRPr="00496C21">
        <w:rPr>
          <w:rFonts w:hint="eastAsia"/>
          <w:sz w:val="24"/>
        </w:rPr>
        <w:t>的题目答对了，那么</w:t>
      </w:r>
      <w:r w:rsidRPr="00496C21">
        <w:rPr>
          <w:rFonts w:hint="eastAsia"/>
          <w:sz w:val="24"/>
        </w:rPr>
        <w:t>2018</w:t>
      </w:r>
      <w:r w:rsidRPr="00496C21">
        <w:rPr>
          <w:rFonts w:hint="eastAsia"/>
          <w:sz w:val="24"/>
        </w:rPr>
        <w:t>维的向量为第</w:t>
      </w:r>
      <w:r w:rsidRPr="00496C21">
        <w:rPr>
          <w:rFonts w:hint="eastAsia"/>
          <w:sz w:val="24"/>
        </w:rPr>
        <w:t>0+1024=1024</w:t>
      </w:r>
      <w:r w:rsidRPr="00496C21">
        <w:rPr>
          <w:rFonts w:hint="eastAsia"/>
          <w:sz w:val="24"/>
        </w:rPr>
        <w:t>维度为</w:t>
      </w:r>
      <w:r w:rsidRPr="00496C21">
        <w:rPr>
          <w:rFonts w:hint="eastAsia"/>
          <w:sz w:val="24"/>
        </w:rPr>
        <w:t>1</w:t>
      </w:r>
      <w:r w:rsidRPr="00496C21">
        <w:rPr>
          <w:rFonts w:hint="eastAsia"/>
          <w:sz w:val="24"/>
        </w:rPr>
        <w:t>，其他全部为</w:t>
      </w:r>
      <w:r w:rsidRPr="00496C21">
        <w:rPr>
          <w:rFonts w:hint="eastAsia"/>
          <w:sz w:val="24"/>
        </w:rPr>
        <w:t>0</w:t>
      </w:r>
      <w:r w:rsidRPr="00496C21">
        <w:rPr>
          <w:rFonts w:hint="eastAsia"/>
          <w:sz w:val="24"/>
        </w:rPr>
        <w:t>。</w:t>
      </w:r>
    </w:p>
    <w:p w14:paraId="31C375B2" w14:textId="77777777" w:rsidR="00E32514" w:rsidRPr="00994A21" w:rsidRDefault="00E32514" w:rsidP="00E32514">
      <w:pPr>
        <w:pStyle w:val="afa"/>
        <w:numPr>
          <w:ilvl w:val="0"/>
          <w:numId w:val="21"/>
        </w:numPr>
        <w:adjustRightInd/>
        <w:snapToGrid/>
        <w:spacing w:line="400" w:lineRule="exact"/>
        <w:ind w:left="777" w:firstLineChars="0" w:hanging="357"/>
        <w:rPr>
          <w:sz w:val="24"/>
        </w:rPr>
      </w:pPr>
      <w:bookmarkStart w:id="140" w:name="_Hlk69065301"/>
      <w:r w:rsidRPr="00AE4BA9">
        <w:rPr>
          <w:rFonts w:hint="eastAsia"/>
          <w:sz w:val="24"/>
        </w:rPr>
        <w:t>得到学生学生能力编码向量，然后依据此向量聚类得到学生所属小组信息进行</w:t>
      </w:r>
      <w:r w:rsidRPr="00AE4BA9">
        <w:rPr>
          <w:rFonts w:hint="eastAsia"/>
          <w:sz w:val="24"/>
        </w:rPr>
        <w:t>one-hot</w:t>
      </w:r>
      <w:r w:rsidRPr="00AE4BA9">
        <w:rPr>
          <w:rFonts w:hint="eastAsia"/>
          <w:sz w:val="24"/>
        </w:rPr>
        <w:t>编码</w:t>
      </w:r>
      <w:r>
        <w:rPr>
          <w:rFonts w:hint="eastAsia"/>
          <w:sz w:val="24"/>
        </w:rPr>
        <w:t>。</w:t>
      </w:r>
      <w:bookmarkStart w:id="141" w:name="_Hlk69063735"/>
      <w:r>
        <w:rPr>
          <w:rFonts w:hint="eastAsia"/>
          <w:sz w:val="24"/>
        </w:rPr>
        <w:t>具体来说学生在第一个时间单元内，初始类别我们设置为类别</w:t>
      </w:r>
      <w:r>
        <w:rPr>
          <w:rFonts w:hint="eastAsia"/>
          <w:sz w:val="24"/>
        </w:rPr>
        <w:t>0</w:t>
      </w:r>
      <w:r>
        <w:rPr>
          <w:rFonts w:hint="eastAsia"/>
          <w:sz w:val="24"/>
        </w:rPr>
        <w:t>，所有学生的初始类别都一样。</w:t>
      </w:r>
      <w:bookmarkEnd w:id="141"/>
      <w:r>
        <w:rPr>
          <w:rFonts w:hint="eastAsia"/>
          <w:sz w:val="24"/>
        </w:rPr>
        <w:t>然后依据</w:t>
      </w:r>
      <w:r>
        <w:rPr>
          <w:rFonts w:hint="eastAsia"/>
          <w:sz w:val="24"/>
        </w:rPr>
        <w:t>gap</w:t>
      </w:r>
      <w:r>
        <w:rPr>
          <w:sz w:val="24"/>
        </w:rPr>
        <w:t>-statistic</w:t>
      </w:r>
      <w:r>
        <w:rPr>
          <w:rFonts w:hint="eastAsia"/>
          <w:sz w:val="24"/>
        </w:rPr>
        <w:t>算法寻找到最优的</w:t>
      </w:r>
      <w:r w:rsidRPr="00E370DE">
        <w:rPr>
          <w:rFonts w:hint="eastAsia"/>
          <w:i/>
          <w:iCs/>
          <w:sz w:val="24"/>
        </w:rPr>
        <w:t>k</w:t>
      </w:r>
      <w:r>
        <w:rPr>
          <w:rFonts w:hint="eastAsia"/>
          <w:sz w:val="24"/>
        </w:rPr>
        <w:t>值，设定</w:t>
      </w:r>
      <w:r>
        <w:rPr>
          <w:rFonts w:hint="eastAsia"/>
          <w:sz w:val="24"/>
        </w:rPr>
        <w:t>o</w:t>
      </w:r>
      <w:r>
        <w:rPr>
          <w:sz w:val="24"/>
        </w:rPr>
        <w:t>ne-hot</w:t>
      </w:r>
      <w:r>
        <w:rPr>
          <w:rFonts w:hint="eastAsia"/>
          <w:sz w:val="24"/>
        </w:rPr>
        <w:t>编码的维度。</w:t>
      </w:r>
      <w:r w:rsidRPr="00E370DE">
        <w:rPr>
          <w:rFonts w:hint="eastAsia"/>
          <w:i/>
          <w:iCs/>
          <w:sz w:val="24"/>
        </w:rPr>
        <w:t>k</w:t>
      </w:r>
      <w:r>
        <w:rPr>
          <w:rFonts w:hint="eastAsia"/>
          <w:sz w:val="24"/>
        </w:rPr>
        <w:t>值为</w:t>
      </w:r>
      <w:r>
        <w:rPr>
          <w:rFonts w:hint="eastAsia"/>
          <w:sz w:val="24"/>
        </w:rPr>
        <w:t>7</w:t>
      </w:r>
      <w:r>
        <w:rPr>
          <w:rFonts w:hint="eastAsia"/>
          <w:sz w:val="24"/>
        </w:rPr>
        <w:t>，那么总的</w:t>
      </w:r>
      <w:r>
        <w:rPr>
          <w:rFonts w:hint="eastAsia"/>
          <w:sz w:val="24"/>
        </w:rPr>
        <w:t>one-</w:t>
      </w:r>
      <w:r>
        <w:rPr>
          <w:sz w:val="24"/>
        </w:rPr>
        <w:t>hot</w:t>
      </w:r>
      <w:r>
        <w:rPr>
          <w:rFonts w:hint="eastAsia"/>
          <w:sz w:val="24"/>
        </w:rPr>
        <w:t>编码维度就是</w:t>
      </w:r>
      <w:r>
        <w:rPr>
          <w:rFonts w:hint="eastAsia"/>
          <w:sz w:val="24"/>
        </w:rPr>
        <w:t>8</w:t>
      </w:r>
      <w:r>
        <w:rPr>
          <w:rFonts w:hint="eastAsia"/>
          <w:sz w:val="24"/>
        </w:rPr>
        <w:t>。在</w:t>
      </w:r>
      <w:r>
        <w:rPr>
          <w:rFonts w:hint="eastAsia"/>
          <w:sz w:val="24"/>
        </w:rPr>
        <w:t>8</w:t>
      </w:r>
      <w:r>
        <w:rPr>
          <w:rFonts w:hint="eastAsia"/>
          <w:sz w:val="24"/>
        </w:rPr>
        <w:t>维度的向量上根据学生所属的类别将向量的对应位置设置为</w:t>
      </w:r>
      <w:r>
        <w:rPr>
          <w:rFonts w:hint="eastAsia"/>
          <w:sz w:val="24"/>
        </w:rPr>
        <w:t>1</w:t>
      </w:r>
      <w:r>
        <w:rPr>
          <w:rFonts w:hint="eastAsia"/>
          <w:sz w:val="24"/>
        </w:rPr>
        <w:t>，其他设置为</w:t>
      </w:r>
      <w:r>
        <w:rPr>
          <w:rFonts w:hint="eastAsia"/>
          <w:sz w:val="24"/>
        </w:rPr>
        <w:t>0</w:t>
      </w:r>
      <w:r>
        <w:rPr>
          <w:rFonts w:hint="eastAsia"/>
          <w:sz w:val="24"/>
        </w:rPr>
        <w:t>。</w:t>
      </w:r>
    </w:p>
    <w:bookmarkEnd w:id="140"/>
    <w:p w14:paraId="3286EE41" w14:textId="77777777" w:rsidR="00E32514" w:rsidRPr="00496C21" w:rsidRDefault="00E32514" w:rsidP="00E32514">
      <w:pPr>
        <w:pStyle w:val="afa"/>
        <w:numPr>
          <w:ilvl w:val="0"/>
          <w:numId w:val="21"/>
        </w:numPr>
        <w:adjustRightInd/>
        <w:snapToGrid/>
        <w:spacing w:line="400" w:lineRule="exact"/>
        <w:ind w:left="777" w:firstLineChars="0" w:hanging="357"/>
        <w:rPr>
          <w:sz w:val="24"/>
        </w:rPr>
      </w:pPr>
      <w:r w:rsidRPr="00496C21">
        <w:rPr>
          <w:rFonts w:hint="eastAsia"/>
          <w:sz w:val="24"/>
        </w:rPr>
        <w:t>学生的长期个性化特征班级类型的</w:t>
      </w:r>
      <w:r w:rsidRPr="00496C21">
        <w:rPr>
          <w:rFonts w:hint="eastAsia"/>
          <w:sz w:val="24"/>
        </w:rPr>
        <w:t>one</w:t>
      </w:r>
      <w:r w:rsidRPr="00496C21">
        <w:rPr>
          <w:sz w:val="24"/>
        </w:rPr>
        <w:t>-hot</w:t>
      </w:r>
      <w:r w:rsidRPr="00496C21">
        <w:rPr>
          <w:rFonts w:hint="eastAsia"/>
          <w:sz w:val="24"/>
        </w:rPr>
        <w:t>编码。具体来说就是班级类型有</w:t>
      </w:r>
      <w:r w:rsidRPr="00496C21">
        <w:rPr>
          <w:rFonts w:hint="eastAsia"/>
          <w:sz w:val="24"/>
        </w:rPr>
        <w:t>10</w:t>
      </w:r>
      <w:r w:rsidRPr="00496C21">
        <w:rPr>
          <w:rFonts w:hint="eastAsia"/>
          <w:sz w:val="24"/>
        </w:rPr>
        <w:t>种，</w:t>
      </w:r>
      <w:r w:rsidRPr="00496C21">
        <w:rPr>
          <w:rFonts w:hint="eastAsia"/>
          <w:sz w:val="24"/>
        </w:rPr>
        <w:t>one</w:t>
      </w:r>
      <w:r w:rsidRPr="00496C21">
        <w:rPr>
          <w:sz w:val="24"/>
        </w:rPr>
        <w:t>-hot</w:t>
      </w:r>
      <w:r w:rsidRPr="00496C21">
        <w:rPr>
          <w:rFonts w:hint="eastAsia"/>
          <w:sz w:val="24"/>
        </w:rPr>
        <w:t>编码就是一个</w:t>
      </w:r>
      <w:r w:rsidRPr="00496C21">
        <w:rPr>
          <w:rFonts w:hint="eastAsia"/>
          <w:sz w:val="24"/>
        </w:rPr>
        <w:t>10</w:t>
      </w:r>
      <w:r w:rsidRPr="00496C21">
        <w:rPr>
          <w:rFonts w:hint="eastAsia"/>
          <w:sz w:val="24"/>
        </w:rPr>
        <w:t>维度的向量。如果学生所在的班级为编号为</w:t>
      </w:r>
      <w:r w:rsidRPr="00496C21">
        <w:rPr>
          <w:rFonts w:hint="eastAsia"/>
          <w:sz w:val="24"/>
        </w:rPr>
        <w:t>0</w:t>
      </w:r>
      <w:r w:rsidRPr="00496C21">
        <w:rPr>
          <w:rFonts w:hint="eastAsia"/>
          <w:sz w:val="24"/>
        </w:rPr>
        <w:t>的班级，那么就是第</w:t>
      </w:r>
      <w:r w:rsidRPr="00496C21">
        <w:rPr>
          <w:rFonts w:hint="eastAsia"/>
          <w:sz w:val="24"/>
        </w:rPr>
        <w:t>0</w:t>
      </w:r>
      <w:r w:rsidRPr="00496C21">
        <w:rPr>
          <w:rFonts w:hint="eastAsia"/>
          <w:sz w:val="24"/>
        </w:rPr>
        <w:t>维度为</w:t>
      </w:r>
      <w:r w:rsidRPr="00496C21">
        <w:rPr>
          <w:rFonts w:hint="eastAsia"/>
          <w:sz w:val="24"/>
        </w:rPr>
        <w:t>1</w:t>
      </w:r>
      <w:r w:rsidRPr="00496C21">
        <w:rPr>
          <w:rFonts w:hint="eastAsia"/>
          <w:sz w:val="24"/>
        </w:rPr>
        <w:t>，其他维度都是</w:t>
      </w:r>
      <w:r w:rsidRPr="00496C21">
        <w:rPr>
          <w:rFonts w:hint="eastAsia"/>
          <w:sz w:val="24"/>
        </w:rPr>
        <w:t>0</w:t>
      </w:r>
      <w:r w:rsidRPr="00496C21">
        <w:rPr>
          <w:rFonts w:hint="eastAsia"/>
          <w:sz w:val="24"/>
        </w:rPr>
        <w:t>。</w:t>
      </w:r>
    </w:p>
    <w:p w14:paraId="7D6EFD1D" w14:textId="4E582906" w:rsidR="00E32514" w:rsidRDefault="00E32514" w:rsidP="00E32514">
      <w:pPr>
        <w:ind w:firstLine="480"/>
      </w:pPr>
      <w:r>
        <w:rPr>
          <w:rFonts w:hint="eastAsia"/>
        </w:rPr>
        <w:t>基于长短期记忆网络</w:t>
      </w:r>
      <w:r>
        <w:rPr>
          <w:rFonts w:hint="eastAsia"/>
        </w:rPr>
        <w:t>L</w:t>
      </w:r>
      <w:r>
        <w:t>STM</w:t>
      </w:r>
      <w:r>
        <w:rPr>
          <w:rFonts w:hint="eastAsia"/>
        </w:rPr>
        <w:t>进行学生状态的学习。</w:t>
      </w:r>
      <w:r w:rsidRPr="00496C21">
        <w:rPr>
          <w:rFonts w:hint="eastAsia"/>
          <w:i/>
          <w:iCs/>
        </w:rPr>
        <w:t>h</w:t>
      </w:r>
      <w:r>
        <w:rPr>
          <w:rFonts w:hint="eastAsia"/>
        </w:rPr>
        <w:t>为学生某一时刻所处的知识掌握程度</w:t>
      </w:r>
      <w:proofErr w:type="gramStart"/>
      <w:r>
        <w:rPr>
          <w:rFonts w:hint="eastAsia"/>
        </w:rPr>
        <w:t>隐</w:t>
      </w:r>
      <w:proofErr w:type="gramEnd"/>
      <w:r>
        <w:rPr>
          <w:rFonts w:hint="eastAsia"/>
        </w:rPr>
        <w:t>状态。因为</w:t>
      </w:r>
      <w:r>
        <w:rPr>
          <w:rFonts w:hint="eastAsia"/>
        </w:rPr>
        <w:t>L</w:t>
      </w:r>
      <w:r>
        <w:t>STM</w:t>
      </w:r>
      <w:r>
        <w:rPr>
          <w:rFonts w:hint="eastAsia"/>
        </w:rPr>
        <w:t>能根据学生的历史记录和此刻的输入进行遗忘和学习，所以</w:t>
      </w:r>
      <w:r w:rsidRPr="00496C21">
        <w:rPr>
          <w:rFonts w:hint="eastAsia"/>
          <w:i/>
          <w:iCs/>
        </w:rPr>
        <w:t>h</w:t>
      </w:r>
      <w:r>
        <w:rPr>
          <w:rFonts w:hint="eastAsia"/>
        </w:rPr>
        <w:t>就是</w:t>
      </w:r>
      <w:r>
        <w:rPr>
          <w:rFonts w:hint="eastAsia"/>
        </w:rPr>
        <w:t>L</w:t>
      </w:r>
      <w:r>
        <w:t>STM</w:t>
      </w:r>
      <w:r>
        <w:rPr>
          <w:rFonts w:hint="eastAsia"/>
        </w:rPr>
        <w:t>模型基于此刻的输入和历史得到的学生做完此刻的题目之后的知识</w:t>
      </w:r>
      <w:proofErr w:type="gramStart"/>
      <w:r>
        <w:rPr>
          <w:rFonts w:hint="eastAsia"/>
        </w:rPr>
        <w:t>隐</w:t>
      </w:r>
      <w:proofErr w:type="gramEnd"/>
      <w:r>
        <w:rPr>
          <w:rFonts w:hint="eastAsia"/>
        </w:rPr>
        <w:t>状态。</w:t>
      </w:r>
    </w:p>
    <w:p w14:paraId="41EA9541" w14:textId="34A75D07" w:rsidR="00155216" w:rsidRDefault="00E32514" w:rsidP="002A46EE">
      <w:pPr>
        <w:ind w:firstLine="480"/>
      </w:pPr>
      <w:r>
        <w:rPr>
          <w:rFonts w:hint="eastAsia"/>
        </w:rPr>
        <w:t>输出是基于学生此刻的隐性状态预测的下一时刻每一个题目学生每一道题目答对的概率。输出的维度就是题目的总数量，其中维度对应一道题目的答对概率</w:t>
      </w:r>
      <w:r w:rsidR="004518C6">
        <w:rPr>
          <w:rFonts w:hint="eastAsia"/>
        </w:rPr>
        <w:t>。</w:t>
      </w:r>
    </w:p>
    <w:p w14:paraId="738DDD93" w14:textId="1958AD31" w:rsidR="00212452" w:rsidRDefault="00212452" w:rsidP="00BE3BAB">
      <w:pPr>
        <w:pStyle w:val="22"/>
      </w:pPr>
      <w:bookmarkStart w:id="142" w:name="_Toc72247881"/>
      <w:r w:rsidRPr="00BB5345">
        <w:rPr>
          <w:rFonts w:ascii="Times New Roman" w:hAnsi="Times New Roman"/>
        </w:rPr>
        <w:t>4.</w:t>
      </w:r>
      <w:r w:rsidR="00631D35" w:rsidRPr="00BB5345">
        <w:rPr>
          <w:rFonts w:ascii="Times New Roman" w:hAnsi="Times New Roman"/>
        </w:rPr>
        <w:t>6</w:t>
      </w:r>
      <w:r w:rsidRPr="00F1047B">
        <w:t xml:space="preserve">  </w:t>
      </w:r>
      <w:r>
        <w:rPr>
          <w:rFonts w:hint="eastAsia"/>
        </w:rPr>
        <w:t>实验验证</w:t>
      </w:r>
      <w:bookmarkEnd w:id="142"/>
    </w:p>
    <w:p w14:paraId="79F8F6B5" w14:textId="701B16AE" w:rsidR="00BB0F29" w:rsidRDefault="00BB0F29" w:rsidP="00BB0F29">
      <w:pPr>
        <w:ind w:firstLine="480"/>
      </w:pPr>
      <w:r>
        <w:rPr>
          <w:rFonts w:hint="eastAsia"/>
        </w:rPr>
        <w:t>本小节主要通过实验验证提出方法的</w:t>
      </w:r>
      <w:r w:rsidR="00DD189D">
        <w:rPr>
          <w:rFonts w:hint="eastAsia"/>
        </w:rPr>
        <w:t>有效</w:t>
      </w:r>
      <w:r w:rsidR="000741BF">
        <w:rPr>
          <w:rFonts w:hint="eastAsia"/>
        </w:rPr>
        <w:t>性。分模型训练和实验</w:t>
      </w:r>
      <w:r w:rsidR="00DD189D">
        <w:rPr>
          <w:rFonts w:hint="eastAsia"/>
        </w:rPr>
        <w:t>结果</w:t>
      </w:r>
      <w:r w:rsidR="000741BF">
        <w:rPr>
          <w:rFonts w:hint="eastAsia"/>
        </w:rPr>
        <w:t>两方面进行介绍。</w:t>
      </w:r>
    </w:p>
    <w:p w14:paraId="6B173665" w14:textId="237AC285" w:rsidR="006B72FD" w:rsidRDefault="006B72FD" w:rsidP="005A5409">
      <w:pPr>
        <w:pStyle w:val="32"/>
      </w:pPr>
      <w:bookmarkStart w:id="143" w:name="_Toc72247882"/>
      <w:r w:rsidRPr="00F1047B">
        <w:t>4.</w:t>
      </w:r>
      <w:r w:rsidR="00631D35">
        <w:t>6</w:t>
      </w:r>
      <w:r w:rsidR="00212452" w:rsidRPr="0060724B">
        <w:t>.</w:t>
      </w:r>
      <w:r w:rsidR="00212452">
        <w:t>1</w:t>
      </w:r>
      <w:r w:rsidRPr="00F1047B">
        <w:t xml:space="preserve">  </w:t>
      </w:r>
      <w:r>
        <w:rPr>
          <w:rFonts w:hint="eastAsia"/>
        </w:rPr>
        <w:t>模型训练</w:t>
      </w:r>
      <w:bookmarkEnd w:id="143"/>
    </w:p>
    <w:p w14:paraId="33EC3BF9" w14:textId="0990D8A6" w:rsidR="006B72FD" w:rsidRDefault="00F11E88" w:rsidP="006B72FD">
      <w:pPr>
        <w:ind w:firstLine="480"/>
      </w:pPr>
      <w:r>
        <w:rPr>
          <w:rFonts w:hint="eastAsia"/>
        </w:rPr>
        <w:t>模型使用</w:t>
      </w:r>
      <w:r w:rsidR="00A268B8">
        <w:rPr>
          <w:rFonts w:hint="eastAsia"/>
        </w:rPr>
        <w:t>的</w:t>
      </w:r>
      <w:r>
        <w:rPr>
          <w:rFonts w:hint="eastAsia"/>
        </w:rPr>
        <w:t>标签是下一时刻学生</w:t>
      </w:r>
      <w:r w:rsidR="00A268B8">
        <w:rPr>
          <w:rFonts w:hint="eastAsia"/>
        </w:rPr>
        <w:t>答</w:t>
      </w:r>
      <w:r>
        <w:rPr>
          <w:rFonts w:hint="eastAsia"/>
        </w:rPr>
        <w:t>题</w:t>
      </w:r>
      <w:r w:rsidR="00A268B8">
        <w:rPr>
          <w:rFonts w:hint="eastAsia"/>
        </w:rPr>
        <w:t>的状态（</w:t>
      </w:r>
      <w:r w:rsidR="00A268B8">
        <w:rPr>
          <w:rFonts w:hint="eastAsia"/>
        </w:rPr>
        <w:t>0</w:t>
      </w:r>
      <w:r w:rsidR="00A268B8">
        <w:rPr>
          <w:rFonts w:hint="eastAsia"/>
        </w:rPr>
        <w:t>或者</w:t>
      </w:r>
      <w:r w:rsidR="00A268B8">
        <w:rPr>
          <w:rFonts w:hint="eastAsia"/>
        </w:rPr>
        <w:t>1</w:t>
      </w:r>
      <w:r w:rsidR="00A268B8">
        <w:rPr>
          <w:rFonts w:hint="eastAsia"/>
        </w:rPr>
        <w:t>）</w:t>
      </w:r>
      <w:r>
        <w:rPr>
          <w:rFonts w:hint="eastAsia"/>
        </w:rPr>
        <w:t>。但是由于</w:t>
      </w:r>
      <w:r w:rsidR="001134D5">
        <w:rPr>
          <w:rFonts w:hint="eastAsia"/>
        </w:rPr>
        <w:t>输入</w:t>
      </w:r>
      <w:r>
        <w:rPr>
          <w:rFonts w:hint="eastAsia"/>
        </w:rPr>
        <w:t>没有</w:t>
      </w:r>
      <w:r w:rsidR="001134D5">
        <w:rPr>
          <w:rFonts w:hint="eastAsia"/>
        </w:rPr>
        <w:t>提供</w:t>
      </w:r>
      <w:r>
        <w:rPr>
          <w:rFonts w:hint="eastAsia"/>
        </w:rPr>
        <w:t>下一时刻的题目编号，所以</w:t>
      </w:r>
      <w:r w:rsidR="001134D5">
        <w:rPr>
          <w:rFonts w:hint="eastAsia"/>
        </w:rPr>
        <w:t>模型并不知道下一时刻学生答对的是哪道题目，</w:t>
      </w:r>
      <w:r w:rsidR="00A268B8">
        <w:rPr>
          <w:rFonts w:hint="eastAsia"/>
        </w:rPr>
        <w:t>因此</w:t>
      </w:r>
      <w:r>
        <w:rPr>
          <w:rFonts w:hint="eastAsia"/>
        </w:rPr>
        <w:t>模型的输出</w:t>
      </w:r>
      <w:r w:rsidR="001134D5">
        <w:rPr>
          <w:rFonts w:hint="eastAsia"/>
        </w:rPr>
        <w:t>定义</w:t>
      </w:r>
      <w:r>
        <w:rPr>
          <w:rFonts w:hint="eastAsia"/>
        </w:rPr>
        <w:t>为</w:t>
      </w:r>
      <w:r w:rsidR="00A268B8">
        <w:rPr>
          <w:rFonts w:hint="eastAsia"/>
        </w:rPr>
        <w:t>每一道</w:t>
      </w:r>
      <w:r>
        <w:rPr>
          <w:rFonts w:hint="eastAsia"/>
        </w:rPr>
        <w:t>题目答对概率</w:t>
      </w:r>
      <w:r w:rsidR="00A268B8">
        <w:rPr>
          <w:rFonts w:hint="eastAsia"/>
        </w:rPr>
        <w:t>的向量</w:t>
      </w:r>
      <w:r>
        <w:rPr>
          <w:rFonts w:hint="eastAsia"/>
        </w:rPr>
        <w:t>。</w:t>
      </w:r>
      <w:r w:rsidR="001134D5">
        <w:rPr>
          <w:rFonts w:hint="eastAsia"/>
        </w:rPr>
        <w:t>所以</w:t>
      </w:r>
      <w:r>
        <w:rPr>
          <w:rFonts w:hint="eastAsia"/>
        </w:rPr>
        <w:t>训练的时候根据提供的下一时刻的题目编号选出模型预测的下一时刻的</w:t>
      </w:r>
      <w:r w:rsidR="001134D5">
        <w:rPr>
          <w:rFonts w:hint="eastAsia"/>
        </w:rPr>
        <w:t>这道题目的答对概率，然后和模型</w:t>
      </w:r>
      <w:r w:rsidR="001134D5">
        <w:rPr>
          <w:rFonts w:hint="eastAsia"/>
        </w:rPr>
        <w:lastRenderedPageBreak/>
        <w:t>标签一起计算损失函数。由于是两状态</w:t>
      </w:r>
      <w:r w:rsidR="001134D5">
        <w:rPr>
          <w:rFonts w:hint="eastAsia"/>
        </w:rPr>
        <w:t>0</w:t>
      </w:r>
      <w:r w:rsidR="001134D5">
        <w:rPr>
          <w:rFonts w:hint="eastAsia"/>
        </w:rPr>
        <w:t>和</w:t>
      </w:r>
      <w:r w:rsidR="001134D5">
        <w:rPr>
          <w:rFonts w:hint="eastAsia"/>
        </w:rPr>
        <w:t>1</w:t>
      </w:r>
      <w:r w:rsidR="001134D5">
        <w:rPr>
          <w:rFonts w:hint="eastAsia"/>
        </w:rPr>
        <w:t>，所以我们把这个问题当成一个分类问题，使用的目标函数为二元交叉</w:t>
      </w:r>
      <w:proofErr w:type="gramStart"/>
      <w:r w:rsidR="001134D5">
        <w:rPr>
          <w:rFonts w:hint="eastAsia"/>
        </w:rPr>
        <w:t>熵</w:t>
      </w:r>
      <w:proofErr w:type="gramEnd"/>
      <w:r w:rsidR="001134D5">
        <w:rPr>
          <w:rFonts w:hint="eastAsia"/>
        </w:rPr>
        <w:t>损失</w:t>
      </w:r>
      <w:r w:rsidR="00AB6FEA">
        <w:rPr>
          <w:rFonts w:hint="eastAsia"/>
        </w:rPr>
        <w:t>定义如公式（</w:t>
      </w:r>
      <w:r w:rsidR="00AB6FEA">
        <w:rPr>
          <w:rFonts w:hint="eastAsia"/>
        </w:rPr>
        <w:t>4-13</w:t>
      </w:r>
      <w:r w:rsidR="00AB6FEA">
        <w:rPr>
          <w:rFonts w:hint="eastAsia"/>
        </w:rPr>
        <w:t>）所示</w:t>
      </w:r>
      <w:r w:rsidR="001134D5">
        <w:rPr>
          <w:rFonts w:hint="eastAsia"/>
        </w:rPr>
        <w:t>：</w:t>
      </w:r>
    </w:p>
    <w:p w14:paraId="7EB5A1C5" w14:textId="2EE8716D" w:rsidR="00A268B8" w:rsidRDefault="00A268B8" w:rsidP="00895ACF">
      <w:pPr>
        <w:spacing w:line="240" w:lineRule="auto"/>
        <w:ind w:firstLine="480"/>
        <w:jc w:val="right"/>
      </w:pPr>
      <w:r>
        <w:rPr>
          <w:rFonts w:hint="eastAsia"/>
        </w:rPr>
        <w:t xml:space="preserve"> </w:t>
      </w:r>
      <w:r>
        <w:t xml:space="preserve">   </w:t>
      </w:r>
      <w:r w:rsidR="000508FC" w:rsidRPr="00DF6E98">
        <w:rPr>
          <w:noProof/>
          <w:position w:val="-16"/>
        </w:rPr>
        <w:object w:dxaOrig="4300" w:dyaOrig="420" w14:anchorId="53F94D6F">
          <v:shape id="_x0000_i1178" type="#_x0000_t75" alt="" style="width:215.5pt;height:21.5pt;mso-width-percent:0;mso-height-percent:0;mso-width-percent:0;mso-height-percent:0" o:ole="">
            <v:imagedata r:id="rId338" o:title=""/>
          </v:shape>
          <o:OLEObject Type="Embed" ProgID="Equation.DSMT4" ShapeID="_x0000_i1178" DrawAspect="Content" ObjectID="_1683359111" r:id="rId339"/>
        </w:object>
      </w:r>
      <w:r>
        <w:t xml:space="preserve"> </w:t>
      </w:r>
      <w:r w:rsidR="00735290">
        <w:t xml:space="preserve">   </w:t>
      </w:r>
      <w:r>
        <w:t xml:space="preserve">  </w:t>
      </w:r>
      <w:r w:rsidR="00DF6E98">
        <w:t xml:space="preserve">   </w:t>
      </w:r>
      <w:r>
        <w:t xml:space="preserve">  </w:t>
      </w:r>
      <w:r>
        <w:rPr>
          <w:rFonts w:hint="eastAsia"/>
        </w:rPr>
        <w:t>（</w:t>
      </w:r>
      <w:r>
        <w:rPr>
          <w:rFonts w:hint="eastAsia"/>
        </w:rPr>
        <w:t>4-1</w:t>
      </w:r>
      <w:r w:rsidR="00AB6FEA">
        <w:rPr>
          <w:rFonts w:hint="eastAsia"/>
        </w:rPr>
        <w:t>3</w:t>
      </w:r>
      <w:r>
        <w:rPr>
          <w:rFonts w:hint="eastAsia"/>
        </w:rPr>
        <w:t>）</w:t>
      </w:r>
    </w:p>
    <w:p w14:paraId="1B56FF5F" w14:textId="3AFBEDAC" w:rsidR="001134D5" w:rsidRDefault="00A268B8" w:rsidP="00082167">
      <w:pPr>
        <w:ind w:firstLineChars="0" w:firstLine="0"/>
      </w:pPr>
      <w:r>
        <w:rPr>
          <w:rFonts w:hint="eastAsia"/>
        </w:rPr>
        <w:t>其中</w:t>
      </w:r>
      <w:r w:rsidR="000508FC" w:rsidRPr="00265874">
        <w:rPr>
          <w:noProof/>
          <w:position w:val="-12"/>
        </w:rPr>
        <w:object w:dxaOrig="260" w:dyaOrig="360" w14:anchorId="45035C28">
          <v:shape id="_x0000_i1179" type="#_x0000_t75" alt="" style="width:13pt;height:19pt;mso-width-percent:0;mso-height-percent:0;mso-width-percent:0;mso-height-percent:0" o:ole="">
            <v:imagedata r:id="rId340" o:title=""/>
          </v:shape>
          <o:OLEObject Type="Embed" ProgID="Equation.DSMT4" ShapeID="_x0000_i1179" DrawAspect="Content" ObjectID="_1683359112" r:id="rId341"/>
        </w:object>
      </w:r>
      <w:r>
        <w:rPr>
          <w:rFonts w:hint="eastAsia"/>
        </w:rPr>
        <w:t>为模型在</w:t>
      </w:r>
      <w:r w:rsidRPr="00A268B8">
        <w:rPr>
          <w:rFonts w:hint="eastAsia"/>
          <w:i/>
          <w:iCs/>
        </w:rPr>
        <w:t>t</w:t>
      </w:r>
      <w:r>
        <w:rPr>
          <w:rFonts w:hint="eastAsia"/>
        </w:rPr>
        <w:t>时刻的预测值，</w:t>
      </w:r>
      <w:r w:rsidR="000508FC" w:rsidRPr="00265874">
        <w:rPr>
          <w:noProof/>
          <w:position w:val="-12"/>
        </w:rPr>
        <w:object w:dxaOrig="279" w:dyaOrig="360" w14:anchorId="404BB06D">
          <v:shape id="_x0000_i1180" type="#_x0000_t75" alt="" style="width:13pt;height:19pt;mso-width-percent:0;mso-height-percent:0;mso-width-percent:0;mso-height-percent:0" o:ole="">
            <v:imagedata r:id="rId342" o:title=""/>
          </v:shape>
          <o:OLEObject Type="Embed" ProgID="Equation.DSMT4" ShapeID="_x0000_i1180" DrawAspect="Content" ObjectID="_1683359113" r:id="rId343"/>
        </w:object>
      </w:r>
      <w:r>
        <w:rPr>
          <w:rFonts w:hint="eastAsia"/>
        </w:rPr>
        <w:t>为</w:t>
      </w:r>
      <w:r w:rsidRPr="00A268B8">
        <w:rPr>
          <w:rFonts w:hint="eastAsia"/>
          <w:i/>
          <w:iCs/>
        </w:rPr>
        <w:t>t</w:t>
      </w:r>
      <w:r>
        <w:rPr>
          <w:rFonts w:hint="eastAsia"/>
        </w:rPr>
        <w:t>+1</w:t>
      </w:r>
      <w:r>
        <w:rPr>
          <w:rFonts w:hint="eastAsia"/>
        </w:rPr>
        <w:t>时刻所作题目的答题状态（</w:t>
      </w:r>
      <w:r>
        <w:rPr>
          <w:rFonts w:hint="eastAsia"/>
        </w:rPr>
        <w:t>0</w:t>
      </w:r>
      <w:r>
        <w:rPr>
          <w:rFonts w:hint="eastAsia"/>
        </w:rPr>
        <w:t>或者</w:t>
      </w:r>
      <w:r>
        <w:rPr>
          <w:rFonts w:hint="eastAsia"/>
        </w:rPr>
        <w:t>1</w:t>
      </w:r>
      <w:r>
        <w:rPr>
          <w:rFonts w:hint="eastAsia"/>
        </w:rPr>
        <w:t>），为</w:t>
      </w:r>
      <w:r w:rsidRPr="00A268B8">
        <w:rPr>
          <w:i/>
          <w:iCs/>
        </w:rPr>
        <w:t>t</w:t>
      </w:r>
      <w:r>
        <w:rPr>
          <w:rFonts w:hint="eastAsia"/>
        </w:rPr>
        <w:t>时刻的标签。</w:t>
      </w:r>
    </w:p>
    <w:p w14:paraId="49A176AE" w14:textId="571C65FA" w:rsidR="00965747" w:rsidRDefault="00BE081A" w:rsidP="00BC5C81">
      <w:pPr>
        <w:ind w:firstLine="480"/>
      </w:pPr>
      <w:r>
        <w:rPr>
          <w:rFonts w:hint="eastAsia"/>
        </w:rPr>
        <w:t>采用</w:t>
      </w:r>
      <w:r>
        <w:rPr>
          <w:rFonts w:hint="eastAsia"/>
        </w:rPr>
        <w:t>Adam</w:t>
      </w:r>
      <w:r>
        <w:rPr>
          <w:rFonts w:hint="eastAsia"/>
        </w:rPr>
        <w:t>优化器</w:t>
      </w:r>
      <w:r w:rsidR="00845CE7">
        <w:rPr>
          <w:rFonts w:hint="eastAsia"/>
        </w:rPr>
        <w:t>进行模型的优化，梯度剪裁方法避免</w:t>
      </w:r>
      <w:r w:rsidR="00212452">
        <w:rPr>
          <w:rFonts w:hint="eastAsia"/>
        </w:rPr>
        <w:t>长短期记忆模型结构</w:t>
      </w:r>
      <w:r w:rsidR="00845CE7">
        <w:rPr>
          <w:rFonts w:hint="eastAsia"/>
        </w:rPr>
        <w:t>梯度爆炸，</w:t>
      </w:r>
      <w:r w:rsidR="00E16853">
        <w:rPr>
          <w:rFonts w:hint="eastAsia"/>
        </w:rPr>
        <w:t>梯度剪裁阈值设置为</w:t>
      </w:r>
      <w:r w:rsidR="00E16853">
        <w:rPr>
          <w:rFonts w:hint="eastAsia"/>
        </w:rPr>
        <w:t>4</w:t>
      </w:r>
      <w:r w:rsidR="0053309B">
        <w:rPr>
          <w:rFonts w:hint="eastAsia"/>
        </w:rPr>
        <w:t>，也即是模型参数的</w:t>
      </w:r>
      <w:r w:rsidR="0053309B">
        <w:rPr>
          <w:rFonts w:hint="eastAsia"/>
        </w:rPr>
        <w:t>L</w:t>
      </w:r>
      <w:r w:rsidR="0053309B">
        <w:t>2</w:t>
      </w:r>
      <w:r w:rsidR="0053309B">
        <w:rPr>
          <w:rFonts w:hint="eastAsia"/>
        </w:rPr>
        <w:t>范数大于</w:t>
      </w:r>
      <w:r w:rsidR="0053309B">
        <w:rPr>
          <w:rFonts w:hint="eastAsia"/>
        </w:rPr>
        <w:t>4</w:t>
      </w:r>
      <w:r w:rsidR="0053309B">
        <w:rPr>
          <w:rFonts w:hint="eastAsia"/>
        </w:rPr>
        <w:t>的设置为</w:t>
      </w:r>
      <w:r w:rsidR="0053309B">
        <w:rPr>
          <w:rFonts w:hint="eastAsia"/>
        </w:rPr>
        <w:t>4</w:t>
      </w:r>
      <w:r w:rsidR="0053309B">
        <w:rPr>
          <w:rFonts w:hint="eastAsia"/>
        </w:rPr>
        <w:t>。利用</w:t>
      </w:r>
      <w:r w:rsidR="00845CE7">
        <w:rPr>
          <w:rFonts w:hint="eastAsia"/>
        </w:rPr>
        <w:t>drop</w:t>
      </w:r>
      <w:r w:rsidR="00845CE7">
        <w:t>out</w:t>
      </w:r>
      <w:r w:rsidR="00845CE7">
        <w:rPr>
          <w:rFonts w:hint="eastAsia"/>
        </w:rPr>
        <w:t>方法避免模型过拟合。</w:t>
      </w:r>
    </w:p>
    <w:p w14:paraId="11EB9DB1" w14:textId="1C3A1F49" w:rsidR="00212452" w:rsidRDefault="00212452" w:rsidP="005A5409">
      <w:pPr>
        <w:pStyle w:val="32"/>
      </w:pPr>
      <w:bookmarkStart w:id="144" w:name="_Toc72247883"/>
      <w:r w:rsidRPr="00F1047B">
        <w:t>4.</w:t>
      </w:r>
      <w:r w:rsidR="00631D35">
        <w:t>6</w:t>
      </w:r>
      <w:r w:rsidRPr="0060724B">
        <w:t>.</w:t>
      </w:r>
      <w:r>
        <w:t>2</w:t>
      </w:r>
      <w:r w:rsidRPr="00F1047B">
        <w:t xml:space="preserve">  </w:t>
      </w:r>
      <w:r>
        <w:rPr>
          <w:rFonts w:hint="eastAsia"/>
        </w:rPr>
        <w:t>模型结果</w:t>
      </w:r>
      <w:bookmarkEnd w:id="144"/>
    </w:p>
    <w:p w14:paraId="66644C74" w14:textId="77777777" w:rsidR="00953AA1" w:rsidRDefault="0009167C" w:rsidP="00BB7D43">
      <w:pPr>
        <w:ind w:firstLine="480"/>
      </w:pPr>
      <w:r>
        <w:rPr>
          <w:rFonts w:hint="eastAsia"/>
        </w:rPr>
        <w:t>本小节通过</w:t>
      </w:r>
      <w:r w:rsidR="004772CB">
        <w:rPr>
          <w:rFonts w:hint="eastAsia"/>
        </w:rPr>
        <w:t>分析</w:t>
      </w:r>
      <w:r>
        <w:rPr>
          <w:rFonts w:hint="eastAsia"/>
        </w:rPr>
        <w:t>学生知识追踪模型</w:t>
      </w:r>
      <w:r w:rsidR="004772CB">
        <w:rPr>
          <w:rFonts w:hint="eastAsia"/>
        </w:rPr>
        <w:t>呈现的效果，验证改进学生</w:t>
      </w:r>
      <w:r w:rsidR="00F616EB">
        <w:rPr>
          <w:rFonts w:hint="eastAsia"/>
        </w:rPr>
        <w:t>个性化</w:t>
      </w:r>
      <w:r w:rsidR="004772CB">
        <w:rPr>
          <w:rFonts w:hint="eastAsia"/>
        </w:rPr>
        <w:t>的作用</w:t>
      </w:r>
      <w:r w:rsidR="00F616EB">
        <w:rPr>
          <w:rFonts w:hint="eastAsia"/>
        </w:rPr>
        <w:t>，包括长期个性化和短期动态个性化</w:t>
      </w:r>
      <w:r w:rsidR="00960AD9">
        <w:rPr>
          <w:rFonts w:hint="eastAsia"/>
        </w:rPr>
        <w:t>。</w:t>
      </w:r>
    </w:p>
    <w:p w14:paraId="78F2E4D2" w14:textId="2D7C7ED6" w:rsidR="0034693C" w:rsidRDefault="00CC2303" w:rsidP="00532DF5">
      <w:pPr>
        <w:ind w:firstLine="480"/>
      </w:pPr>
      <w:r>
        <w:t>DKT</w:t>
      </w:r>
      <w:r>
        <w:rPr>
          <w:rFonts w:hint="eastAsia"/>
        </w:rPr>
        <w:t>和</w:t>
      </w:r>
      <w:r>
        <w:rPr>
          <w:rFonts w:hint="eastAsia"/>
        </w:rPr>
        <w:t>I</w:t>
      </w:r>
      <w:r>
        <w:t>DKT</w:t>
      </w:r>
      <w:r>
        <w:rPr>
          <w:rFonts w:hint="eastAsia"/>
        </w:rPr>
        <w:t>是我们的基线模型。</w:t>
      </w:r>
      <w:r w:rsidR="00960AD9" w:rsidRPr="00953AA1">
        <w:rPr>
          <w:rFonts w:hint="eastAsia"/>
        </w:rPr>
        <w:t>D</w:t>
      </w:r>
      <w:r w:rsidR="00960AD9" w:rsidRPr="00953AA1">
        <w:t>KT</w:t>
      </w:r>
      <w:r w:rsidR="00960AD9" w:rsidRPr="00953AA1">
        <w:rPr>
          <w:rFonts w:hint="eastAsia"/>
        </w:rPr>
        <w:t>模型为没有添加学生</w:t>
      </w:r>
      <w:r w:rsidR="00F616EB" w:rsidRPr="00953AA1">
        <w:rPr>
          <w:rFonts w:hint="eastAsia"/>
        </w:rPr>
        <w:t>个性化</w:t>
      </w:r>
      <w:r w:rsidR="00960AD9" w:rsidRPr="00953AA1">
        <w:rPr>
          <w:rFonts w:hint="eastAsia"/>
        </w:rPr>
        <w:t>特征。</w:t>
      </w:r>
      <w:r w:rsidR="006A1D58">
        <w:rPr>
          <w:rFonts w:hint="eastAsia"/>
        </w:rPr>
        <w:t>个性化的深度知识追踪</w:t>
      </w:r>
      <w:r w:rsidR="006A1D58">
        <w:rPr>
          <w:rFonts w:hint="eastAsia"/>
        </w:rPr>
        <w:t>(</w:t>
      </w:r>
      <w:r w:rsidR="00960AD9" w:rsidRPr="00953AA1">
        <w:t>IDKT</w:t>
      </w:r>
      <w:r w:rsidR="006A1D58">
        <w:t xml:space="preserve">, </w:t>
      </w:r>
      <w:r w:rsidR="006A1D58" w:rsidRPr="00C71DC8">
        <w:t>Individual Deep Knowledge Tracing</w:t>
      </w:r>
      <w:r w:rsidR="006A1D58">
        <w:t>)</w:t>
      </w:r>
      <w:r w:rsidR="00960AD9" w:rsidRPr="00953AA1">
        <w:rPr>
          <w:rFonts w:hint="eastAsia"/>
        </w:rPr>
        <w:t>是根据学生做题记录中答对和答错的数量进行的学生学习能力的编码，将能力编码聚类得到的学生分组的结果作为特征</w:t>
      </w:r>
      <w:r w:rsidR="00F616EB" w:rsidRPr="00953AA1">
        <w:rPr>
          <w:rFonts w:hint="eastAsia"/>
        </w:rPr>
        <w:t>，</w:t>
      </w:r>
      <w:r w:rsidR="00E07E47">
        <w:rPr>
          <w:rFonts w:hint="eastAsia"/>
        </w:rPr>
        <w:t>添加了</w:t>
      </w:r>
      <w:r w:rsidR="00A702D9">
        <w:rPr>
          <w:rFonts w:hint="eastAsia"/>
        </w:rPr>
        <w:t>动态</w:t>
      </w:r>
      <w:r w:rsidR="00F616EB" w:rsidRPr="00953AA1">
        <w:rPr>
          <w:rFonts w:hint="eastAsia"/>
        </w:rPr>
        <w:t>个性化特征</w:t>
      </w:r>
      <w:r w:rsidR="00960AD9" w:rsidRPr="00953AA1">
        <w:rPr>
          <w:rFonts w:hint="eastAsia"/>
        </w:rPr>
        <w:t>。</w:t>
      </w:r>
      <w:r w:rsidR="00F21326">
        <w:rPr>
          <w:rFonts w:hint="eastAsia"/>
        </w:rPr>
        <w:t>I</w:t>
      </w:r>
      <w:r w:rsidR="00F21326">
        <w:t>DKT</w:t>
      </w:r>
      <w:r w:rsidR="008045D4">
        <w:t>-</w:t>
      </w:r>
      <w:r w:rsidR="00F21326">
        <w:rPr>
          <w:rFonts w:hint="eastAsia"/>
        </w:rPr>
        <w:t>seg</w:t>
      </w:r>
      <w:r w:rsidR="00F21326">
        <w:t xml:space="preserve"> </w:t>
      </w:r>
      <w:r w:rsidR="00F21326">
        <w:rPr>
          <w:rFonts w:hint="eastAsia"/>
        </w:rPr>
        <w:t>是在</w:t>
      </w:r>
      <w:r w:rsidR="00F21326" w:rsidRPr="00953AA1">
        <w:t>IDKT</w:t>
      </w:r>
      <w:r w:rsidR="00F21326">
        <w:t xml:space="preserve"> </w:t>
      </w:r>
      <w:r w:rsidR="00F21326">
        <w:rPr>
          <w:rFonts w:hint="eastAsia"/>
        </w:rPr>
        <w:t>的基础上修改学生编码的历史记录时间段，修改了学生学习能力编码。</w:t>
      </w:r>
      <w:r w:rsidR="0002118C">
        <w:rPr>
          <w:rFonts w:hint="eastAsia"/>
        </w:rPr>
        <w:t>添加习题难度的个性化的深度知识追踪</w:t>
      </w:r>
      <w:r w:rsidR="0002118C">
        <w:t>D</w:t>
      </w:r>
      <w:r w:rsidR="0002118C" w:rsidRPr="00953AA1">
        <w:t>IDKT</w:t>
      </w:r>
      <w:r w:rsidR="0002118C" w:rsidRPr="00953AA1">
        <w:rPr>
          <w:rFonts w:hint="eastAsia"/>
        </w:rPr>
        <w:t>是在</w:t>
      </w:r>
      <w:r w:rsidR="0002118C" w:rsidRPr="00953AA1">
        <w:rPr>
          <w:rFonts w:hint="eastAsia"/>
        </w:rPr>
        <w:t>I</w:t>
      </w:r>
      <w:r w:rsidR="0002118C" w:rsidRPr="00953AA1">
        <w:t>DKT</w:t>
      </w:r>
      <w:r w:rsidR="0002118C" w:rsidRPr="00953AA1">
        <w:rPr>
          <w:rFonts w:hint="eastAsia"/>
        </w:rPr>
        <w:t>学生能力的编码的基础上，添加了习题难度特征改进了学生学习能力编码，然后将能力编码聚类得到的学生分组结果作为特征。</w:t>
      </w:r>
      <w:r w:rsidRPr="00953AA1">
        <w:rPr>
          <w:rFonts w:hint="eastAsia"/>
        </w:rPr>
        <w:t>D</w:t>
      </w:r>
      <w:r w:rsidRPr="00953AA1">
        <w:t>KT</w:t>
      </w:r>
      <w:r w:rsidR="008045D4">
        <w:t>-</w:t>
      </w:r>
      <w:r w:rsidR="00F81C2F">
        <w:t>CL</w:t>
      </w:r>
      <w:r w:rsidRPr="00953AA1">
        <w:rPr>
          <w:rFonts w:hint="eastAsia"/>
        </w:rPr>
        <w:t>添加了学生班级类型作为特征，进行了学生长期个性化。</w:t>
      </w:r>
      <w:r w:rsidR="00717B0F" w:rsidRPr="00717B0F">
        <w:t>DIDKT</w:t>
      </w:r>
      <w:r w:rsidR="0016642B">
        <w:t>-</w:t>
      </w:r>
      <w:r w:rsidR="00F81C2F">
        <w:t>CL</w:t>
      </w:r>
      <w:r w:rsidR="00717B0F">
        <w:rPr>
          <w:rFonts w:hint="eastAsia"/>
        </w:rPr>
        <w:t>是将学生的长期个性化特征和短期个性化特征结合进行的学生个性化改进。</w:t>
      </w:r>
      <w:r w:rsidR="0001239E" w:rsidRPr="00F1047B">
        <w:t>针对每一组实验，我们将学生做题记录数据</w:t>
      </w:r>
      <w:proofErr w:type="gramStart"/>
      <w:r w:rsidR="0001239E" w:rsidRPr="00F1047B">
        <w:t>集按照</w:t>
      </w:r>
      <w:proofErr w:type="gramEnd"/>
      <w:r w:rsidR="0001239E" w:rsidRPr="00F1047B">
        <w:t>0.8</w:t>
      </w:r>
      <w:r w:rsidR="0001239E" w:rsidRPr="00F1047B">
        <w:t>：</w:t>
      </w:r>
      <w:r w:rsidR="0001239E" w:rsidRPr="00F1047B">
        <w:t>0.2</w:t>
      </w:r>
      <w:r w:rsidR="0001239E" w:rsidRPr="00F1047B">
        <w:t>的比例进行训练集和测试集的划分，</w:t>
      </w:r>
      <w:r w:rsidR="0001239E">
        <w:rPr>
          <w:rFonts w:hint="eastAsia"/>
        </w:rPr>
        <w:t>对于每一组实验，我们取十次结果的平均值。</w:t>
      </w:r>
      <w:r w:rsidR="00121AA9">
        <w:rPr>
          <w:rFonts w:hint="eastAsia"/>
        </w:rPr>
        <w:t>实验结果</w:t>
      </w:r>
      <w:r w:rsidR="00D37FAD">
        <w:rPr>
          <w:rFonts w:hint="eastAsia"/>
        </w:rPr>
        <w:t>如下表</w:t>
      </w:r>
      <w:r w:rsidR="00D37FAD">
        <w:rPr>
          <w:rFonts w:hint="eastAsia"/>
        </w:rPr>
        <w:t>4-1</w:t>
      </w:r>
      <w:r w:rsidR="00D37FAD">
        <w:rPr>
          <w:rFonts w:hint="eastAsia"/>
        </w:rPr>
        <w:t>所示。</w:t>
      </w:r>
    </w:p>
    <w:p w14:paraId="06542221" w14:textId="74998D14" w:rsidR="00CF1B99" w:rsidRPr="0073780B" w:rsidRDefault="00A32523" w:rsidP="00A32523">
      <w:pPr>
        <w:ind w:firstLineChars="0" w:firstLine="0"/>
        <w:jc w:val="center"/>
        <w:rPr>
          <w:sz w:val="21"/>
          <w:szCs w:val="21"/>
        </w:rPr>
      </w:pPr>
      <w:r w:rsidRPr="0073780B">
        <w:rPr>
          <w:rFonts w:hint="eastAsia"/>
          <w:sz w:val="21"/>
          <w:szCs w:val="21"/>
        </w:rPr>
        <w:t>表</w:t>
      </w:r>
      <w:r w:rsidRPr="0073780B">
        <w:rPr>
          <w:rFonts w:hint="eastAsia"/>
          <w:sz w:val="21"/>
          <w:szCs w:val="21"/>
        </w:rPr>
        <w:t>4-1</w:t>
      </w:r>
      <w:r w:rsidRPr="0073780B">
        <w:rPr>
          <w:sz w:val="21"/>
          <w:szCs w:val="21"/>
        </w:rPr>
        <w:t xml:space="preserve"> </w:t>
      </w:r>
      <w:r w:rsidRPr="0073780B">
        <w:rPr>
          <w:rFonts w:hint="eastAsia"/>
          <w:sz w:val="21"/>
          <w:szCs w:val="21"/>
        </w:rPr>
        <w:t>实验结果对比</w:t>
      </w:r>
    </w:p>
    <w:p w14:paraId="41C61C25" w14:textId="6A7DCDB5" w:rsidR="0073780B" w:rsidRPr="0073780B" w:rsidRDefault="0073780B" w:rsidP="00A32523">
      <w:pPr>
        <w:ind w:firstLineChars="0" w:firstLine="0"/>
        <w:jc w:val="center"/>
        <w:rPr>
          <w:sz w:val="21"/>
          <w:szCs w:val="21"/>
        </w:rPr>
      </w:pPr>
      <w:r w:rsidRPr="0073780B">
        <w:rPr>
          <w:sz w:val="21"/>
          <w:szCs w:val="21"/>
        </w:rPr>
        <w:t>Table 4-1 Performance of different models</w:t>
      </w:r>
    </w:p>
    <w:tbl>
      <w:tblPr>
        <w:tblStyle w:val="afb"/>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246"/>
      </w:tblGrid>
      <w:tr w:rsidR="005754AC" w14:paraId="778BB252" w14:textId="77777777" w:rsidTr="000169B8">
        <w:tc>
          <w:tcPr>
            <w:tcW w:w="4248" w:type="dxa"/>
            <w:tcBorders>
              <w:top w:val="single" w:sz="4" w:space="0" w:color="auto"/>
              <w:bottom w:val="single" w:sz="4" w:space="0" w:color="auto"/>
            </w:tcBorders>
          </w:tcPr>
          <w:p w14:paraId="02E1F05A" w14:textId="6378E37D" w:rsidR="005754AC" w:rsidRPr="0073780B" w:rsidRDefault="005754AC" w:rsidP="006A1D58">
            <w:pPr>
              <w:ind w:firstLineChars="0" w:firstLine="0"/>
              <w:jc w:val="center"/>
              <w:rPr>
                <w:sz w:val="21"/>
                <w:szCs w:val="21"/>
              </w:rPr>
            </w:pPr>
            <w:r w:rsidRPr="0073780B">
              <w:rPr>
                <w:rFonts w:hint="eastAsia"/>
                <w:sz w:val="21"/>
                <w:szCs w:val="21"/>
              </w:rPr>
              <w:t>模型</w:t>
            </w:r>
          </w:p>
        </w:tc>
        <w:tc>
          <w:tcPr>
            <w:tcW w:w="4246" w:type="dxa"/>
            <w:tcBorders>
              <w:top w:val="single" w:sz="4" w:space="0" w:color="auto"/>
              <w:bottom w:val="single" w:sz="4" w:space="0" w:color="auto"/>
            </w:tcBorders>
          </w:tcPr>
          <w:p w14:paraId="30CE5B27" w14:textId="3A26FBF3" w:rsidR="005754AC" w:rsidRPr="0073780B" w:rsidRDefault="005754AC" w:rsidP="006A1D58">
            <w:pPr>
              <w:ind w:firstLineChars="0" w:firstLine="0"/>
              <w:jc w:val="center"/>
              <w:rPr>
                <w:rFonts w:ascii="Times New Roman" w:hAnsi="Times New Roman"/>
                <w:sz w:val="21"/>
                <w:szCs w:val="21"/>
              </w:rPr>
            </w:pPr>
            <w:r w:rsidRPr="0073780B">
              <w:rPr>
                <w:rFonts w:ascii="Times New Roman" w:hAnsi="Times New Roman"/>
                <w:sz w:val="21"/>
                <w:szCs w:val="21"/>
              </w:rPr>
              <w:t>AUC</w:t>
            </w:r>
          </w:p>
        </w:tc>
      </w:tr>
      <w:tr w:rsidR="0034693C" w14:paraId="78978BCF" w14:textId="77777777" w:rsidTr="000169B8">
        <w:tc>
          <w:tcPr>
            <w:tcW w:w="4248" w:type="dxa"/>
            <w:tcBorders>
              <w:top w:val="single" w:sz="4" w:space="0" w:color="auto"/>
              <w:bottom w:val="nil"/>
            </w:tcBorders>
          </w:tcPr>
          <w:p w14:paraId="5601A4F6" w14:textId="0A428337" w:rsidR="0034693C" w:rsidRPr="0073780B" w:rsidRDefault="00C71DC8" w:rsidP="006A1D58">
            <w:pPr>
              <w:ind w:firstLineChars="0" w:firstLine="0"/>
              <w:jc w:val="center"/>
              <w:rPr>
                <w:rFonts w:ascii="Times New Roman" w:hAnsi="Times New Roman"/>
                <w:sz w:val="21"/>
                <w:szCs w:val="21"/>
              </w:rPr>
            </w:pPr>
            <w:r w:rsidRPr="0073780B">
              <w:rPr>
                <w:rFonts w:ascii="Times New Roman" w:hAnsi="Times New Roman"/>
                <w:sz w:val="21"/>
                <w:szCs w:val="21"/>
              </w:rPr>
              <w:t>DKT</w:t>
            </w:r>
          </w:p>
        </w:tc>
        <w:tc>
          <w:tcPr>
            <w:tcW w:w="4246" w:type="dxa"/>
            <w:tcBorders>
              <w:top w:val="single" w:sz="4" w:space="0" w:color="auto"/>
              <w:bottom w:val="nil"/>
            </w:tcBorders>
          </w:tcPr>
          <w:p w14:paraId="18225806" w14:textId="1B215AB3" w:rsidR="0034693C" w:rsidRPr="0073780B" w:rsidRDefault="008D2188" w:rsidP="006A1D58">
            <w:pPr>
              <w:ind w:firstLineChars="0" w:firstLine="0"/>
              <w:jc w:val="center"/>
              <w:rPr>
                <w:rFonts w:ascii="Times New Roman" w:hAnsi="Times New Roman"/>
                <w:sz w:val="21"/>
                <w:szCs w:val="21"/>
              </w:rPr>
            </w:pPr>
            <w:r w:rsidRPr="008D2188">
              <w:rPr>
                <w:rFonts w:ascii="Times New Roman" w:hAnsi="Times New Roman"/>
                <w:sz w:val="21"/>
                <w:szCs w:val="21"/>
              </w:rPr>
              <w:t>0.8</w:t>
            </w:r>
            <w:r w:rsidR="000E337C">
              <w:rPr>
                <w:rFonts w:ascii="Times New Roman" w:hAnsi="Times New Roman" w:hint="eastAsia"/>
                <w:sz w:val="21"/>
                <w:szCs w:val="21"/>
              </w:rPr>
              <w:t>4</w:t>
            </w:r>
            <w:r w:rsidRPr="008D2188">
              <w:rPr>
                <w:rFonts w:ascii="Times New Roman" w:hAnsi="Times New Roman"/>
                <w:sz w:val="21"/>
                <w:szCs w:val="21"/>
              </w:rPr>
              <w:t>3</w:t>
            </w:r>
          </w:p>
        </w:tc>
      </w:tr>
      <w:tr w:rsidR="000169B8" w14:paraId="4D5D70D3" w14:textId="77777777" w:rsidTr="000169B8">
        <w:tc>
          <w:tcPr>
            <w:tcW w:w="4248" w:type="dxa"/>
            <w:tcBorders>
              <w:top w:val="nil"/>
            </w:tcBorders>
          </w:tcPr>
          <w:p w14:paraId="1B04FB67" w14:textId="2BE072DF" w:rsidR="000169B8" w:rsidRPr="002D31A0" w:rsidRDefault="000169B8" w:rsidP="000169B8">
            <w:pPr>
              <w:ind w:firstLineChars="0" w:firstLine="0"/>
              <w:jc w:val="center"/>
              <w:rPr>
                <w:b/>
                <w:bCs/>
                <w:sz w:val="21"/>
                <w:szCs w:val="21"/>
              </w:rPr>
            </w:pPr>
            <w:r w:rsidRPr="002D31A0">
              <w:rPr>
                <w:rFonts w:ascii="Times New Roman" w:hAnsi="Times New Roman"/>
                <w:b/>
                <w:bCs/>
                <w:sz w:val="21"/>
                <w:szCs w:val="21"/>
              </w:rPr>
              <w:t>DKT</w:t>
            </w:r>
            <w:r w:rsidR="008045D4">
              <w:rPr>
                <w:rFonts w:ascii="Times New Roman" w:hAnsi="Times New Roman"/>
                <w:b/>
                <w:bCs/>
                <w:sz w:val="21"/>
                <w:szCs w:val="21"/>
              </w:rPr>
              <w:t>-</w:t>
            </w:r>
            <w:r w:rsidR="00F81C2F">
              <w:rPr>
                <w:rFonts w:ascii="Times New Roman" w:hAnsi="Times New Roman"/>
                <w:b/>
                <w:bCs/>
                <w:sz w:val="21"/>
                <w:szCs w:val="21"/>
              </w:rPr>
              <w:t>CL</w:t>
            </w:r>
          </w:p>
        </w:tc>
        <w:tc>
          <w:tcPr>
            <w:tcW w:w="4246" w:type="dxa"/>
            <w:tcBorders>
              <w:top w:val="nil"/>
            </w:tcBorders>
          </w:tcPr>
          <w:p w14:paraId="292D63E1" w14:textId="2EFA22D7" w:rsidR="000169B8" w:rsidRPr="002D31A0" w:rsidRDefault="008D2188" w:rsidP="000169B8">
            <w:pPr>
              <w:ind w:firstLineChars="0" w:firstLine="0"/>
              <w:jc w:val="center"/>
              <w:rPr>
                <w:b/>
                <w:bCs/>
                <w:sz w:val="21"/>
                <w:szCs w:val="21"/>
              </w:rPr>
            </w:pPr>
            <w:r w:rsidRPr="002D31A0">
              <w:rPr>
                <w:rFonts w:ascii="Times New Roman" w:hAnsi="Times New Roman" w:hint="eastAsia"/>
                <w:b/>
                <w:bCs/>
                <w:sz w:val="21"/>
                <w:szCs w:val="21"/>
              </w:rPr>
              <w:t>0.8</w:t>
            </w:r>
            <w:r w:rsidR="000E337C" w:rsidRPr="002D31A0">
              <w:rPr>
                <w:rFonts w:ascii="Times New Roman" w:hAnsi="Times New Roman" w:hint="eastAsia"/>
                <w:b/>
                <w:bCs/>
                <w:sz w:val="21"/>
                <w:szCs w:val="21"/>
              </w:rPr>
              <w:t>47</w:t>
            </w:r>
          </w:p>
        </w:tc>
      </w:tr>
      <w:tr w:rsidR="00741872" w14:paraId="21D47BA7" w14:textId="77777777" w:rsidTr="0073780B">
        <w:tc>
          <w:tcPr>
            <w:tcW w:w="4248" w:type="dxa"/>
          </w:tcPr>
          <w:p w14:paraId="0EEA4B77" w14:textId="09E68F59" w:rsidR="00741872" w:rsidRPr="0073780B" w:rsidRDefault="00741872" w:rsidP="006A1D58">
            <w:pPr>
              <w:ind w:firstLineChars="0" w:firstLine="0"/>
              <w:jc w:val="center"/>
              <w:rPr>
                <w:rFonts w:ascii="Times New Roman" w:hAnsi="Times New Roman"/>
                <w:sz w:val="21"/>
                <w:szCs w:val="21"/>
              </w:rPr>
            </w:pPr>
            <w:r w:rsidRPr="0073780B">
              <w:rPr>
                <w:rFonts w:ascii="Times New Roman" w:hAnsi="Times New Roman"/>
                <w:sz w:val="21"/>
                <w:szCs w:val="21"/>
              </w:rPr>
              <w:t>IDKT</w:t>
            </w:r>
          </w:p>
        </w:tc>
        <w:tc>
          <w:tcPr>
            <w:tcW w:w="4246" w:type="dxa"/>
          </w:tcPr>
          <w:p w14:paraId="4D5DC828" w14:textId="3E499608" w:rsidR="00741872" w:rsidRPr="0073780B" w:rsidRDefault="001A452D" w:rsidP="006A1D58">
            <w:pPr>
              <w:ind w:firstLineChars="0" w:firstLine="0"/>
              <w:jc w:val="center"/>
              <w:rPr>
                <w:rFonts w:ascii="Times New Roman" w:hAnsi="Times New Roman"/>
                <w:sz w:val="21"/>
                <w:szCs w:val="21"/>
              </w:rPr>
            </w:pPr>
            <w:r>
              <w:rPr>
                <w:rFonts w:ascii="Times New Roman" w:hAnsi="Times New Roman" w:hint="eastAsia"/>
                <w:sz w:val="21"/>
                <w:szCs w:val="21"/>
              </w:rPr>
              <w:t>0.84</w:t>
            </w:r>
            <w:r w:rsidR="00DD225D">
              <w:rPr>
                <w:rFonts w:ascii="Times New Roman" w:hAnsi="Times New Roman"/>
                <w:sz w:val="21"/>
                <w:szCs w:val="21"/>
              </w:rPr>
              <w:t>7</w:t>
            </w:r>
          </w:p>
        </w:tc>
      </w:tr>
      <w:tr w:rsidR="00F246D9" w14:paraId="0A8F48CE" w14:textId="77777777" w:rsidTr="0073780B">
        <w:tc>
          <w:tcPr>
            <w:tcW w:w="4248" w:type="dxa"/>
          </w:tcPr>
          <w:p w14:paraId="344B4495" w14:textId="142CD48D" w:rsidR="00F246D9" w:rsidRPr="0016642B" w:rsidRDefault="0016642B" w:rsidP="00F246D9">
            <w:pPr>
              <w:ind w:firstLineChars="0" w:firstLine="0"/>
              <w:jc w:val="center"/>
              <w:rPr>
                <w:rFonts w:ascii="Times New Roman" w:hAnsi="Times New Roman"/>
                <w:sz w:val="21"/>
                <w:szCs w:val="21"/>
              </w:rPr>
            </w:pPr>
            <w:r w:rsidRPr="0016642B">
              <w:rPr>
                <w:rFonts w:ascii="Times New Roman" w:hAnsi="Times New Roman"/>
                <w:sz w:val="21"/>
                <w:szCs w:val="21"/>
              </w:rPr>
              <w:t>IDKT-seg</w:t>
            </w:r>
          </w:p>
        </w:tc>
        <w:tc>
          <w:tcPr>
            <w:tcW w:w="4246" w:type="dxa"/>
          </w:tcPr>
          <w:p w14:paraId="4692D8AD" w14:textId="68A78C0A" w:rsidR="00F246D9" w:rsidRPr="009B7999" w:rsidRDefault="0016642B" w:rsidP="00F246D9">
            <w:pPr>
              <w:ind w:firstLineChars="0" w:firstLine="0"/>
              <w:jc w:val="center"/>
              <w:rPr>
                <w:rFonts w:ascii="Times New Roman" w:hAnsi="Times New Roman"/>
                <w:sz w:val="21"/>
                <w:szCs w:val="21"/>
              </w:rPr>
            </w:pPr>
            <w:r>
              <w:rPr>
                <w:rFonts w:ascii="Times New Roman" w:hAnsi="Times New Roman" w:hint="eastAsia"/>
                <w:sz w:val="21"/>
                <w:szCs w:val="21"/>
              </w:rPr>
              <w:t>0</w:t>
            </w:r>
            <w:r>
              <w:rPr>
                <w:rFonts w:ascii="Times New Roman" w:hAnsi="Times New Roman"/>
                <w:sz w:val="21"/>
                <w:szCs w:val="21"/>
              </w:rPr>
              <w:t>.849</w:t>
            </w:r>
          </w:p>
        </w:tc>
      </w:tr>
      <w:tr w:rsidR="00F246D9" w14:paraId="3F5E0534" w14:textId="77777777" w:rsidTr="0073780B">
        <w:tc>
          <w:tcPr>
            <w:tcW w:w="4248" w:type="dxa"/>
          </w:tcPr>
          <w:p w14:paraId="4544EBC0" w14:textId="11281C2A" w:rsidR="00F246D9" w:rsidRPr="002D31A0" w:rsidRDefault="00F246D9" w:rsidP="00F246D9">
            <w:pPr>
              <w:ind w:firstLineChars="0" w:firstLine="0"/>
              <w:jc w:val="center"/>
              <w:rPr>
                <w:rFonts w:ascii="Times New Roman" w:hAnsi="Times New Roman"/>
                <w:b/>
                <w:bCs/>
                <w:sz w:val="21"/>
                <w:szCs w:val="21"/>
              </w:rPr>
            </w:pPr>
            <w:r w:rsidRPr="002D31A0">
              <w:rPr>
                <w:rFonts w:ascii="Times New Roman" w:hAnsi="Times New Roman"/>
                <w:b/>
                <w:bCs/>
                <w:sz w:val="21"/>
                <w:szCs w:val="21"/>
              </w:rPr>
              <w:t>DIDKT</w:t>
            </w:r>
          </w:p>
        </w:tc>
        <w:tc>
          <w:tcPr>
            <w:tcW w:w="4246" w:type="dxa"/>
          </w:tcPr>
          <w:p w14:paraId="0014F740" w14:textId="5CDE71CB" w:rsidR="00F246D9" w:rsidRPr="002D31A0" w:rsidRDefault="001A452D" w:rsidP="00F246D9">
            <w:pPr>
              <w:ind w:firstLineChars="0" w:firstLine="0"/>
              <w:jc w:val="center"/>
              <w:rPr>
                <w:rFonts w:ascii="Times New Roman" w:hAnsi="Times New Roman"/>
                <w:b/>
                <w:bCs/>
                <w:sz w:val="21"/>
                <w:szCs w:val="21"/>
              </w:rPr>
            </w:pPr>
            <w:r w:rsidRPr="002D31A0">
              <w:rPr>
                <w:rFonts w:ascii="Times New Roman" w:hAnsi="Times New Roman" w:hint="eastAsia"/>
                <w:b/>
                <w:bCs/>
                <w:sz w:val="21"/>
                <w:szCs w:val="21"/>
              </w:rPr>
              <w:t>0.85</w:t>
            </w:r>
            <w:r w:rsidR="00DD225D">
              <w:rPr>
                <w:rFonts w:ascii="Times New Roman" w:hAnsi="Times New Roman"/>
                <w:b/>
                <w:bCs/>
                <w:sz w:val="21"/>
                <w:szCs w:val="21"/>
              </w:rPr>
              <w:t>0</w:t>
            </w:r>
          </w:p>
        </w:tc>
      </w:tr>
      <w:tr w:rsidR="00AD7D4A" w14:paraId="0B934545" w14:textId="77777777" w:rsidTr="0073780B">
        <w:tc>
          <w:tcPr>
            <w:tcW w:w="4248" w:type="dxa"/>
          </w:tcPr>
          <w:p w14:paraId="7D1E2B8A" w14:textId="6EC5EC46" w:rsidR="00AD7D4A" w:rsidRPr="00BB10CB" w:rsidRDefault="00AD7D4A" w:rsidP="00F246D9">
            <w:pPr>
              <w:ind w:firstLineChars="0" w:firstLine="0"/>
              <w:jc w:val="center"/>
              <w:rPr>
                <w:rFonts w:ascii="Times New Roman" w:hAnsi="Times New Roman"/>
                <w:sz w:val="21"/>
                <w:szCs w:val="21"/>
              </w:rPr>
            </w:pPr>
            <w:r w:rsidRPr="002D31A0">
              <w:rPr>
                <w:rFonts w:ascii="Times New Roman" w:hAnsi="Times New Roman"/>
                <w:b/>
                <w:bCs/>
                <w:sz w:val="21"/>
                <w:szCs w:val="21"/>
              </w:rPr>
              <w:t>DIDKT</w:t>
            </w:r>
            <w:r w:rsidR="0016642B">
              <w:rPr>
                <w:rFonts w:ascii="Times New Roman" w:hAnsi="Times New Roman"/>
                <w:b/>
                <w:bCs/>
                <w:sz w:val="21"/>
                <w:szCs w:val="21"/>
              </w:rPr>
              <w:t>-</w:t>
            </w:r>
            <w:r w:rsidR="00F81C2F">
              <w:rPr>
                <w:rFonts w:ascii="Times New Roman" w:hAnsi="Times New Roman"/>
                <w:b/>
                <w:bCs/>
                <w:sz w:val="21"/>
                <w:szCs w:val="21"/>
              </w:rPr>
              <w:t>CL</w:t>
            </w:r>
          </w:p>
        </w:tc>
        <w:tc>
          <w:tcPr>
            <w:tcW w:w="4246" w:type="dxa"/>
          </w:tcPr>
          <w:p w14:paraId="09793FDA" w14:textId="291CDF8B" w:rsidR="00AD7D4A" w:rsidRPr="009B7999" w:rsidRDefault="00AD7D4A" w:rsidP="00F246D9">
            <w:pPr>
              <w:ind w:firstLineChars="0" w:firstLine="0"/>
              <w:jc w:val="center"/>
              <w:rPr>
                <w:rFonts w:ascii="Times New Roman" w:hAnsi="Times New Roman"/>
                <w:sz w:val="21"/>
                <w:szCs w:val="21"/>
              </w:rPr>
            </w:pPr>
            <w:r w:rsidRPr="002D31A0">
              <w:rPr>
                <w:rFonts w:ascii="Times New Roman" w:hAnsi="Times New Roman"/>
                <w:b/>
                <w:bCs/>
                <w:sz w:val="21"/>
                <w:szCs w:val="21"/>
              </w:rPr>
              <w:t>0.</w:t>
            </w:r>
            <w:r w:rsidRPr="002D31A0">
              <w:rPr>
                <w:rFonts w:ascii="Times New Roman" w:hAnsi="Times New Roman" w:hint="eastAsia"/>
                <w:b/>
                <w:bCs/>
                <w:sz w:val="21"/>
                <w:szCs w:val="21"/>
              </w:rPr>
              <w:t>854</w:t>
            </w:r>
          </w:p>
        </w:tc>
      </w:tr>
    </w:tbl>
    <w:p w14:paraId="693E3B96" w14:textId="0CAC8A07" w:rsidR="004E7799" w:rsidRDefault="00741872" w:rsidP="00965747">
      <w:pPr>
        <w:ind w:firstLine="480"/>
      </w:pPr>
      <w:r>
        <w:rPr>
          <w:rFonts w:hint="eastAsia"/>
        </w:rPr>
        <w:t>从表</w:t>
      </w:r>
      <w:r>
        <w:rPr>
          <w:rFonts w:hint="eastAsia"/>
        </w:rPr>
        <w:t>4-1</w:t>
      </w:r>
      <w:r>
        <w:rPr>
          <w:rFonts w:hint="eastAsia"/>
        </w:rPr>
        <w:t>我们可以看出</w:t>
      </w:r>
      <w:r w:rsidR="004E7799">
        <w:rPr>
          <w:rFonts w:hint="eastAsia"/>
        </w:rPr>
        <w:t>：</w:t>
      </w:r>
    </w:p>
    <w:p w14:paraId="5237E3F7" w14:textId="6F9C1429" w:rsidR="00C05C2D" w:rsidRPr="00B558FC" w:rsidRDefault="00C05C2D" w:rsidP="00166B39">
      <w:pPr>
        <w:pStyle w:val="afa"/>
        <w:numPr>
          <w:ilvl w:val="0"/>
          <w:numId w:val="32"/>
        </w:numPr>
        <w:spacing w:line="400" w:lineRule="exact"/>
        <w:ind w:left="839" w:firstLineChars="0" w:hanging="357"/>
        <w:rPr>
          <w:sz w:val="24"/>
        </w:rPr>
      </w:pPr>
      <w:r w:rsidRPr="00B558FC">
        <w:rPr>
          <w:sz w:val="24"/>
        </w:rPr>
        <w:lastRenderedPageBreak/>
        <w:t>DKT</w:t>
      </w:r>
      <w:r w:rsidR="008045D4" w:rsidRPr="00B558FC">
        <w:rPr>
          <w:sz w:val="24"/>
        </w:rPr>
        <w:t>-</w:t>
      </w:r>
      <w:r w:rsidR="00F81C2F" w:rsidRPr="00B558FC">
        <w:rPr>
          <w:sz w:val="24"/>
        </w:rPr>
        <w:t>CL</w:t>
      </w:r>
      <w:r w:rsidRPr="00B558FC">
        <w:rPr>
          <w:rFonts w:hint="eastAsia"/>
          <w:sz w:val="24"/>
        </w:rPr>
        <w:t>为添加了班级类型作为长期的个性化特征，相比于原始</w:t>
      </w:r>
      <w:r w:rsidRPr="00B558FC">
        <w:rPr>
          <w:rFonts w:hint="eastAsia"/>
          <w:sz w:val="24"/>
        </w:rPr>
        <w:t>D</w:t>
      </w:r>
      <w:r w:rsidRPr="00B558FC">
        <w:rPr>
          <w:sz w:val="24"/>
        </w:rPr>
        <w:t>KT</w:t>
      </w:r>
      <w:r w:rsidRPr="00B558FC">
        <w:rPr>
          <w:rFonts w:hint="eastAsia"/>
          <w:sz w:val="24"/>
        </w:rPr>
        <w:t>，</w:t>
      </w:r>
      <w:r w:rsidRPr="00B558FC">
        <w:rPr>
          <w:rFonts w:hint="eastAsia"/>
          <w:sz w:val="24"/>
        </w:rPr>
        <w:t>A</w:t>
      </w:r>
      <w:r w:rsidRPr="00B558FC">
        <w:rPr>
          <w:sz w:val="24"/>
        </w:rPr>
        <w:t>UC</w:t>
      </w:r>
      <w:r w:rsidRPr="00B558FC">
        <w:rPr>
          <w:rFonts w:hint="eastAsia"/>
          <w:sz w:val="24"/>
        </w:rPr>
        <w:t>指标提高了</w:t>
      </w:r>
      <w:r w:rsidR="00705D95" w:rsidRPr="00B558FC">
        <w:rPr>
          <w:sz w:val="24"/>
        </w:rPr>
        <w:t>0.4</w:t>
      </w:r>
      <w:r w:rsidRPr="00B558FC">
        <w:rPr>
          <w:rFonts w:hint="eastAsia"/>
          <w:sz w:val="24"/>
        </w:rPr>
        <w:t>%</w:t>
      </w:r>
      <w:r w:rsidRPr="00B558FC">
        <w:rPr>
          <w:rFonts w:hint="eastAsia"/>
          <w:sz w:val="24"/>
        </w:rPr>
        <w:t>。说明我们添加长期的个性化对于模型效果有一定的改进。</w:t>
      </w:r>
    </w:p>
    <w:p w14:paraId="48AB1FA6" w14:textId="29BBF7A8" w:rsidR="004E7799" w:rsidRPr="00347AFC" w:rsidRDefault="00347AFC" w:rsidP="00166B39">
      <w:pPr>
        <w:pStyle w:val="afa"/>
        <w:numPr>
          <w:ilvl w:val="0"/>
          <w:numId w:val="32"/>
        </w:numPr>
        <w:spacing w:line="400" w:lineRule="exact"/>
        <w:ind w:left="839" w:firstLineChars="0" w:hanging="357"/>
        <w:rPr>
          <w:sz w:val="24"/>
        </w:rPr>
      </w:pPr>
      <w:r w:rsidRPr="00F96585">
        <w:rPr>
          <w:rFonts w:hint="eastAsia"/>
          <w:sz w:val="24"/>
        </w:rPr>
        <w:t>I</w:t>
      </w:r>
      <w:r w:rsidRPr="00F96585">
        <w:rPr>
          <w:sz w:val="24"/>
        </w:rPr>
        <w:t>DKT</w:t>
      </w:r>
      <w:r w:rsidRPr="00F96585">
        <w:rPr>
          <w:rFonts w:hint="eastAsia"/>
          <w:sz w:val="24"/>
        </w:rPr>
        <w:t>添加现有的动态个性化特征，效果相比于原始</w:t>
      </w:r>
      <w:r w:rsidRPr="00F96585">
        <w:rPr>
          <w:rFonts w:hint="eastAsia"/>
          <w:sz w:val="24"/>
        </w:rPr>
        <w:t>D</w:t>
      </w:r>
      <w:r w:rsidRPr="00F96585">
        <w:rPr>
          <w:sz w:val="24"/>
        </w:rPr>
        <w:t>KT</w:t>
      </w:r>
      <w:r w:rsidRPr="00F96585">
        <w:rPr>
          <w:rFonts w:hint="eastAsia"/>
          <w:sz w:val="24"/>
        </w:rPr>
        <w:t>，</w:t>
      </w:r>
      <w:r w:rsidRPr="00F96585">
        <w:rPr>
          <w:sz w:val="24"/>
        </w:rPr>
        <w:t>AUC</w:t>
      </w:r>
      <w:r w:rsidRPr="00F96585">
        <w:rPr>
          <w:rFonts w:hint="eastAsia"/>
          <w:sz w:val="24"/>
        </w:rPr>
        <w:t>指标提高了</w:t>
      </w:r>
      <w:r w:rsidRPr="00F96585">
        <w:rPr>
          <w:rFonts w:hint="eastAsia"/>
          <w:sz w:val="24"/>
        </w:rPr>
        <w:t>0.</w:t>
      </w:r>
      <w:r w:rsidR="00DD225D">
        <w:rPr>
          <w:sz w:val="24"/>
        </w:rPr>
        <w:t>4</w:t>
      </w:r>
      <w:r w:rsidRPr="00F96585">
        <w:rPr>
          <w:rFonts w:hint="eastAsia"/>
          <w:sz w:val="24"/>
        </w:rPr>
        <w:t>%</w:t>
      </w:r>
      <w:r w:rsidRPr="00347AFC">
        <w:rPr>
          <w:rFonts w:hint="eastAsia"/>
          <w:sz w:val="24"/>
        </w:rPr>
        <w:t>。</w:t>
      </w:r>
      <w:r w:rsidRPr="00AD7D4A">
        <w:rPr>
          <w:sz w:val="24"/>
        </w:rPr>
        <w:t>IDKT</w:t>
      </w:r>
      <w:r w:rsidR="008045D4">
        <w:rPr>
          <w:sz w:val="24"/>
        </w:rPr>
        <w:t>-</w:t>
      </w:r>
      <w:r w:rsidRPr="00AD7D4A">
        <w:rPr>
          <w:sz w:val="24"/>
        </w:rPr>
        <w:t>seg</w:t>
      </w:r>
      <w:r w:rsidRPr="00FF394E">
        <w:rPr>
          <w:rFonts w:hint="eastAsia"/>
          <w:sz w:val="24"/>
        </w:rPr>
        <w:t>在</w:t>
      </w:r>
      <w:r w:rsidRPr="00FF394E">
        <w:rPr>
          <w:rFonts w:hint="eastAsia"/>
          <w:sz w:val="24"/>
        </w:rPr>
        <w:t>I</w:t>
      </w:r>
      <w:r w:rsidRPr="00FF394E">
        <w:rPr>
          <w:sz w:val="24"/>
        </w:rPr>
        <w:t>DKT</w:t>
      </w:r>
      <w:r w:rsidRPr="00FF394E">
        <w:rPr>
          <w:rFonts w:hint="eastAsia"/>
          <w:sz w:val="24"/>
        </w:rPr>
        <w:t>的基础上修改学生能力编码单元，效果相比于</w:t>
      </w:r>
      <w:r w:rsidRPr="00FF394E">
        <w:rPr>
          <w:rFonts w:hint="eastAsia"/>
          <w:sz w:val="24"/>
        </w:rPr>
        <w:t>I</w:t>
      </w:r>
      <w:r w:rsidRPr="00FF394E">
        <w:rPr>
          <w:sz w:val="24"/>
        </w:rPr>
        <w:t>DKT</w:t>
      </w:r>
      <w:r w:rsidRPr="00FF394E">
        <w:rPr>
          <w:rFonts w:hint="eastAsia"/>
          <w:sz w:val="24"/>
        </w:rPr>
        <w:t>，</w:t>
      </w:r>
      <w:r w:rsidRPr="00FF394E">
        <w:rPr>
          <w:rFonts w:hint="eastAsia"/>
          <w:sz w:val="24"/>
        </w:rPr>
        <w:t>A</w:t>
      </w:r>
      <w:r w:rsidRPr="00FF394E">
        <w:rPr>
          <w:sz w:val="24"/>
        </w:rPr>
        <w:t>UC</w:t>
      </w:r>
      <w:r w:rsidRPr="00FF394E">
        <w:rPr>
          <w:rFonts w:hint="eastAsia"/>
          <w:sz w:val="24"/>
        </w:rPr>
        <w:t>指标提高了</w:t>
      </w:r>
      <w:r w:rsidRPr="00FF394E">
        <w:rPr>
          <w:rFonts w:hint="eastAsia"/>
          <w:sz w:val="24"/>
        </w:rPr>
        <w:t>0.</w:t>
      </w:r>
      <w:r w:rsidR="00DD225D">
        <w:rPr>
          <w:sz w:val="24"/>
        </w:rPr>
        <w:t>2</w:t>
      </w:r>
      <w:r w:rsidRPr="00FF394E">
        <w:rPr>
          <w:rFonts w:hint="eastAsia"/>
          <w:sz w:val="24"/>
        </w:rPr>
        <w:t>%</w:t>
      </w:r>
      <w:r w:rsidRPr="00FF394E">
        <w:rPr>
          <w:rFonts w:hint="eastAsia"/>
          <w:sz w:val="24"/>
        </w:rPr>
        <w:t>。说明修</w:t>
      </w:r>
      <w:r>
        <w:rPr>
          <w:rFonts w:hint="eastAsia"/>
          <w:sz w:val="24"/>
        </w:rPr>
        <w:t>改编码单元对学生学习能力有一定提升。</w:t>
      </w:r>
      <w:r w:rsidR="0002118C" w:rsidRPr="00347AFC">
        <w:rPr>
          <w:rFonts w:hint="eastAsia"/>
          <w:sz w:val="24"/>
        </w:rPr>
        <w:t>D</w:t>
      </w:r>
      <w:r w:rsidR="0002118C" w:rsidRPr="00347AFC">
        <w:rPr>
          <w:sz w:val="24"/>
        </w:rPr>
        <w:t>IDKT</w:t>
      </w:r>
      <w:r w:rsidR="0002118C" w:rsidRPr="00347AFC">
        <w:rPr>
          <w:rFonts w:hint="eastAsia"/>
          <w:sz w:val="24"/>
        </w:rPr>
        <w:t>通过添加习题难度特征改进现有的动态个性化特征，相比于</w:t>
      </w:r>
      <w:r w:rsidR="0002118C" w:rsidRPr="00347AFC">
        <w:rPr>
          <w:rFonts w:hint="eastAsia"/>
          <w:sz w:val="24"/>
        </w:rPr>
        <w:t>I</w:t>
      </w:r>
      <w:r w:rsidR="0002118C" w:rsidRPr="00347AFC">
        <w:rPr>
          <w:sz w:val="24"/>
        </w:rPr>
        <w:t>DKT</w:t>
      </w:r>
      <w:r w:rsidR="0002118C" w:rsidRPr="00347AFC">
        <w:rPr>
          <w:rFonts w:hint="eastAsia"/>
          <w:sz w:val="24"/>
        </w:rPr>
        <w:t>，</w:t>
      </w:r>
      <w:r w:rsidR="0002118C" w:rsidRPr="00347AFC">
        <w:rPr>
          <w:sz w:val="24"/>
        </w:rPr>
        <w:t>AUC</w:t>
      </w:r>
      <w:r w:rsidR="0002118C" w:rsidRPr="00347AFC">
        <w:rPr>
          <w:rFonts w:hint="eastAsia"/>
          <w:sz w:val="24"/>
        </w:rPr>
        <w:t>指标提高了</w:t>
      </w:r>
      <w:r w:rsidR="0002118C" w:rsidRPr="00347AFC">
        <w:rPr>
          <w:rFonts w:hint="eastAsia"/>
          <w:sz w:val="24"/>
        </w:rPr>
        <w:t>0.</w:t>
      </w:r>
      <w:r w:rsidR="0002118C">
        <w:rPr>
          <w:sz w:val="24"/>
        </w:rPr>
        <w:t>3</w:t>
      </w:r>
      <w:r w:rsidR="0002118C" w:rsidRPr="00347AFC">
        <w:rPr>
          <w:rFonts w:hint="eastAsia"/>
          <w:sz w:val="24"/>
        </w:rPr>
        <w:t>%</w:t>
      </w:r>
      <w:r w:rsidR="0002118C" w:rsidRPr="00347AFC">
        <w:rPr>
          <w:rFonts w:hint="eastAsia"/>
          <w:sz w:val="24"/>
        </w:rPr>
        <w:t>，</w:t>
      </w:r>
      <w:r w:rsidR="0002118C">
        <w:rPr>
          <w:rFonts w:hint="eastAsia"/>
          <w:sz w:val="24"/>
        </w:rPr>
        <w:t>相比于</w:t>
      </w:r>
      <w:r w:rsidR="0002118C">
        <w:rPr>
          <w:rFonts w:hint="eastAsia"/>
          <w:sz w:val="24"/>
        </w:rPr>
        <w:t>I</w:t>
      </w:r>
      <w:r w:rsidR="0002118C">
        <w:rPr>
          <w:sz w:val="24"/>
        </w:rPr>
        <w:t>DKT-</w:t>
      </w:r>
      <w:r w:rsidR="0002118C">
        <w:rPr>
          <w:rFonts w:hint="eastAsia"/>
          <w:sz w:val="24"/>
        </w:rPr>
        <w:t>seg</w:t>
      </w:r>
      <w:r w:rsidR="0002118C">
        <w:rPr>
          <w:rFonts w:hint="eastAsia"/>
          <w:sz w:val="24"/>
        </w:rPr>
        <w:t>，</w:t>
      </w:r>
      <w:r w:rsidR="0002118C" w:rsidRPr="00347AFC">
        <w:rPr>
          <w:sz w:val="24"/>
        </w:rPr>
        <w:t>AUC</w:t>
      </w:r>
      <w:r w:rsidR="0002118C" w:rsidRPr="00347AFC">
        <w:rPr>
          <w:rFonts w:hint="eastAsia"/>
          <w:sz w:val="24"/>
        </w:rPr>
        <w:t>指标提高了</w:t>
      </w:r>
      <w:r w:rsidR="0002118C" w:rsidRPr="00347AFC">
        <w:rPr>
          <w:rFonts w:hint="eastAsia"/>
          <w:sz w:val="24"/>
        </w:rPr>
        <w:t>0.</w:t>
      </w:r>
      <w:r w:rsidR="0002118C">
        <w:rPr>
          <w:sz w:val="24"/>
        </w:rPr>
        <w:t>1</w:t>
      </w:r>
      <w:r w:rsidR="0002118C" w:rsidRPr="00347AFC">
        <w:rPr>
          <w:rFonts w:hint="eastAsia"/>
          <w:sz w:val="24"/>
        </w:rPr>
        <w:t>%</w:t>
      </w:r>
      <w:r w:rsidR="0002118C" w:rsidRPr="00347AFC">
        <w:rPr>
          <w:rFonts w:hint="eastAsia"/>
          <w:sz w:val="24"/>
        </w:rPr>
        <w:t>，说明我们添加习题难度对于模型的预测是有</w:t>
      </w:r>
      <w:r w:rsidR="0002118C" w:rsidRPr="00B870E0">
        <w:rPr>
          <w:rFonts w:hint="eastAsia"/>
          <w:sz w:val="24"/>
        </w:rPr>
        <w:t>一定的效果提升的。</w:t>
      </w:r>
    </w:p>
    <w:p w14:paraId="30DD6D5A" w14:textId="3FEA162A" w:rsidR="00AB5880" w:rsidRPr="00BE3377" w:rsidRDefault="00B870E0" w:rsidP="00166B39">
      <w:pPr>
        <w:pStyle w:val="afa"/>
        <w:numPr>
          <w:ilvl w:val="0"/>
          <w:numId w:val="32"/>
        </w:numPr>
        <w:spacing w:line="400" w:lineRule="exact"/>
        <w:ind w:left="839" w:firstLineChars="0" w:hanging="357"/>
        <w:rPr>
          <w:sz w:val="24"/>
        </w:rPr>
      </w:pPr>
      <w:r w:rsidRPr="00BE3377">
        <w:rPr>
          <w:sz w:val="24"/>
        </w:rPr>
        <w:t>DIDKT</w:t>
      </w:r>
      <w:r w:rsidR="008045D4">
        <w:rPr>
          <w:sz w:val="24"/>
        </w:rPr>
        <w:t>-</w:t>
      </w:r>
      <w:r w:rsidR="00F81C2F">
        <w:rPr>
          <w:sz w:val="24"/>
        </w:rPr>
        <w:t>CL</w:t>
      </w:r>
      <w:r w:rsidR="00D9473E" w:rsidRPr="00BE3377">
        <w:rPr>
          <w:rFonts w:hint="eastAsia"/>
          <w:sz w:val="24"/>
        </w:rPr>
        <w:t>是</w:t>
      </w:r>
      <w:r w:rsidR="00AC6929" w:rsidRPr="00BE3377">
        <w:rPr>
          <w:rFonts w:hint="eastAsia"/>
          <w:sz w:val="24"/>
        </w:rPr>
        <w:t>长期个性化特征和</w:t>
      </w:r>
      <w:r w:rsidR="00AD7D4A">
        <w:rPr>
          <w:rFonts w:hint="eastAsia"/>
          <w:sz w:val="24"/>
        </w:rPr>
        <w:t>效果最好的</w:t>
      </w:r>
      <w:r w:rsidR="00AC6929" w:rsidRPr="00BE3377">
        <w:rPr>
          <w:rFonts w:hint="eastAsia"/>
          <w:sz w:val="24"/>
        </w:rPr>
        <w:t>动态</w:t>
      </w:r>
      <w:r w:rsidR="00A21A60">
        <w:rPr>
          <w:rFonts w:hint="eastAsia"/>
          <w:sz w:val="24"/>
        </w:rPr>
        <w:t>个性化</w:t>
      </w:r>
      <w:r w:rsidR="00AC6929" w:rsidRPr="00BE3377">
        <w:rPr>
          <w:rFonts w:hint="eastAsia"/>
          <w:sz w:val="24"/>
        </w:rPr>
        <w:t>特征进行结合的个性化方法。</w:t>
      </w:r>
      <w:r w:rsidR="00B92148" w:rsidRPr="00BE3377">
        <w:rPr>
          <w:rFonts w:hint="eastAsia"/>
          <w:sz w:val="24"/>
        </w:rPr>
        <w:t>比</w:t>
      </w:r>
      <w:r w:rsidR="00F97C9B">
        <w:rPr>
          <w:rFonts w:hint="eastAsia"/>
          <w:sz w:val="24"/>
        </w:rPr>
        <w:t>D</w:t>
      </w:r>
      <w:r w:rsidR="00AC6929" w:rsidRPr="00BE3377">
        <w:rPr>
          <w:sz w:val="24"/>
        </w:rPr>
        <w:t>IDKT</w:t>
      </w:r>
      <w:r w:rsidR="00B92148" w:rsidRPr="00BE3377">
        <w:rPr>
          <w:rFonts w:hint="eastAsia"/>
          <w:sz w:val="24"/>
        </w:rPr>
        <w:t>和</w:t>
      </w:r>
      <w:r w:rsidR="00B92148" w:rsidRPr="00BE3377">
        <w:rPr>
          <w:rFonts w:hint="eastAsia"/>
          <w:sz w:val="24"/>
        </w:rPr>
        <w:t>D</w:t>
      </w:r>
      <w:r w:rsidR="00B92148" w:rsidRPr="00BE3377">
        <w:rPr>
          <w:sz w:val="24"/>
        </w:rPr>
        <w:t>KT</w:t>
      </w:r>
      <w:r w:rsidR="008045D4">
        <w:rPr>
          <w:sz w:val="24"/>
        </w:rPr>
        <w:t>-</w:t>
      </w:r>
      <w:r w:rsidR="00F81C2F">
        <w:rPr>
          <w:sz w:val="24"/>
        </w:rPr>
        <w:t>CL</w:t>
      </w:r>
      <w:r w:rsidR="00B92148" w:rsidRPr="00BE3377">
        <w:rPr>
          <w:rFonts w:hint="eastAsia"/>
          <w:sz w:val="24"/>
        </w:rPr>
        <w:t>的</w:t>
      </w:r>
      <w:r w:rsidR="00B92148" w:rsidRPr="00BE3377">
        <w:rPr>
          <w:rFonts w:hint="eastAsia"/>
          <w:sz w:val="24"/>
        </w:rPr>
        <w:t>A</w:t>
      </w:r>
      <w:r w:rsidR="00B92148" w:rsidRPr="00BE3377">
        <w:rPr>
          <w:sz w:val="24"/>
        </w:rPr>
        <w:t>UC</w:t>
      </w:r>
      <w:r w:rsidR="00B92148" w:rsidRPr="00BE3377">
        <w:rPr>
          <w:rFonts w:hint="eastAsia"/>
          <w:sz w:val="24"/>
        </w:rPr>
        <w:t>指标分别高出</w:t>
      </w:r>
      <w:r w:rsidR="00B92148" w:rsidRPr="00BE3377">
        <w:rPr>
          <w:rFonts w:hint="eastAsia"/>
          <w:sz w:val="24"/>
        </w:rPr>
        <w:t>0.</w:t>
      </w:r>
      <w:r w:rsidR="00DD225D">
        <w:rPr>
          <w:sz w:val="24"/>
        </w:rPr>
        <w:t>4</w:t>
      </w:r>
      <w:r w:rsidR="00B92148" w:rsidRPr="00BE3377">
        <w:rPr>
          <w:rFonts w:hint="eastAsia"/>
          <w:sz w:val="24"/>
        </w:rPr>
        <w:t>%</w:t>
      </w:r>
      <w:r w:rsidR="00B92148" w:rsidRPr="00BE3377">
        <w:rPr>
          <w:rFonts w:hint="eastAsia"/>
          <w:sz w:val="24"/>
        </w:rPr>
        <w:t>和</w:t>
      </w:r>
      <w:r w:rsidR="00B92148" w:rsidRPr="00BE3377">
        <w:rPr>
          <w:rFonts w:hint="eastAsia"/>
          <w:sz w:val="24"/>
        </w:rPr>
        <w:t>0.</w:t>
      </w:r>
      <w:r w:rsidR="00922EDD">
        <w:rPr>
          <w:rFonts w:hint="eastAsia"/>
          <w:sz w:val="24"/>
        </w:rPr>
        <w:t>7</w:t>
      </w:r>
      <w:r w:rsidR="00B92148" w:rsidRPr="00BE3377">
        <w:rPr>
          <w:rFonts w:hint="eastAsia"/>
          <w:sz w:val="24"/>
        </w:rPr>
        <w:t>%</w:t>
      </w:r>
      <w:r w:rsidR="00B92148" w:rsidRPr="00BE3377">
        <w:rPr>
          <w:rFonts w:hint="eastAsia"/>
          <w:sz w:val="24"/>
        </w:rPr>
        <w:t>。说明长期个性化和</w:t>
      </w:r>
      <w:r w:rsidR="00723C4B" w:rsidRPr="00BE3377">
        <w:rPr>
          <w:rFonts w:hint="eastAsia"/>
          <w:sz w:val="24"/>
        </w:rPr>
        <w:t>动态</w:t>
      </w:r>
      <w:r w:rsidR="00B92148" w:rsidRPr="00BE3377">
        <w:rPr>
          <w:rFonts w:hint="eastAsia"/>
          <w:sz w:val="24"/>
        </w:rPr>
        <w:t>个性化结合</w:t>
      </w:r>
      <w:r w:rsidR="00AC6929" w:rsidRPr="00BE3377">
        <w:rPr>
          <w:rFonts w:hint="eastAsia"/>
          <w:sz w:val="24"/>
        </w:rPr>
        <w:t>的个性化方法</w:t>
      </w:r>
      <w:r w:rsidR="00B92148" w:rsidRPr="00BE3377">
        <w:rPr>
          <w:rFonts w:hint="eastAsia"/>
          <w:sz w:val="24"/>
        </w:rPr>
        <w:t>对于模型有一定的提升。</w:t>
      </w:r>
    </w:p>
    <w:p w14:paraId="6B9C8EE2" w14:textId="3D34E985" w:rsidR="00AB5880" w:rsidRDefault="00AB5880" w:rsidP="00BE3BAB">
      <w:pPr>
        <w:pStyle w:val="22"/>
      </w:pPr>
      <w:bookmarkStart w:id="145" w:name="_Toc72247884"/>
      <w:r w:rsidRPr="00BB5345">
        <w:rPr>
          <w:rFonts w:ascii="Times New Roman" w:hAnsi="Times New Roman"/>
        </w:rPr>
        <w:t>4.</w:t>
      </w:r>
      <w:r w:rsidR="00BB5345">
        <w:rPr>
          <w:rFonts w:ascii="Times New Roman" w:hAnsi="Times New Roman" w:hint="eastAsia"/>
        </w:rPr>
        <w:t>7</w:t>
      </w:r>
      <w:r w:rsidRPr="00F1047B">
        <w:t xml:space="preserve">  </w:t>
      </w:r>
      <w:r>
        <w:rPr>
          <w:rFonts w:hint="eastAsia"/>
        </w:rPr>
        <w:t>本章小</w:t>
      </w:r>
      <w:r w:rsidR="00383BBE">
        <w:rPr>
          <w:rFonts w:hint="eastAsia"/>
        </w:rPr>
        <w:t>结</w:t>
      </w:r>
      <w:bookmarkEnd w:id="145"/>
    </w:p>
    <w:p w14:paraId="128DE8A7" w14:textId="77777777" w:rsidR="0084173A" w:rsidRDefault="000D38ED" w:rsidP="00531DAC">
      <w:pPr>
        <w:ind w:firstLine="480"/>
      </w:pPr>
      <w:r w:rsidRPr="000D38ED">
        <w:rPr>
          <w:rFonts w:hint="eastAsia"/>
        </w:rPr>
        <w:t>本章主要研究基于个性化的深度学生知识追踪模型</w:t>
      </w:r>
      <w:r>
        <w:rPr>
          <w:rFonts w:hint="eastAsia"/>
        </w:rPr>
        <w:t>。首先基于现有动态学生学习能力编码进行介绍，然后分析根据编码向量得到的聚类结果，发现问题，提出基于习题难度改进学生学习能力编码和基于编码时间单元改进学生学习能力编码</w:t>
      </w:r>
      <w:r w:rsidR="005F04DC">
        <w:rPr>
          <w:rFonts w:hint="eastAsia"/>
        </w:rPr>
        <w:t>的方法</w:t>
      </w:r>
      <w:r>
        <w:rPr>
          <w:rFonts w:hint="eastAsia"/>
        </w:rPr>
        <w:t>。然后通过分析班级类型，将班级类型特征作为学生长期个性化特征。最后通过实验验证。</w:t>
      </w:r>
    </w:p>
    <w:p w14:paraId="4DF76A00" w14:textId="6E36031D" w:rsidR="000D38ED" w:rsidRDefault="00BE3377" w:rsidP="00531DAC">
      <w:pPr>
        <w:ind w:firstLine="480"/>
      </w:pPr>
      <w:r>
        <w:rPr>
          <w:rFonts w:hint="eastAsia"/>
        </w:rPr>
        <w:t>添加长期个性化特征相比于原始没添加个性化的模型</w:t>
      </w:r>
      <w:r w:rsidR="00AB71FA">
        <w:rPr>
          <w:rFonts w:hint="eastAsia"/>
        </w:rPr>
        <w:t>A</w:t>
      </w:r>
      <w:r w:rsidR="00AB71FA">
        <w:t>UC</w:t>
      </w:r>
      <w:r w:rsidR="00AB71FA">
        <w:rPr>
          <w:rFonts w:hint="eastAsia"/>
        </w:rPr>
        <w:t>指标</w:t>
      </w:r>
      <w:r>
        <w:rPr>
          <w:rFonts w:hint="eastAsia"/>
        </w:rPr>
        <w:t>效果提高</w:t>
      </w:r>
      <w:r>
        <w:rPr>
          <w:rFonts w:hint="eastAsia"/>
        </w:rPr>
        <w:t>0.4%</w:t>
      </w:r>
      <w:r>
        <w:rPr>
          <w:rFonts w:hint="eastAsia"/>
        </w:rPr>
        <w:t>。基于习题难度和编码时间单元改进相比于</w:t>
      </w:r>
      <w:r w:rsidR="00AB71FA">
        <w:rPr>
          <w:rFonts w:hint="eastAsia"/>
        </w:rPr>
        <w:t>添加</w:t>
      </w:r>
      <w:r>
        <w:rPr>
          <w:rFonts w:hint="eastAsia"/>
        </w:rPr>
        <w:t>现有</w:t>
      </w:r>
      <w:r w:rsidR="00AB71FA">
        <w:rPr>
          <w:rFonts w:hint="eastAsia"/>
        </w:rPr>
        <w:t>动态</w:t>
      </w:r>
      <w:r>
        <w:rPr>
          <w:rFonts w:hint="eastAsia"/>
        </w:rPr>
        <w:t>个性化方法</w:t>
      </w:r>
      <w:r w:rsidR="00AB71FA">
        <w:rPr>
          <w:rFonts w:hint="eastAsia"/>
        </w:rPr>
        <w:t>A</w:t>
      </w:r>
      <w:r w:rsidR="00AB71FA">
        <w:t>UC</w:t>
      </w:r>
      <w:r w:rsidR="0084173A">
        <w:rPr>
          <w:rFonts w:hint="eastAsia"/>
        </w:rPr>
        <w:t>具有不同程度的提高，</w:t>
      </w:r>
      <w:r w:rsidR="0084173A">
        <w:rPr>
          <w:rFonts w:hint="eastAsia"/>
        </w:rPr>
        <w:t>A</w:t>
      </w:r>
      <w:r w:rsidR="0084173A">
        <w:t>UC</w:t>
      </w:r>
      <w:r w:rsidR="00AB71FA">
        <w:rPr>
          <w:rFonts w:hint="eastAsia"/>
        </w:rPr>
        <w:t>指标效果</w:t>
      </w:r>
      <w:r w:rsidR="0084173A">
        <w:rPr>
          <w:rFonts w:hint="eastAsia"/>
        </w:rPr>
        <w:t>最好</w:t>
      </w:r>
      <w:r w:rsidR="00AB71FA">
        <w:rPr>
          <w:rFonts w:hint="eastAsia"/>
        </w:rPr>
        <w:t>提高了</w:t>
      </w:r>
      <w:r w:rsidR="00AB71FA">
        <w:rPr>
          <w:rFonts w:hint="eastAsia"/>
        </w:rPr>
        <w:t>0.</w:t>
      </w:r>
      <w:r w:rsidR="00DD225D">
        <w:t>3</w:t>
      </w:r>
      <w:r w:rsidR="00AB71FA">
        <w:rPr>
          <w:rFonts w:hint="eastAsia"/>
        </w:rPr>
        <w:t>%</w:t>
      </w:r>
      <w:r w:rsidR="00AB71FA">
        <w:rPr>
          <w:rFonts w:hint="eastAsia"/>
        </w:rPr>
        <w:t>。添加长期个性化和动态个性化结合特征相比于添加现有动态个性化特征</w:t>
      </w:r>
      <w:r w:rsidR="00AB71FA">
        <w:rPr>
          <w:rFonts w:hint="eastAsia"/>
        </w:rPr>
        <w:t>A</w:t>
      </w:r>
      <w:r w:rsidR="00AB71FA">
        <w:t>UC</w:t>
      </w:r>
      <w:r w:rsidR="00AB71FA">
        <w:rPr>
          <w:rFonts w:hint="eastAsia"/>
        </w:rPr>
        <w:t>指标效果提高了</w:t>
      </w:r>
      <w:r w:rsidR="00AB71FA">
        <w:rPr>
          <w:rFonts w:hint="eastAsia"/>
        </w:rPr>
        <w:t>0.7%</w:t>
      </w:r>
      <w:r w:rsidR="00AB71FA">
        <w:rPr>
          <w:rFonts w:hint="eastAsia"/>
        </w:rPr>
        <w:t>。相比于没有添加个性化特征的模型</w:t>
      </w:r>
      <w:r w:rsidR="00AB71FA">
        <w:rPr>
          <w:rFonts w:hint="eastAsia"/>
        </w:rPr>
        <w:t>A</w:t>
      </w:r>
      <w:r w:rsidR="00AB71FA">
        <w:t>UC</w:t>
      </w:r>
      <w:r w:rsidR="00AB71FA">
        <w:rPr>
          <w:rFonts w:hint="eastAsia"/>
        </w:rPr>
        <w:t>效果提高了</w:t>
      </w:r>
      <w:r w:rsidR="00AB71FA">
        <w:rPr>
          <w:rFonts w:hint="eastAsia"/>
        </w:rPr>
        <w:t>1.</w:t>
      </w:r>
      <w:r w:rsidR="00922EDD">
        <w:rPr>
          <w:rFonts w:hint="eastAsia"/>
        </w:rPr>
        <w:t>1</w:t>
      </w:r>
      <w:r w:rsidR="00AB71FA">
        <w:rPr>
          <w:rFonts w:hint="eastAsia"/>
        </w:rPr>
        <w:t>%</w:t>
      </w:r>
      <w:r w:rsidR="00AB71FA">
        <w:rPr>
          <w:rFonts w:hint="eastAsia"/>
        </w:rPr>
        <w:t>。</w:t>
      </w:r>
    </w:p>
    <w:p w14:paraId="78E55C5D" w14:textId="429B5E7F" w:rsidR="00531DAC" w:rsidRPr="00C72437" w:rsidRDefault="00531DAC" w:rsidP="00BE3377">
      <w:pPr>
        <w:ind w:firstLineChars="0" w:firstLine="0"/>
        <w:sectPr w:rsidR="00531DAC" w:rsidRPr="00C72437">
          <w:headerReference w:type="default" r:id="rId344"/>
          <w:pgSz w:w="11907" w:h="16840" w:code="9"/>
          <w:pgMar w:top="1701" w:right="1418" w:bottom="1418" w:left="1418" w:header="907" w:footer="851" w:gutter="567"/>
          <w:paperSrc w:first="31096" w:other="31096"/>
          <w:cols w:space="720"/>
          <w:docGrid w:type="lines" w:linePitch="312"/>
        </w:sectPr>
      </w:pPr>
    </w:p>
    <w:p w14:paraId="1215527A" w14:textId="77777777" w:rsidR="009C3FB4" w:rsidRPr="00BB5345" w:rsidRDefault="004525B5" w:rsidP="004525B5">
      <w:pPr>
        <w:spacing w:before="480" w:after="360" w:line="240" w:lineRule="auto"/>
        <w:ind w:firstLineChars="0" w:firstLine="0"/>
        <w:jc w:val="center"/>
        <w:outlineLvl w:val="0"/>
        <w:rPr>
          <w:rFonts w:ascii="黑体" w:eastAsia="黑体" w:hAnsi="黑体"/>
          <w:sz w:val="32"/>
          <w:szCs w:val="32"/>
        </w:rPr>
      </w:pPr>
      <w:bookmarkStart w:id="146" w:name="_Toc385763033"/>
      <w:bookmarkStart w:id="147" w:name="_Toc385763065"/>
      <w:bookmarkStart w:id="148" w:name="_Toc385763105"/>
      <w:bookmarkStart w:id="149" w:name="_Toc385763163"/>
      <w:bookmarkStart w:id="150" w:name="_Toc72247885"/>
      <w:r w:rsidRPr="00F1047B">
        <w:rPr>
          <w:sz w:val="32"/>
          <w:szCs w:val="32"/>
        </w:rPr>
        <w:lastRenderedPageBreak/>
        <w:t xml:space="preserve">5  </w:t>
      </w:r>
      <w:r w:rsidR="009C3FB4" w:rsidRPr="00BB5345">
        <w:rPr>
          <w:rFonts w:ascii="黑体" w:eastAsia="黑体" w:hAnsi="黑体"/>
          <w:sz w:val="32"/>
          <w:szCs w:val="32"/>
        </w:rPr>
        <w:t>结论</w:t>
      </w:r>
      <w:bookmarkEnd w:id="146"/>
      <w:bookmarkEnd w:id="147"/>
      <w:bookmarkEnd w:id="148"/>
      <w:bookmarkEnd w:id="149"/>
      <w:bookmarkEnd w:id="150"/>
    </w:p>
    <w:p w14:paraId="7B464B4C" w14:textId="24100E78" w:rsidR="00117F57" w:rsidRPr="00117F57" w:rsidRDefault="00117F57" w:rsidP="00BB5345">
      <w:pPr>
        <w:spacing w:before="480" w:after="360" w:line="240" w:lineRule="auto"/>
        <w:ind w:firstLineChars="0" w:firstLine="0"/>
        <w:jc w:val="left"/>
        <w:outlineLvl w:val="1"/>
        <w:rPr>
          <w:rFonts w:eastAsia="黑体"/>
          <w:sz w:val="30"/>
        </w:rPr>
      </w:pPr>
      <w:bookmarkStart w:id="151" w:name="_Toc503120253"/>
      <w:bookmarkStart w:id="152" w:name="_Toc503296676"/>
      <w:bookmarkStart w:id="153" w:name="_Toc507493742"/>
      <w:bookmarkStart w:id="154" w:name="_Toc6581186"/>
      <w:bookmarkStart w:id="155" w:name="_Toc72247886"/>
      <w:r w:rsidRPr="00117F57">
        <w:rPr>
          <w:rFonts w:eastAsia="黑体"/>
          <w:sz w:val="30"/>
        </w:rPr>
        <w:t xml:space="preserve">5.1  </w:t>
      </w:r>
      <w:r>
        <w:rPr>
          <w:rFonts w:eastAsia="黑体" w:hint="eastAsia"/>
          <w:sz w:val="30"/>
        </w:rPr>
        <w:t>本文工作</w:t>
      </w:r>
      <w:r w:rsidRPr="00117F57">
        <w:rPr>
          <w:rFonts w:eastAsia="黑体"/>
          <w:sz w:val="30"/>
        </w:rPr>
        <w:t>总结</w:t>
      </w:r>
      <w:bookmarkEnd w:id="151"/>
      <w:bookmarkEnd w:id="152"/>
      <w:bookmarkEnd w:id="153"/>
      <w:bookmarkEnd w:id="154"/>
      <w:bookmarkEnd w:id="155"/>
    </w:p>
    <w:p w14:paraId="5B44F504" w14:textId="77777777" w:rsidR="003762C4" w:rsidRDefault="00660E29" w:rsidP="00660E29">
      <w:pPr>
        <w:pStyle w:val="afa"/>
        <w:spacing w:line="400" w:lineRule="exact"/>
        <w:ind w:firstLine="480"/>
        <w:rPr>
          <w:sz w:val="24"/>
        </w:rPr>
      </w:pPr>
      <w:r>
        <w:rPr>
          <w:rFonts w:hint="eastAsia"/>
          <w:sz w:val="24"/>
        </w:rPr>
        <w:t>本文从传统学生知识追踪和深度学生知识追踪两方面进行知识追踪的研究</w:t>
      </w:r>
      <w:r w:rsidR="003762C4">
        <w:rPr>
          <w:rFonts w:hint="eastAsia"/>
          <w:sz w:val="24"/>
        </w:rPr>
        <w:t>：</w:t>
      </w:r>
    </w:p>
    <w:p w14:paraId="201F5842" w14:textId="20C8DBB0" w:rsidR="003762C4" w:rsidRDefault="000B5A36" w:rsidP="00660E29">
      <w:pPr>
        <w:pStyle w:val="afa"/>
        <w:spacing w:line="400" w:lineRule="exact"/>
        <w:ind w:firstLine="480"/>
        <w:rPr>
          <w:sz w:val="24"/>
        </w:rPr>
      </w:pPr>
      <w:r>
        <w:rPr>
          <w:rFonts w:hint="eastAsia"/>
          <w:sz w:val="24"/>
        </w:rPr>
        <w:t>(</w:t>
      </w:r>
      <w:r>
        <w:rPr>
          <w:sz w:val="24"/>
        </w:rPr>
        <w:t>1)</w:t>
      </w:r>
      <w:r w:rsidR="00895ACF">
        <w:rPr>
          <w:sz w:val="24"/>
        </w:rPr>
        <w:t xml:space="preserve"> </w:t>
      </w:r>
      <w:r w:rsidR="00660E29">
        <w:rPr>
          <w:rFonts w:hint="eastAsia"/>
          <w:sz w:val="24"/>
        </w:rPr>
        <w:t>针对传统学生知识追踪学生能力表征和习题表征不准确的问题。</w:t>
      </w:r>
      <w:r w:rsidR="008D63A6">
        <w:rPr>
          <w:rFonts w:hint="eastAsia"/>
          <w:sz w:val="24"/>
        </w:rPr>
        <w:t>本文基于学生做题数据，测量习题答错率，知识点答错率，习题数量，知识点数量以及习题难度的分布，设计合理的习题表征和学生能力表征。</w:t>
      </w:r>
    </w:p>
    <w:p w14:paraId="324E80AF" w14:textId="37BEB300" w:rsidR="003762C4" w:rsidRDefault="000B5A36" w:rsidP="007F6D66">
      <w:pPr>
        <w:pStyle w:val="afa"/>
        <w:spacing w:line="400" w:lineRule="exact"/>
        <w:ind w:firstLine="480"/>
        <w:rPr>
          <w:sz w:val="24"/>
        </w:rPr>
      </w:pPr>
      <w:r>
        <w:rPr>
          <w:rFonts w:hint="eastAsia"/>
          <w:sz w:val="24"/>
        </w:rPr>
        <w:t>(</w:t>
      </w:r>
      <w:r>
        <w:rPr>
          <w:sz w:val="24"/>
        </w:rPr>
        <w:t>2)</w:t>
      </w:r>
      <w:r w:rsidR="007F6D66" w:rsidRPr="007F6D66">
        <w:rPr>
          <w:rFonts w:hint="eastAsia"/>
        </w:rPr>
        <w:t xml:space="preserve"> </w:t>
      </w:r>
      <w:r w:rsidR="007F6D66" w:rsidRPr="007F6D66">
        <w:rPr>
          <w:rFonts w:hint="eastAsia"/>
          <w:sz w:val="24"/>
        </w:rPr>
        <w:t>针对深度知识追踪模型无法准确</w:t>
      </w:r>
      <w:r w:rsidR="007F6D66">
        <w:rPr>
          <w:rFonts w:hint="eastAsia"/>
          <w:sz w:val="24"/>
        </w:rPr>
        <w:t>追踪到</w:t>
      </w:r>
      <w:r w:rsidR="007F6D66" w:rsidRPr="007F6D66">
        <w:rPr>
          <w:rFonts w:hint="eastAsia"/>
          <w:sz w:val="24"/>
        </w:rPr>
        <w:t>学生知识能力水平的问题</w:t>
      </w:r>
      <w:r w:rsidR="003A5BF7">
        <w:rPr>
          <w:rFonts w:hint="eastAsia"/>
          <w:sz w:val="24"/>
        </w:rPr>
        <w:t>，也即是能力表征不准确的问题</w:t>
      </w:r>
      <w:r w:rsidR="007F6D66" w:rsidRPr="007F6D66">
        <w:rPr>
          <w:rFonts w:hint="eastAsia"/>
          <w:sz w:val="24"/>
        </w:rPr>
        <w:t>，提出长期个性化和动态个性化结合进行学生学习能力个性化。</w:t>
      </w:r>
      <w:r w:rsidR="008D63A6">
        <w:rPr>
          <w:rFonts w:hint="eastAsia"/>
          <w:sz w:val="24"/>
        </w:rPr>
        <w:t>针对长期学习能力差异，本文结合数据，测量数据特征，找出班级类型特征作为长期个性化特征。对于</w:t>
      </w:r>
      <w:r w:rsidR="00C951C5">
        <w:rPr>
          <w:rFonts w:hint="eastAsia"/>
          <w:sz w:val="24"/>
        </w:rPr>
        <w:t>动态</w:t>
      </w:r>
      <w:r w:rsidR="008D63A6">
        <w:rPr>
          <w:rFonts w:hint="eastAsia"/>
          <w:sz w:val="24"/>
        </w:rPr>
        <w:t>个性化，</w:t>
      </w:r>
      <w:r w:rsidR="007F6D66" w:rsidRPr="007F6D66">
        <w:rPr>
          <w:rFonts w:hint="eastAsia"/>
          <w:sz w:val="24"/>
        </w:rPr>
        <w:t>本文在模型中引入习题难度信息，并在训练的过程中对学生学习能力进行分段化表示，实现准确的学生知识状态的动态个性化追踪</w:t>
      </w:r>
      <w:r w:rsidR="008D63A6">
        <w:rPr>
          <w:rFonts w:hint="eastAsia"/>
          <w:sz w:val="24"/>
        </w:rPr>
        <w:t>。</w:t>
      </w:r>
      <w:r w:rsidR="007F6D66" w:rsidRPr="007F6D66">
        <w:rPr>
          <w:rFonts w:hint="eastAsia"/>
          <w:sz w:val="24"/>
        </w:rPr>
        <w:t>最终，本文综合上述两种方法</w:t>
      </w:r>
      <w:r w:rsidR="007F6D66">
        <w:rPr>
          <w:rFonts w:hint="eastAsia"/>
          <w:sz w:val="24"/>
        </w:rPr>
        <w:t>实现长期和动态结合的学生知识追踪模型。</w:t>
      </w:r>
      <w:r w:rsidR="008D63A6">
        <w:rPr>
          <w:rFonts w:hint="eastAsia"/>
          <w:sz w:val="24"/>
        </w:rPr>
        <w:t>并通过实验进行评估。</w:t>
      </w:r>
    </w:p>
    <w:p w14:paraId="5E1ED90F" w14:textId="2E3B418D" w:rsidR="008D63A6" w:rsidRDefault="008D63A6" w:rsidP="00660E29">
      <w:pPr>
        <w:pStyle w:val="afa"/>
        <w:spacing w:line="400" w:lineRule="exact"/>
        <w:ind w:firstLine="480"/>
        <w:rPr>
          <w:sz w:val="24"/>
        </w:rPr>
      </w:pPr>
      <w:r>
        <w:rPr>
          <w:rFonts w:hint="eastAsia"/>
          <w:sz w:val="24"/>
        </w:rPr>
        <w:t>具体贡献如下：</w:t>
      </w:r>
    </w:p>
    <w:p w14:paraId="6079F87A" w14:textId="3A4CA930" w:rsidR="008D63A6" w:rsidRPr="00E907DE" w:rsidRDefault="00E907DE" w:rsidP="00E907DE">
      <w:pPr>
        <w:ind w:left="572" w:firstLineChars="0" w:hanging="215"/>
      </w:pPr>
      <w:bookmarkStart w:id="156" w:name="_Hlk70002118"/>
      <w:r>
        <w:t>1)</w:t>
      </w:r>
      <w:r w:rsidR="00AB4196">
        <w:t xml:space="preserve"> </w:t>
      </w:r>
      <w:r w:rsidR="008D63A6" w:rsidRPr="00E907DE">
        <w:rPr>
          <w:rFonts w:hint="eastAsia"/>
        </w:rPr>
        <w:t>对于传统学生知识追踪，本文通过测量学生做题数据，发现习题答错率和知识点答错率都服从对数正态分布，并且基于知识点粒度的做题数据，稠密而均匀，基于习题粒度的做题数据稀疏并且不均匀。为了得到知识点粒度和习题粒度进行结合得到习题表征。本文提出知识点难度和习题难度以乘性模型的形式结合进行习题表征。知识点难度是模型学习出来的参数，习题难度特征是通过习题答错率和知识点答错率相除得到的。</w:t>
      </w:r>
      <w:r w:rsidR="00AB4196" w:rsidRPr="00AB4196">
        <w:rPr>
          <w:rFonts w:hint="eastAsia"/>
        </w:rPr>
        <w:t>在真实数据上的实验结果表明：该方法将目前主流的知识追踪模型</w:t>
      </w:r>
      <w:r w:rsidR="00AB4196" w:rsidRPr="00AB4196">
        <w:rPr>
          <w:rFonts w:hint="eastAsia"/>
        </w:rPr>
        <w:t>DAS3H</w:t>
      </w:r>
      <w:r w:rsidR="00AB4196" w:rsidRPr="00AB4196">
        <w:rPr>
          <w:rFonts w:hint="eastAsia"/>
        </w:rPr>
        <w:t>、</w:t>
      </w:r>
      <w:r w:rsidR="00AB4196" w:rsidRPr="00AB4196">
        <w:rPr>
          <w:rFonts w:hint="eastAsia"/>
        </w:rPr>
        <w:t>AFM</w:t>
      </w:r>
      <w:r w:rsidR="00AB4196" w:rsidRPr="00AB4196">
        <w:rPr>
          <w:rFonts w:hint="eastAsia"/>
        </w:rPr>
        <w:t>和</w:t>
      </w:r>
      <w:r w:rsidR="00AB4196" w:rsidRPr="00AB4196">
        <w:rPr>
          <w:rFonts w:hint="eastAsia"/>
        </w:rPr>
        <w:t>PFA</w:t>
      </w:r>
      <w:r w:rsidR="00AB4196" w:rsidRPr="00AB4196">
        <w:rPr>
          <w:rFonts w:hint="eastAsia"/>
        </w:rPr>
        <w:t>在</w:t>
      </w:r>
      <w:r w:rsidR="00AB4196" w:rsidRPr="00AB4196">
        <w:rPr>
          <w:rFonts w:hint="eastAsia"/>
        </w:rPr>
        <w:t>Assistment12</w:t>
      </w:r>
      <w:r w:rsidR="00AB4196" w:rsidRPr="00AB4196">
        <w:rPr>
          <w:rFonts w:hint="eastAsia"/>
        </w:rPr>
        <w:t>数据集上的</w:t>
      </w:r>
      <w:r w:rsidR="00AB4196" w:rsidRPr="00AB4196">
        <w:rPr>
          <w:rFonts w:hint="eastAsia"/>
        </w:rPr>
        <w:t>AUC</w:t>
      </w:r>
      <w:r w:rsidR="00AB4196" w:rsidRPr="00AB4196">
        <w:rPr>
          <w:rFonts w:hint="eastAsia"/>
        </w:rPr>
        <w:t>分别提高了</w:t>
      </w:r>
      <w:r w:rsidR="00AB4196" w:rsidRPr="00AB4196">
        <w:rPr>
          <w:rFonts w:hint="eastAsia"/>
        </w:rPr>
        <w:t>0.7%</w:t>
      </w:r>
      <w:r w:rsidR="00AB4196" w:rsidRPr="00AB4196">
        <w:rPr>
          <w:rFonts w:hint="eastAsia"/>
        </w:rPr>
        <w:t>、</w:t>
      </w:r>
      <w:r w:rsidR="00AB4196" w:rsidRPr="00AB4196">
        <w:rPr>
          <w:rFonts w:hint="eastAsia"/>
        </w:rPr>
        <w:t>1.3%</w:t>
      </w:r>
      <w:r w:rsidR="00AB4196" w:rsidRPr="00AB4196">
        <w:rPr>
          <w:rFonts w:hint="eastAsia"/>
        </w:rPr>
        <w:t>和</w:t>
      </w:r>
      <w:r w:rsidR="00AB4196" w:rsidRPr="00AB4196">
        <w:rPr>
          <w:rFonts w:hint="eastAsia"/>
        </w:rPr>
        <w:t>3.5%</w:t>
      </w:r>
      <w:r w:rsidR="00AB4196" w:rsidRPr="00AB4196">
        <w:rPr>
          <w:rFonts w:hint="eastAsia"/>
        </w:rPr>
        <w:t>，在</w:t>
      </w:r>
      <w:r w:rsidR="00AB4196" w:rsidRPr="00AB4196">
        <w:t>Geometry</w:t>
      </w:r>
      <w:r w:rsidR="00AB4196" w:rsidRPr="00AB4196">
        <w:rPr>
          <w:rFonts w:hint="eastAsia"/>
        </w:rPr>
        <w:t>数据集上的</w:t>
      </w:r>
      <w:r w:rsidR="00AB4196" w:rsidRPr="00AB4196">
        <w:rPr>
          <w:rFonts w:hint="eastAsia"/>
        </w:rPr>
        <w:t>AUC</w:t>
      </w:r>
      <w:r w:rsidR="00AB4196" w:rsidRPr="00AB4196">
        <w:rPr>
          <w:rFonts w:hint="eastAsia"/>
        </w:rPr>
        <w:t>分别提高了</w:t>
      </w:r>
      <w:r w:rsidR="00AB4196" w:rsidRPr="00AB4196">
        <w:rPr>
          <w:rFonts w:hint="eastAsia"/>
        </w:rPr>
        <w:t>2.1%</w:t>
      </w:r>
      <w:r w:rsidR="00AB4196" w:rsidRPr="00AB4196">
        <w:rPr>
          <w:rFonts w:hint="eastAsia"/>
        </w:rPr>
        <w:t>、</w:t>
      </w:r>
      <w:r w:rsidR="00AB4196" w:rsidRPr="00AB4196">
        <w:rPr>
          <w:rFonts w:hint="eastAsia"/>
        </w:rPr>
        <w:t>3.5%</w:t>
      </w:r>
      <w:r w:rsidR="00AB4196" w:rsidRPr="00AB4196">
        <w:rPr>
          <w:rFonts w:hint="eastAsia"/>
        </w:rPr>
        <w:t>和</w:t>
      </w:r>
      <w:r w:rsidR="00AB4196" w:rsidRPr="00AB4196">
        <w:rPr>
          <w:rFonts w:hint="eastAsia"/>
        </w:rPr>
        <w:t>3.6%</w:t>
      </w:r>
      <w:r w:rsidR="00AB4196" w:rsidRPr="00AB4196">
        <w:rPr>
          <w:rFonts w:hint="eastAsia"/>
        </w:rPr>
        <w:t>，证明了该方法的有效性和通用性。</w:t>
      </w:r>
    </w:p>
    <w:p w14:paraId="6B1FDFCE" w14:textId="2E4A34B7" w:rsidR="00AB4196" w:rsidRDefault="00E907DE" w:rsidP="00E907DE">
      <w:pPr>
        <w:ind w:left="572" w:firstLineChars="0" w:hanging="215"/>
      </w:pPr>
      <w:r>
        <w:t>2)</w:t>
      </w:r>
      <w:r w:rsidR="00AB4196">
        <w:t xml:space="preserve"> </w:t>
      </w:r>
      <w:r w:rsidR="008D63A6" w:rsidRPr="00E907DE">
        <w:rPr>
          <w:rFonts w:hint="eastAsia"/>
        </w:rPr>
        <w:t>通过分析学生做题数据，</w:t>
      </w:r>
      <w:r w:rsidR="005A1A21">
        <w:rPr>
          <w:rFonts w:hint="eastAsia"/>
        </w:rPr>
        <w:t>发现</w:t>
      </w:r>
      <w:r w:rsidR="005A1A21" w:rsidRPr="005A1A21">
        <w:rPr>
          <w:rFonts w:hint="eastAsia"/>
        </w:rPr>
        <w:t>同一知识点下不同难度的习题对学生能力的提升不同</w:t>
      </w:r>
      <w:r w:rsidR="005A1A21">
        <w:rPr>
          <w:rFonts w:hint="eastAsia"/>
        </w:rPr>
        <w:t>，</w:t>
      </w:r>
      <w:r w:rsidR="008D63A6" w:rsidRPr="00E907DE">
        <w:rPr>
          <w:rFonts w:hint="eastAsia"/>
        </w:rPr>
        <w:t>现有模型在学生能力表征中都是以知识点为粒度进行的，</w:t>
      </w:r>
      <w:r w:rsidR="005A1A21">
        <w:rPr>
          <w:rFonts w:hint="eastAsia"/>
        </w:rPr>
        <w:t>忽略了这个问题。</w:t>
      </w:r>
      <w:r w:rsidR="008D63A6" w:rsidRPr="00E907DE">
        <w:rPr>
          <w:rFonts w:hint="eastAsia"/>
        </w:rPr>
        <w:t>所以</w:t>
      </w:r>
      <w:r w:rsidR="005A1A21" w:rsidRPr="005A1A21">
        <w:rPr>
          <w:rFonts w:hint="eastAsia"/>
        </w:rPr>
        <w:t>为了得到准确的学生能力表征，本文引入习题答错率作为习题难度表征，对学生能力表征进行改进</w:t>
      </w:r>
      <w:r w:rsidR="005A1A21">
        <w:rPr>
          <w:rFonts w:hint="eastAsia"/>
        </w:rPr>
        <w:t>。</w:t>
      </w:r>
      <w:r w:rsidR="008D63A6" w:rsidRPr="00E907DE">
        <w:rPr>
          <w:rFonts w:hint="eastAsia"/>
        </w:rPr>
        <w:t>接着在</w:t>
      </w:r>
      <w:r w:rsidR="008D63A6" w:rsidRPr="00E907DE">
        <w:rPr>
          <w:rFonts w:hint="eastAsia"/>
        </w:rPr>
        <w:t>1</w:t>
      </w:r>
      <w:r w:rsidR="008D63A6" w:rsidRPr="00E907DE">
        <w:rPr>
          <w:rFonts w:hint="eastAsia"/>
        </w:rPr>
        <w:t>）改进的基础上进行实验，</w:t>
      </w:r>
      <w:r w:rsidR="00AB4196" w:rsidRPr="00AB4196">
        <w:rPr>
          <w:rFonts w:hint="eastAsia"/>
        </w:rPr>
        <w:t>实验结果表明该方法将上述模型在</w:t>
      </w:r>
      <w:r w:rsidR="00AB4196" w:rsidRPr="00AB4196">
        <w:rPr>
          <w:rFonts w:hint="eastAsia"/>
        </w:rPr>
        <w:t>Assistment12</w:t>
      </w:r>
      <w:r w:rsidR="00AB4196" w:rsidRPr="00AB4196">
        <w:rPr>
          <w:rFonts w:hint="eastAsia"/>
        </w:rPr>
        <w:t>数据集上分别提高</w:t>
      </w:r>
      <w:r w:rsidR="00AB4196" w:rsidRPr="00AB4196">
        <w:rPr>
          <w:rFonts w:hint="eastAsia"/>
        </w:rPr>
        <w:t>0.2%</w:t>
      </w:r>
      <w:r w:rsidR="00AB4196" w:rsidRPr="00AB4196">
        <w:rPr>
          <w:rFonts w:hint="eastAsia"/>
        </w:rPr>
        <w:t>、</w:t>
      </w:r>
      <w:r w:rsidR="00AB4196" w:rsidRPr="00AB4196">
        <w:rPr>
          <w:rFonts w:hint="eastAsia"/>
        </w:rPr>
        <w:t>5.6%</w:t>
      </w:r>
      <w:r w:rsidR="00AB4196" w:rsidRPr="00AB4196">
        <w:rPr>
          <w:rFonts w:hint="eastAsia"/>
        </w:rPr>
        <w:t>和</w:t>
      </w:r>
      <w:r w:rsidR="00AB4196" w:rsidRPr="00AB4196">
        <w:rPr>
          <w:rFonts w:hint="eastAsia"/>
        </w:rPr>
        <w:t>3.2%</w:t>
      </w:r>
      <w:r w:rsidR="00AB4196" w:rsidRPr="00AB4196">
        <w:rPr>
          <w:rFonts w:hint="eastAsia"/>
        </w:rPr>
        <w:t>，在</w:t>
      </w:r>
      <w:r w:rsidR="00AB4196" w:rsidRPr="00AB4196">
        <w:t>Geometry</w:t>
      </w:r>
      <w:r w:rsidR="00AB4196" w:rsidRPr="00AB4196">
        <w:rPr>
          <w:rFonts w:hint="eastAsia"/>
        </w:rPr>
        <w:t>数据集上分别提高了</w:t>
      </w:r>
      <w:r w:rsidR="00AB4196" w:rsidRPr="00AB4196">
        <w:rPr>
          <w:rFonts w:hint="eastAsia"/>
        </w:rPr>
        <w:t>0.1%</w:t>
      </w:r>
      <w:r w:rsidR="00AB4196" w:rsidRPr="00AB4196">
        <w:rPr>
          <w:rFonts w:hint="eastAsia"/>
        </w:rPr>
        <w:t>、</w:t>
      </w:r>
      <w:r w:rsidR="00AB4196" w:rsidRPr="00AB4196">
        <w:rPr>
          <w:rFonts w:hint="eastAsia"/>
        </w:rPr>
        <w:t>0.6%</w:t>
      </w:r>
      <w:r w:rsidR="00AB4196" w:rsidRPr="00AB4196">
        <w:rPr>
          <w:rFonts w:hint="eastAsia"/>
        </w:rPr>
        <w:t>和</w:t>
      </w:r>
      <w:r w:rsidR="00AB4196" w:rsidRPr="00AB4196">
        <w:rPr>
          <w:rFonts w:hint="eastAsia"/>
        </w:rPr>
        <w:t>1.2%</w:t>
      </w:r>
      <w:r w:rsidR="00AB4196" w:rsidRPr="00AB4196">
        <w:rPr>
          <w:rFonts w:hint="eastAsia"/>
        </w:rPr>
        <w:t>，证明了在学</w:t>
      </w:r>
      <w:r w:rsidR="00AB4196" w:rsidRPr="00AB4196">
        <w:rPr>
          <w:rFonts w:hint="eastAsia"/>
        </w:rPr>
        <w:lastRenderedPageBreak/>
        <w:t>生能力表征中引入习题答错率的</w:t>
      </w:r>
      <w:r w:rsidR="00AB4196">
        <w:rPr>
          <w:rFonts w:hint="eastAsia"/>
        </w:rPr>
        <w:t>有效性和通用性</w:t>
      </w:r>
      <w:r w:rsidR="00AB4196" w:rsidRPr="00AB4196">
        <w:rPr>
          <w:rFonts w:hint="eastAsia"/>
        </w:rPr>
        <w:t>。</w:t>
      </w:r>
    </w:p>
    <w:p w14:paraId="41E3C4C1" w14:textId="27FEF201" w:rsidR="00673011" w:rsidRPr="00E907DE" w:rsidRDefault="00E907DE" w:rsidP="00610202">
      <w:pPr>
        <w:ind w:left="572" w:firstLineChars="0" w:hanging="215"/>
      </w:pPr>
      <w:r>
        <w:t>3)</w:t>
      </w:r>
      <w:r w:rsidR="00A003B0" w:rsidRPr="00E907DE">
        <w:rPr>
          <w:rFonts w:hint="eastAsia"/>
        </w:rPr>
        <w:t>对于深度学生知识追踪模型，</w:t>
      </w:r>
      <w:bookmarkEnd w:id="156"/>
      <w:r w:rsidR="007F6D66">
        <w:rPr>
          <w:rFonts w:hint="eastAsia"/>
        </w:rPr>
        <w:t>首先，</w:t>
      </w:r>
      <w:r w:rsidR="007F6D66" w:rsidRPr="00055C2A">
        <w:rPr>
          <w:rFonts w:hint="eastAsia"/>
        </w:rPr>
        <w:t>为了准确跟踪学生能力水平</w:t>
      </w:r>
      <w:r w:rsidR="007F6D66">
        <w:rPr>
          <w:rFonts w:hint="eastAsia"/>
        </w:rPr>
        <w:t>，本文在模型中引入</w:t>
      </w:r>
      <w:r w:rsidR="007F6D66" w:rsidRPr="00055C2A">
        <w:rPr>
          <w:rFonts w:hint="eastAsia"/>
        </w:rPr>
        <w:t>习题难度</w:t>
      </w:r>
      <w:r w:rsidR="007F6D66">
        <w:rPr>
          <w:rFonts w:hint="eastAsia"/>
        </w:rPr>
        <w:t>信息，并对学生学习能力进行分段化表示</w:t>
      </w:r>
      <w:r w:rsidR="007F6D66" w:rsidRPr="00055C2A">
        <w:rPr>
          <w:rFonts w:hint="eastAsia"/>
        </w:rPr>
        <w:t>，</w:t>
      </w:r>
      <w:r w:rsidR="007F6D66">
        <w:rPr>
          <w:rFonts w:hint="eastAsia"/>
        </w:rPr>
        <w:t>实现准确的学生知识状态的</w:t>
      </w:r>
      <w:r w:rsidR="007F6D66" w:rsidRPr="00055C2A">
        <w:rPr>
          <w:rFonts w:hint="eastAsia"/>
        </w:rPr>
        <w:t>动态个性化</w:t>
      </w:r>
      <w:r w:rsidR="007F6D66">
        <w:rPr>
          <w:rFonts w:hint="eastAsia"/>
        </w:rPr>
        <w:t>追踪。在真实数据上的</w:t>
      </w:r>
      <w:r w:rsidR="007F6D66" w:rsidRPr="00F871E3">
        <w:rPr>
          <w:rFonts w:hint="eastAsia"/>
        </w:rPr>
        <w:t>实验结果表明</w:t>
      </w:r>
      <w:r w:rsidR="007F6D66">
        <w:rPr>
          <w:rFonts w:hint="eastAsia"/>
        </w:rPr>
        <w:t>，该方法将</w:t>
      </w:r>
      <w:r w:rsidR="007F6D66" w:rsidRPr="00055C2A">
        <w:rPr>
          <w:rFonts w:hint="eastAsia"/>
        </w:rPr>
        <w:t>A</w:t>
      </w:r>
      <w:r w:rsidR="007F6D66" w:rsidRPr="00055C2A">
        <w:t>UC</w:t>
      </w:r>
      <w:r w:rsidR="007F6D66" w:rsidRPr="00055C2A">
        <w:t>提高了</w:t>
      </w:r>
      <w:r w:rsidR="007F6D66" w:rsidRPr="00055C2A">
        <w:t>0.3%</w:t>
      </w:r>
      <w:r w:rsidR="007F6D66" w:rsidRPr="00055C2A">
        <w:rPr>
          <w:rFonts w:hint="eastAsia"/>
        </w:rPr>
        <w:t>。</w:t>
      </w:r>
      <w:r w:rsidR="007F6D66">
        <w:rPr>
          <w:rFonts w:hint="eastAsia"/>
        </w:rPr>
        <w:t>其次，本文引入</w:t>
      </w:r>
      <w:r w:rsidR="007F6D66" w:rsidRPr="00055C2A">
        <w:rPr>
          <w:rFonts w:hint="eastAsia"/>
        </w:rPr>
        <w:t>班级</w:t>
      </w:r>
      <w:r w:rsidR="007F6D66">
        <w:rPr>
          <w:rFonts w:hint="eastAsia"/>
        </w:rPr>
        <w:t>类型对</w:t>
      </w:r>
      <w:r w:rsidR="007F6D66" w:rsidRPr="00055C2A">
        <w:rPr>
          <w:rFonts w:hint="eastAsia"/>
        </w:rPr>
        <w:t>学生</w:t>
      </w:r>
      <w:r w:rsidR="007F6D66">
        <w:rPr>
          <w:rFonts w:hint="eastAsia"/>
        </w:rPr>
        <w:t>进行基于</w:t>
      </w:r>
      <w:r w:rsidR="007F6D66" w:rsidRPr="00055C2A">
        <w:rPr>
          <w:rFonts w:hint="eastAsia"/>
        </w:rPr>
        <w:t>长期</w:t>
      </w:r>
      <w:r w:rsidR="007F6D66">
        <w:rPr>
          <w:rFonts w:hint="eastAsia"/>
        </w:rPr>
        <w:t>能力特征</w:t>
      </w:r>
      <w:r w:rsidR="007F6D66" w:rsidRPr="00055C2A">
        <w:rPr>
          <w:rFonts w:hint="eastAsia"/>
        </w:rPr>
        <w:t>的</w:t>
      </w:r>
      <w:r w:rsidR="007F6D66">
        <w:rPr>
          <w:rFonts w:hint="eastAsia"/>
        </w:rPr>
        <w:t>区分实现了长期个性化，将</w:t>
      </w:r>
      <w:r w:rsidR="007F6D66" w:rsidRPr="00055C2A">
        <w:rPr>
          <w:rFonts w:hint="eastAsia"/>
        </w:rPr>
        <w:t>A</w:t>
      </w:r>
      <w:r w:rsidR="007F6D66" w:rsidRPr="00055C2A">
        <w:t>UC</w:t>
      </w:r>
      <w:r w:rsidR="007F6D66" w:rsidRPr="00055C2A">
        <w:t>提高了</w:t>
      </w:r>
      <w:r w:rsidR="007F6D66" w:rsidRPr="00055C2A">
        <w:rPr>
          <w:rFonts w:hint="eastAsia"/>
        </w:rPr>
        <w:t>0</w:t>
      </w:r>
      <w:r w:rsidR="007F6D66" w:rsidRPr="00055C2A">
        <w:t>.4%</w:t>
      </w:r>
      <w:r w:rsidR="007F6D66" w:rsidRPr="00055C2A">
        <w:rPr>
          <w:rFonts w:hint="eastAsia"/>
        </w:rPr>
        <w:t>。</w:t>
      </w:r>
      <w:r w:rsidR="007F6D66">
        <w:rPr>
          <w:rFonts w:hint="eastAsia"/>
        </w:rPr>
        <w:t>最终，本文设计的</w:t>
      </w:r>
      <w:r w:rsidR="007F6D66" w:rsidRPr="009A2F58">
        <w:rPr>
          <w:rFonts w:hint="eastAsia"/>
        </w:rPr>
        <w:t>综合上述两种方法</w:t>
      </w:r>
      <w:r w:rsidR="007F6D66">
        <w:rPr>
          <w:rFonts w:hint="eastAsia"/>
        </w:rPr>
        <w:t>的新的深度知识追踪模型</w:t>
      </w:r>
      <w:r w:rsidR="007F6D66" w:rsidRPr="00055C2A">
        <w:t>DIDKT</w:t>
      </w:r>
      <w:r w:rsidR="00A35D9A">
        <w:t>-</w:t>
      </w:r>
      <w:r w:rsidR="007F6D66">
        <w:rPr>
          <w:rFonts w:hint="eastAsia"/>
        </w:rPr>
        <w:t>CL</w:t>
      </w:r>
      <w:r w:rsidR="007F6D66" w:rsidRPr="00055C2A">
        <w:t>相比于</w:t>
      </w:r>
      <w:r w:rsidR="00101099">
        <w:rPr>
          <w:rFonts w:hint="eastAsia"/>
        </w:rPr>
        <w:t>添加现有</w:t>
      </w:r>
      <w:r w:rsidR="007F6D66" w:rsidRPr="00055C2A">
        <w:rPr>
          <w:rFonts w:hint="eastAsia"/>
        </w:rPr>
        <w:t>个性化</w:t>
      </w:r>
      <w:r w:rsidR="00101099">
        <w:rPr>
          <w:rFonts w:hint="eastAsia"/>
        </w:rPr>
        <w:t>的</w:t>
      </w:r>
      <w:r w:rsidR="007F6D66">
        <w:rPr>
          <w:rFonts w:hint="eastAsia"/>
        </w:rPr>
        <w:t>深度学生</w:t>
      </w:r>
      <w:r w:rsidR="007F6D66" w:rsidRPr="00055C2A">
        <w:t>模型</w:t>
      </w:r>
      <w:r w:rsidR="007F6D66" w:rsidRPr="00055C2A">
        <w:rPr>
          <w:rFonts w:hint="eastAsia"/>
        </w:rPr>
        <w:t>I</w:t>
      </w:r>
      <w:r w:rsidR="007F6D66" w:rsidRPr="00055C2A">
        <w:t>DKT</w:t>
      </w:r>
      <w:r w:rsidR="007F6D66">
        <w:rPr>
          <w:rFonts w:hint="eastAsia"/>
        </w:rPr>
        <w:t>的</w:t>
      </w:r>
      <w:r w:rsidR="007F6D66" w:rsidRPr="00055C2A">
        <w:rPr>
          <w:rFonts w:hint="eastAsia"/>
        </w:rPr>
        <w:t>A</w:t>
      </w:r>
      <w:r w:rsidR="007F6D66" w:rsidRPr="00055C2A">
        <w:t>UC</w:t>
      </w:r>
      <w:r w:rsidR="007F6D66" w:rsidRPr="00055C2A">
        <w:rPr>
          <w:rFonts w:hint="eastAsia"/>
        </w:rPr>
        <w:t>提高了</w:t>
      </w:r>
      <w:r w:rsidR="007F6D66" w:rsidRPr="00055C2A">
        <w:rPr>
          <w:rFonts w:hint="eastAsia"/>
        </w:rPr>
        <w:t>0.7%</w:t>
      </w:r>
      <w:r w:rsidR="007F6D66" w:rsidRPr="00055C2A">
        <w:rPr>
          <w:rFonts w:hint="eastAsia"/>
        </w:rPr>
        <w:t>，</w:t>
      </w:r>
      <w:proofErr w:type="gramStart"/>
      <w:r w:rsidR="00101099">
        <w:rPr>
          <w:rFonts w:hint="eastAsia"/>
        </w:rPr>
        <w:t>相比于没添加</w:t>
      </w:r>
      <w:proofErr w:type="gramEnd"/>
      <w:r w:rsidR="00101099">
        <w:rPr>
          <w:rFonts w:hint="eastAsia"/>
        </w:rPr>
        <w:t>个性化的模型</w:t>
      </w:r>
      <w:r w:rsidR="00101099">
        <w:rPr>
          <w:rFonts w:hint="eastAsia"/>
        </w:rPr>
        <w:t>D</w:t>
      </w:r>
      <w:r w:rsidR="00101099">
        <w:t>KT</w:t>
      </w:r>
      <w:r w:rsidR="00101099">
        <w:rPr>
          <w:rFonts w:hint="eastAsia"/>
        </w:rPr>
        <w:t>，</w:t>
      </w:r>
      <w:r w:rsidR="00101099">
        <w:rPr>
          <w:rFonts w:hint="eastAsia"/>
        </w:rPr>
        <w:t>A</w:t>
      </w:r>
      <w:r w:rsidR="00101099">
        <w:t>UC</w:t>
      </w:r>
      <w:r w:rsidR="00101099">
        <w:rPr>
          <w:rFonts w:hint="eastAsia"/>
        </w:rPr>
        <w:t>指标提高了</w:t>
      </w:r>
      <w:r w:rsidR="00101099">
        <w:rPr>
          <w:rFonts w:hint="eastAsia"/>
        </w:rPr>
        <w:t>1</w:t>
      </w:r>
      <w:r w:rsidR="00101099">
        <w:t>.1%</w:t>
      </w:r>
      <w:r w:rsidR="00F86824">
        <w:rPr>
          <w:rFonts w:hint="eastAsia"/>
        </w:rPr>
        <w:t>，</w:t>
      </w:r>
      <w:r w:rsidR="00F86824" w:rsidRPr="00F871E3">
        <w:rPr>
          <w:rFonts w:hint="eastAsia"/>
        </w:rPr>
        <w:t>证明了本文算法的有效性</w:t>
      </w:r>
      <w:r w:rsidR="00F86824">
        <w:rPr>
          <w:rFonts w:hint="eastAsia"/>
        </w:rPr>
        <w:t>。</w:t>
      </w:r>
    </w:p>
    <w:p w14:paraId="55919C5A" w14:textId="77777777" w:rsidR="008B57CB" w:rsidRDefault="008B57CB" w:rsidP="00BE3BAB">
      <w:pPr>
        <w:pStyle w:val="22"/>
      </w:pPr>
      <w:bookmarkStart w:id="157" w:name="_Toc39482193"/>
      <w:bookmarkStart w:id="158" w:name="_Toc72247887"/>
      <w:r w:rsidRPr="00BB5345">
        <w:rPr>
          <w:rFonts w:ascii="Times New Roman" w:hAnsi="Times New Roman"/>
        </w:rPr>
        <w:t xml:space="preserve">5.2 </w:t>
      </w:r>
      <w:r>
        <w:t xml:space="preserve"> </w:t>
      </w:r>
      <w:r>
        <w:rPr>
          <w:rFonts w:hint="eastAsia"/>
        </w:rPr>
        <w:t>未来工作展望</w:t>
      </w:r>
      <w:bookmarkEnd w:id="157"/>
      <w:bookmarkEnd w:id="158"/>
    </w:p>
    <w:p w14:paraId="2B580768" w14:textId="7B11FDD8" w:rsidR="009C3FB4" w:rsidRPr="00F1047B" w:rsidRDefault="000E1BC2" w:rsidP="003812EC">
      <w:pPr>
        <w:ind w:firstLine="480"/>
      </w:pPr>
      <w:r>
        <w:rPr>
          <w:rFonts w:hint="eastAsia"/>
        </w:rPr>
        <w:t>本文的工作从传统学生知识追踪和深度学生知识追踪两方面对知识追踪模型进行研究。对于传统学生知识追踪本文基于知识点和习题结合进行学生表征和习题</w:t>
      </w:r>
      <w:r w:rsidR="00AD404F">
        <w:rPr>
          <w:rFonts w:hint="eastAsia"/>
        </w:rPr>
        <w:t>表征的改进。对于深度学生知识追踪本文基于学生个性化进行改进。所以未来的工作希望：</w:t>
      </w:r>
      <w:r w:rsidR="00AD404F">
        <w:t>(1)</w:t>
      </w:r>
      <w:r w:rsidR="00AD404F">
        <w:rPr>
          <w:rFonts w:hint="eastAsia"/>
        </w:rPr>
        <w:t>对于传统模型引入学生个性化，现有的模型对于所有学生在同一个知识点上的学习率都一样，可以通过区分学生学习率，引入学生个性化。</w:t>
      </w:r>
      <w:r w:rsidR="00AD404F">
        <w:rPr>
          <w:rFonts w:hint="eastAsia"/>
        </w:rPr>
        <w:t>(</w:t>
      </w:r>
      <w:r w:rsidR="00AD404F">
        <w:t>2)</w:t>
      </w:r>
      <w:r w:rsidR="00AD404F">
        <w:rPr>
          <w:rFonts w:hint="eastAsia"/>
        </w:rPr>
        <w:t>对于深度学生知识追踪模型引入习题文本，</w:t>
      </w:r>
      <w:r w:rsidR="006D0077">
        <w:rPr>
          <w:rFonts w:hint="eastAsia"/>
        </w:rPr>
        <w:t>然后将知识点和习题进行结合，利用</w:t>
      </w:r>
      <w:r w:rsidR="00AD404F">
        <w:rPr>
          <w:rFonts w:hint="eastAsia"/>
        </w:rPr>
        <w:t>知识点进行习题文本表征向量的改进。</w:t>
      </w:r>
    </w:p>
    <w:p w14:paraId="6B20E5CA" w14:textId="07B72712" w:rsidR="009C3FB4" w:rsidRPr="00F1047B" w:rsidRDefault="000508FC">
      <w:pPr>
        <w:ind w:firstLineChars="83" w:firstLine="199"/>
        <w:sectPr w:rsidR="009C3FB4" w:rsidRPr="00F1047B">
          <w:headerReference w:type="default" r:id="rId345"/>
          <w:pgSz w:w="11907" w:h="16840" w:code="9"/>
          <w:pgMar w:top="1701" w:right="1418" w:bottom="1418" w:left="1418" w:header="907" w:footer="851" w:gutter="567"/>
          <w:paperSrc w:first="31096" w:other="31096"/>
          <w:cols w:space="720"/>
          <w:docGrid w:type="lines" w:linePitch="312"/>
        </w:sectPr>
      </w:pPr>
      <w:r w:rsidRPr="003812EC">
        <w:rPr>
          <w:noProof/>
          <w:position w:val="-4"/>
        </w:rPr>
        <w:object w:dxaOrig="180" w:dyaOrig="279" w14:anchorId="23DD1865">
          <v:shape id="_x0000_i1181" type="#_x0000_t75" alt="" style="width:9.5pt;height:14.5pt;mso-width-percent:0;mso-height-percent:0;mso-width-percent:0;mso-height-percent:0" o:ole="">
            <v:imagedata r:id="rId75" o:title=""/>
          </v:shape>
          <o:OLEObject Type="Embed" ProgID="Equation.DSMT4" ShapeID="_x0000_i1181" DrawAspect="Content" ObjectID="_1683359114" r:id="rId346"/>
        </w:object>
      </w:r>
    </w:p>
    <w:p w14:paraId="33EE1AB9" w14:textId="032D1F8A" w:rsidR="00826609" w:rsidRPr="001E00DE" w:rsidRDefault="009C3FB4" w:rsidP="001E00DE">
      <w:pPr>
        <w:pStyle w:val="a4"/>
        <w:rPr>
          <w:rFonts w:ascii="黑体" w:hAnsi="黑体"/>
        </w:rPr>
      </w:pPr>
      <w:bookmarkStart w:id="159" w:name="_Toc385762756"/>
      <w:bookmarkStart w:id="160" w:name="_Toc385763034"/>
      <w:bookmarkStart w:id="161" w:name="_Toc385763066"/>
      <w:bookmarkStart w:id="162" w:name="_Toc385763106"/>
      <w:bookmarkStart w:id="163" w:name="_Toc385763164"/>
      <w:bookmarkStart w:id="164" w:name="_Toc72247888"/>
      <w:r w:rsidRPr="00C748CA">
        <w:rPr>
          <w:rFonts w:ascii="黑体" w:hAnsi="黑体"/>
        </w:rPr>
        <w:lastRenderedPageBreak/>
        <w:t>参考文献</w:t>
      </w:r>
      <w:bookmarkEnd w:id="159"/>
      <w:bookmarkEnd w:id="160"/>
      <w:bookmarkEnd w:id="161"/>
      <w:bookmarkEnd w:id="162"/>
      <w:bookmarkEnd w:id="163"/>
      <w:bookmarkEnd w:id="164"/>
    </w:p>
    <w:p w14:paraId="09B38B2A" w14:textId="2CFE66AE" w:rsidR="001E00DE" w:rsidRDefault="001E00DE" w:rsidP="001E00DE">
      <w:pPr>
        <w:pStyle w:val="ac"/>
        <w:numPr>
          <w:ilvl w:val="0"/>
          <w:numId w:val="45"/>
        </w:numPr>
        <w:ind w:firstLineChars="0"/>
      </w:pPr>
      <w:bookmarkStart w:id="165" w:name="_Ref70340283"/>
      <w:r>
        <w:t xml:space="preserve">Huang Y, </w:t>
      </w:r>
      <w:proofErr w:type="spellStart"/>
      <w:r>
        <w:t>Yudelson</w:t>
      </w:r>
      <w:proofErr w:type="spellEnd"/>
      <w:r>
        <w:t xml:space="preserve"> M, Han S, et al. A Framework for Dynamic Knowledge Modeling in Textbook-based Learning[C]. //Proceedings of the 2016 Conference on User Modeling Adaptation and Personalization. Halifax, NS, Canada, 2016: 141-150.</w:t>
      </w:r>
      <w:bookmarkEnd w:id="165"/>
    </w:p>
    <w:p w14:paraId="5083EC78" w14:textId="22285790" w:rsidR="00826609" w:rsidRDefault="001E00DE" w:rsidP="001E00DE">
      <w:pPr>
        <w:pStyle w:val="ac"/>
        <w:numPr>
          <w:ilvl w:val="0"/>
          <w:numId w:val="45"/>
        </w:numPr>
        <w:ind w:firstLineChars="0"/>
      </w:pPr>
      <w:bookmarkStart w:id="166" w:name="_Ref70340316"/>
      <w:r>
        <w:t xml:space="preserve">Pandey S, </w:t>
      </w:r>
      <w:proofErr w:type="spellStart"/>
      <w:r>
        <w:t>Karypis</w:t>
      </w:r>
      <w:proofErr w:type="spellEnd"/>
      <w:r>
        <w:t xml:space="preserve"> G. A Self-Attentive Model for Knowledge Tracing[J]. </w:t>
      </w:r>
      <w:proofErr w:type="spellStart"/>
      <w:r>
        <w:t>arXiv</w:t>
      </w:r>
      <w:proofErr w:type="spellEnd"/>
      <w:r>
        <w:t xml:space="preserve"> preprint arXiv:1907.06837, 2019.</w:t>
      </w:r>
      <w:bookmarkEnd w:id="166"/>
    </w:p>
    <w:p w14:paraId="70139973" w14:textId="56D3C8AB" w:rsidR="00826609" w:rsidRDefault="001E00DE" w:rsidP="001E00DE">
      <w:pPr>
        <w:pStyle w:val="ac"/>
        <w:numPr>
          <w:ilvl w:val="0"/>
          <w:numId w:val="45"/>
        </w:numPr>
        <w:ind w:firstLineChars="0"/>
      </w:pPr>
      <w:bookmarkStart w:id="167" w:name="_Ref70340335"/>
      <w:r>
        <w:t>Mei H, Bansal M, Walter M R. Coherent Dialogue with Attention-based Language Models[C]// Proceeding of the Thirty-First AAAI Conference on Artificial Intelligence. New Orleans, Louisiana, USA, 2017: 3252-3258.</w:t>
      </w:r>
      <w:bookmarkEnd w:id="167"/>
    </w:p>
    <w:p w14:paraId="15C6355F" w14:textId="4FE103A2" w:rsidR="001E00DE" w:rsidRDefault="001E00DE" w:rsidP="001E00DE">
      <w:pPr>
        <w:pStyle w:val="ac"/>
        <w:numPr>
          <w:ilvl w:val="0"/>
          <w:numId w:val="45"/>
        </w:numPr>
        <w:ind w:firstLineChars="0"/>
      </w:pPr>
      <w:bookmarkStart w:id="168" w:name="_Ref70340355"/>
      <w:r>
        <w:t xml:space="preserve">Le C V, </w:t>
      </w:r>
      <w:proofErr w:type="spellStart"/>
      <w:r>
        <w:t>Pardos</w:t>
      </w:r>
      <w:proofErr w:type="spellEnd"/>
      <w:r>
        <w:t xml:space="preserve"> Z A, Meyer S D, et al. Communication at Scale in a MOOC Using Predictive Engagement Analytics[J]. Proceedings of International Conference on Artificial Intelligence in Education, 2018: 239-252.</w:t>
      </w:r>
      <w:bookmarkEnd w:id="168"/>
    </w:p>
    <w:p w14:paraId="06553718" w14:textId="2588954D" w:rsidR="001E00DE" w:rsidRDefault="001E00DE" w:rsidP="001E00DE">
      <w:pPr>
        <w:pStyle w:val="ac"/>
        <w:numPr>
          <w:ilvl w:val="0"/>
          <w:numId w:val="45"/>
        </w:numPr>
        <w:ind w:firstLineChars="0"/>
      </w:pPr>
      <w:bookmarkStart w:id="169" w:name="_Ref70340359"/>
      <w:r>
        <w:t xml:space="preserve">Vie J </w:t>
      </w:r>
      <w:proofErr w:type="spellStart"/>
      <w:r>
        <w:t>J</w:t>
      </w:r>
      <w:proofErr w:type="spellEnd"/>
      <w:r>
        <w:t>. Deep Factorization Machines for Knowledge Tracing[C]. //Proceedings of the Thirteenth Workshop on Innovative Use of NLP for Building Educational Applications, New Orleans, Louisiana, 2018: 370-373.</w:t>
      </w:r>
      <w:bookmarkEnd w:id="169"/>
    </w:p>
    <w:p w14:paraId="03D47E26" w14:textId="62BE078B" w:rsidR="001E00DE" w:rsidRDefault="001E00DE" w:rsidP="001E00DE">
      <w:pPr>
        <w:pStyle w:val="ac"/>
        <w:numPr>
          <w:ilvl w:val="0"/>
          <w:numId w:val="45"/>
        </w:numPr>
        <w:ind w:firstLineChars="0"/>
      </w:pPr>
      <w:bookmarkStart w:id="170" w:name="_Ref70340484"/>
      <w:r>
        <w:t xml:space="preserve">Vie J </w:t>
      </w:r>
      <w:proofErr w:type="spellStart"/>
      <w:r>
        <w:t>J</w:t>
      </w:r>
      <w:proofErr w:type="spellEnd"/>
      <w:r>
        <w:t>, Kashima H. Knowledge Tracing Machines: Factorization Machines for Knowledge Tracing[C]. //Proceeding of the AAAI Conference on Artificial Intelligence. New York, USA, 2019: 750-757.</w:t>
      </w:r>
      <w:bookmarkEnd w:id="170"/>
    </w:p>
    <w:p w14:paraId="2F345582" w14:textId="65931DB0" w:rsidR="001E00DE" w:rsidRDefault="001E00DE" w:rsidP="001E00DE">
      <w:pPr>
        <w:pStyle w:val="ac"/>
        <w:numPr>
          <w:ilvl w:val="0"/>
          <w:numId w:val="45"/>
        </w:numPr>
        <w:ind w:firstLineChars="0"/>
      </w:pPr>
      <w:bookmarkStart w:id="171" w:name="_Ref70340810"/>
      <w:r>
        <w:t>X</w:t>
      </w:r>
      <w:r>
        <w:rPr>
          <w:rFonts w:hint="eastAsia"/>
        </w:rPr>
        <w:t>u</w:t>
      </w:r>
      <w:r>
        <w:t xml:space="preserve"> Y, Mostow J. Using Logistic Regression to Trace Multiple Sub-skills in a Dynamic Bayes Net[C]. //</w:t>
      </w:r>
      <w:r w:rsidRPr="00556134">
        <w:t xml:space="preserve"> </w:t>
      </w:r>
      <w:r>
        <w:t>Proceedings of Educational Data Mining 2011, Eindhoven, The Netherlands, 2011: 241-246.</w:t>
      </w:r>
      <w:bookmarkEnd w:id="171"/>
    </w:p>
    <w:p w14:paraId="57E6D97B" w14:textId="1E3112E0" w:rsidR="001E00DE" w:rsidRDefault="001E00DE" w:rsidP="001E00DE">
      <w:pPr>
        <w:pStyle w:val="ac"/>
        <w:numPr>
          <w:ilvl w:val="0"/>
          <w:numId w:val="45"/>
        </w:numPr>
        <w:ind w:firstLineChars="0"/>
      </w:pPr>
      <w:bookmarkStart w:id="172" w:name="_Ref70340813"/>
      <w:r>
        <w:rPr>
          <w:rFonts w:hint="eastAsia"/>
        </w:rPr>
        <w:t>张明心</w:t>
      </w:r>
      <w:r>
        <w:rPr>
          <w:rFonts w:hint="eastAsia"/>
        </w:rPr>
        <w:t xml:space="preserve">. </w:t>
      </w:r>
      <w:r>
        <w:rPr>
          <w:rFonts w:hint="eastAsia"/>
        </w:rPr>
        <w:t>基于认知诊断的贝叶斯知识追踪模型改进与应用</w:t>
      </w:r>
      <w:r>
        <w:rPr>
          <w:rFonts w:hint="eastAsia"/>
        </w:rPr>
        <w:t>[D].</w:t>
      </w:r>
      <w:r>
        <w:rPr>
          <w:rFonts w:hint="eastAsia"/>
        </w:rPr>
        <w:t>华东师范大学</w:t>
      </w:r>
      <w:r>
        <w:rPr>
          <w:rFonts w:hint="eastAsia"/>
        </w:rPr>
        <w:t>, 2019:</w:t>
      </w:r>
      <w:r>
        <w:t xml:space="preserve"> </w:t>
      </w:r>
      <w:r>
        <w:rPr>
          <w:rFonts w:hint="eastAsia"/>
        </w:rPr>
        <w:t>3.</w:t>
      </w:r>
      <w:bookmarkEnd w:id="172"/>
    </w:p>
    <w:p w14:paraId="5BADD272" w14:textId="1F22E0DA" w:rsidR="001E00DE" w:rsidRDefault="001E00DE" w:rsidP="001E00DE">
      <w:pPr>
        <w:pStyle w:val="ac"/>
        <w:numPr>
          <w:ilvl w:val="0"/>
          <w:numId w:val="45"/>
        </w:numPr>
        <w:ind w:firstLineChars="0"/>
      </w:pPr>
      <w:bookmarkStart w:id="173" w:name="_Ref70336099"/>
      <w:r>
        <w:t>Corbett, A T, Anderson, J.R.: Knowledge Tracing: Modeling the Acquisition of Procedural Knowledge[J]. UMUAI 4(4), 1995: 253–278.</w:t>
      </w:r>
      <w:bookmarkEnd w:id="173"/>
    </w:p>
    <w:p w14:paraId="1818D77A" w14:textId="198238A7" w:rsidR="001E00DE" w:rsidRDefault="001E00DE" w:rsidP="001E00DE">
      <w:pPr>
        <w:pStyle w:val="ac"/>
        <w:numPr>
          <w:ilvl w:val="0"/>
          <w:numId w:val="45"/>
        </w:numPr>
        <w:ind w:firstLineChars="0"/>
      </w:pPr>
      <w:bookmarkStart w:id="174" w:name="_Ref70340901"/>
      <w:r>
        <w:t>Wang Z, Zhu J, Li X, et al. Structured Knowledge Tracing Models for Student Assessment on Coursera[C]. //</w:t>
      </w:r>
      <w:r w:rsidRPr="00556134">
        <w:t xml:space="preserve"> </w:t>
      </w:r>
      <w:r>
        <w:t>Proceedings of ACM Conference on Learning. ACM, 2016</w:t>
      </w:r>
      <w:r>
        <w:rPr>
          <w:rFonts w:hint="eastAsia"/>
        </w:rPr>
        <w:t>:</w:t>
      </w:r>
      <w:r>
        <w:t xml:space="preserve"> 209-212.</w:t>
      </w:r>
      <w:bookmarkEnd w:id="174"/>
    </w:p>
    <w:p w14:paraId="33C422DB" w14:textId="6431BC1B" w:rsidR="001E00DE" w:rsidRDefault="001E00DE" w:rsidP="001E00DE">
      <w:pPr>
        <w:pStyle w:val="ac"/>
        <w:numPr>
          <w:ilvl w:val="0"/>
          <w:numId w:val="45"/>
        </w:numPr>
        <w:ind w:firstLineChars="0"/>
      </w:pPr>
      <w:bookmarkStart w:id="175" w:name="_Ref70340921"/>
      <w:r>
        <w:t xml:space="preserve">Baker R S, Corbett A T, </w:t>
      </w:r>
      <w:proofErr w:type="spellStart"/>
      <w:r>
        <w:t>Aleven</w:t>
      </w:r>
      <w:proofErr w:type="spellEnd"/>
      <w:r>
        <w:t xml:space="preserve"> V. More Accurate Student Modeling through Contextual Estimation of Slip and Guess Probabilities in Bayesian Knowledge Tracing[J]. Lecture Notes in Computer Science, 2008, 5091: 406-415.</w:t>
      </w:r>
      <w:bookmarkEnd w:id="175"/>
    </w:p>
    <w:p w14:paraId="630A43B4" w14:textId="336AD55D" w:rsidR="001E00DE" w:rsidRDefault="001E00DE" w:rsidP="001E00DE">
      <w:pPr>
        <w:pStyle w:val="ac"/>
        <w:numPr>
          <w:ilvl w:val="0"/>
          <w:numId w:val="45"/>
        </w:numPr>
        <w:ind w:firstLineChars="0"/>
      </w:pPr>
      <w:bookmarkStart w:id="176" w:name="_Ref70340954"/>
      <w:r>
        <w:t>Zhu J, Zang Y, Qiu H, et al. Integrating Temporal Information into Knowledge Tracing: A Temporal Difference Approach[J]. IEEE Access, 2018: 1-1.</w:t>
      </w:r>
      <w:bookmarkEnd w:id="176"/>
    </w:p>
    <w:p w14:paraId="24881040" w14:textId="28DF7C78" w:rsidR="001E00DE" w:rsidRDefault="001E00DE" w:rsidP="001E00DE">
      <w:pPr>
        <w:pStyle w:val="ac"/>
        <w:numPr>
          <w:ilvl w:val="0"/>
          <w:numId w:val="45"/>
        </w:numPr>
        <w:ind w:firstLineChars="0"/>
      </w:pPr>
      <w:bookmarkStart w:id="177" w:name="_Ref70340967"/>
      <w:r>
        <w:rPr>
          <w:rFonts w:hint="eastAsia"/>
        </w:rPr>
        <w:t>黄诗雯</w:t>
      </w:r>
      <w:r>
        <w:rPr>
          <w:rFonts w:hint="eastAsia"/>
        </w:rPr>
        <w:t>,</w:t>
      </w:r>
      <w:r w:rsidR="00C22FF5">
        <w:t xml:space="preserve"> </w:t>
      </w:r>
      <w:r>
        <w:rPr>
          <w:rFonts w:hint="eastAsia"/>
        </w:rPr>
        <w:t>刘朝晖</w:t>
      </w:r>
      <w:r>
        <w:rPr>
          <w:rFonts w:hint="eastAsia"/>
        </w:rPr>
        <w:t>,</w:t>
      </w:r>
      <w:r w:rsidR="00C22FF5">
        <w:t xml:space="preserve"> </w:t>
      </w:r>
      <w:r>
        <w:rPr>
          <w:rFonts w:hint="eastAsia"/>
        </w:rPr>
        <w:t>罗凌云</w:t>
      </w:r>
      <w:r>
        <w:rPr>
          <w:rFonts w:hint="eastAsia"/>
        </w:rPr>
        <w:t>,</w:t>
      </w:r>
      <w:r w:rsidR="00C22FF5">
        <w:t xml:space="preserve"> </w:t>
      </w:r>
      <w:r w:rsidR="00C22FF5">
        <w:rPr>
          <w:rFonts w:hint="eastAsia"/>
        </w:rPr>
        <w:t>等</w:t>
      </w:r>
      <w:r>
        <w:rPr>
          <w:rFonts w:hint="eastAsia"/>
        </w:rPr>
        <w:t>.</w:t>
      </w:r>
      <w:r>
        <w:t xml:space="preserve"> </w:t>
      </w:r>
      <w:r>
        <w:rPr>
          <w:rFonts w:hint="eastAsia"/>
        </w:rPr>
        <w:t>融合行为和遗忘因素的贝叶斯知识追踪模型研究</w:t>
      </w:r>
      <w:r>
        <w:rPr>
          <w:rFonts w:hint="eastAsia"/>
        </w:rPr>
        <w:t>[J].</w:t>
      </w:r>
      <w:r>
        <w:rPr>
          <w:rFonts w:hint="eastAsia"/>
        </w:rPr>
        <w:t>计算机应用研究</w:t>
      </w:r>
      <w:r>
        <w:rPr>
          <w:rFonts w:hint="eastAsia"/>
        </w:rPr>
        <w:t>, 2021, 38(07):</w:t>
      </w:r>
      <w:r>
        <w:t xml:space="preserve"> </w:t>
      </w:r>
      <w:r>
        <w:rPr>
          <w:rFonts w:hint="eastAsia"/>
        </w:rPr>
        <w:t>1-5.</w:t>
      </w:r>
      <w:bookmarkEnd w:id="177"/>
    </w:p>
    <w:p w14:paraId="063D75F5" w14:textId="0336D567" w:rsidR="001E00DE" w:rsidRDefault="001E00DE" w:rsidP="001E00DE">
      <w:pPr>
        <w:pStyle w:val="ac"/>
        <w:numPr>
          <w:ilvl w:val="0"/>
          <w:numId w:val="45"/>
        </w:numPr>
        <w:ind w:firstLineChars="0"/>
      </w:pPr>
      <w:bookmarkStart w:id="178" w:name="_Ref70340984"/>
      <w:r>
        <w:t>Lin C, Chi M. Intervention-BKT: Incorporating Instructional Interventions into Bayesian Knowledge Tracing[J]. in Intelligent Tutoring Systems, ITS 2016. Lecture Notes in Computer Science, vol 9684. Springer, Cham, 2016: 208-218.</w:t>
      </w:r>
      <w:bookmarkEnd w:id="178"/>
    </w:p>
    <w:p w14:paraId="69A58A09" w14:textId="1CDDA356" w:rsidR="001E00DE" w:rsidRDefault="001E00DE" w:rsidP="001E00DE">
      <w:pPr>
        <w:pStyle w:val="ac"/>
        <w:numPr>
          <w:ilvl w:val="0"/>
          <w:numId w:val="45"/>
        </w:numPr>
        <w:ind w:firstLineChars="0"/>
      </w:pPr>
      <w:bookmarkStart w:id="179" w:name="_Ref70341001"/>
      <w:proofErr w:type="spellStart"/>
      <w:r>
        <w:t>Khajah</w:t>
      </w:r>
      <w:proofErr w:type="spellEnd"/>
      <w:r>
        <w:t xml:space="preserve"> M, Wing R M, Lindsey R V, et al. Incorporating Latent Factors into Knowledge Tracing </w:t>
      </w:r>
      <w:r>
        <w:rPr>
          <w:rFonts w:hint="eastAsia"/>
        </w:rPr>
        <w:t>t</w:t>
      </w:r>
      <w:r>
        <w:t xml:space="preserve">o Predict Individual Differences </w:t>
      </w:r>
      <w:proofErr w:type="gramStart"/>
      <w:r>
        <w:t>In</w:t>
      </w:r>
      <w:proofErr w:type="gramEnd"/>
      <w:r>
        <w:t xml:space="preserve"> Learning[C]. //Proceedings of the 7th International Conference on Educational Data Mining, London, UK, 2014: 99-106.</w:t>
      </w:r>
      <w:bookmarkEnd w:id="179"/>
    </w:p>
    <w:p w14:paraId="7DCFD68E" w14:textId="0C54D02B" w:rsidR="001E00DE" w:rsidRDefault="001E00DE" w:rsidP="001E00DE">
      <w:pPr>
        <w:pStyle w:val="ac"/>
        <w:numPr>
          <w:ilvl w:val="0"/>
          <w:numId w:val="45"/>
        </w:numPr>
        <w:ind w:firstLineChars="0"/>
      </w:pPr>
      <w:bookmarkStart w:id="180" w:name="_Ref70341004"/>
      <w:proofErr w:type="spellStart"/>
      <w:r>
        <w:lastRenderedPageBreak/>
        <w:t>Yudelson</w:t>
      </w:r>
      <w:proofErr w:type="spellEnd"/>
      <w:r>
        <w:t xml:space="preserve"> M V, Koedinger K R, Gordon G J. Individualized Bayesian Knowledge Tracing Models[C]. //Proceedings of 16th International Conference on Artificial Intelligence in Education (AIED 2013). Springer, Berlin, Heidelberg, 2013: 171-180.</w:t>
      </w:r>
      <w:bookmarkEnd w:id="180"/>
    </w:p>
    <w:p w14:paraId="2CC2AAD5" w14:textId="23F56890" w:rsidR="001E00DE" w:rsidRDefault="001E00DE" w:rsidP="001E00DE">
      <w:pPr>
        <w:pStyle w:val="ac"/>
        <w:numPr>
          <w:ilvl w:val="0"/>
          <w:numId w:val="45"/>
        </w:numPr>
        <w:ind w:firstLineChars="0"/>
      </w:pPr>
      <w:bookmarkStart w:id="181" w:name="_Ref70341059"/>
      <w:r>
        <w:t>Zhang K, Yao Y. A Three Learning States Bayesian Knowledge Tracing Model[J]. Knowledge-Based Systems, 2018, 148(MAY15): 189-201.</w:t>
      </w:r>
      <w:bookmarkEnd w:id="181"/>
    </w:p>
    <w:p w14:paraId="18B9351B" w14:textId="4835FCEA" w:rsidR="001E00DE" w:rsidRDefault="001E00DE" w:rsidP="001E00DE">
      <w:pPr>
        <w:pStyle w:val="ac"/>
        <w:numPr>
          <w:ilvl w:val="0"/>
          <w:numId w:val="45"/>
        </w:numPr>
        <w:ind w:firstLineChars="0"/>
      </w:pPr>
      <w:bookmarkStart w:id="182" w:name="_Ref70341074"/>
      <w:r>
        <w:t>Embretson S E, Reise S P. Item response theory[M]. Psychology Press, 2013.</w:t>
      </w:r>
      <w:bookmarkEnd w:id="182"/>
    </w:p>
    <w:p w14:paraId="5A3472E0" w14:textId="1AC49033" w:rsidR="001F4123" w:rsidRPr="001F4123" w:rsidRDefault="001F4123" w:rsidP="001E00DE">
      <w:pPr>
        <w:pStyle w:val="ac"/>
        <w:numPr>
          <w:ilvl w:val="0"/>
          <w:numId w:val="45"/>
        </w:numPr>
        <w:ind w:firstLineChars="0"/>
      </w:pPr>
      <w:proofErr w:type="spellStart"/>
      <w:r>
        <w:rPr>
          <w:szCs w:val="21"/>
        </w:rPr>
        <w:t>Pardos</w:t>
      </w:r>
      <w:proofErr w:type="spellEnd"/>
      <w:r>
        <w:rPr>
          <w:szCs w:val="21"/>
        </w:rPr>
        <w:t xml:space="preserve"> Z, Heffernan N. Kt-idem: I</w:t>
      </w:r>
      <w:r w:rsidRPr="00DC3D59">
        <w:rPr>
          <w:szCs w:val="21"/>
        </w:rPr>
        <w:t xml:space="preserve">ntroducing </w:t>
      </w:r>
      <w:r>
        <w:rPr>
          <w:szCs w:val="21"/>
        </w:rPr>
        <w:t>I</w:t>
      </w:r>
      <w:r w:rsidRPr="00DC3D59">
        <w:rPr>
          <w:szCs w:val="21"/>
        </w:rPr>
        <w:t xml:space="preserve">tem </w:t>
      </w:r>
      <w:r>
        <w:rPr>
          <w:szCs w:val="21"/>
        </w:rPr>
        <w:t>D</w:t>
      </w:r>
      <w:r w:rsidRPr="00DC3D59">
        <w:rPr>
          <w:szCs w:val="21"/>
        </w:rPr>
        <w:t xml:space="preserve">ifficulty to </w:t>
      </w:r>
      <w:r>
        <w:rPr>
          <w:szCs w:val="21"/>
        </w:rPr>
        <w:t>t</w:t>
      </w:r>
      <w:r w:rsidRPr="00DC3D59">
        <w:rPr>
          <w:szCs w:val="21"/>
        </w:rPr>
        <w:t xml:space="preserve">he </w:t>
      </w:r>
      <w:r>
        <w:rPr>
          <w:szCs w:val="21"/>
        </w:rPr>
        <w:t>K</w:t>
      </w:r>
      <w:r w:rsidRPr="00DC3D59">
        <w:rPr>
          <w:szCs w:val="21"/>
        </w:rPr>
        <w:t xml:space="preserve">nowledge </w:t>
      </w:r>
      <w:r>
        <w:rPr>
          <w:szCs w:val="21"/>
        </w:rPr>
        <w:t>T</w:t>
      </w:r>
      <w:r w:rsidRPr="00DC3D59">
        <w:rPr>
          <w:szCs w:val="21"/>
        </w:rPr>
        <w:t xml:space="preserve">racing </w:t>
      </w:r>
      <w:r>
        <w:rPr>
          <w:szCs w:val="21"/>
        </w:rPr>
        <w:t>M</w:t>
      </w:r>
      <w:r w:rsidRPr="00DC3D59">
        <w:rPr>
          <w:szCs w:val="21"/>
        </w:rPr>
        <w:t>odel[J]. User Modeling, Adaption and Personalization, 2011:</w:t>
      </w:r>
      <w:r>
        <w:rPr>
          <w:szCs w:val="21"/>
        </w:rPr>
        <w:t xml:space="preserve"> </w:t>
      </w:r>
      <w:r w:rsidRPr="00DC3D59">
        <w:rPr>
          <w:szCs w:val="21"/>
        </w:rPr>
        <w:t>243-254.</w:t>
      </w:r>
    </w:p>
    <w:p w14:paraId="01DCC66E" w14:textId="0298C48F" w:rsidR="001F4123" w:rsidRDefault="001F4123" w:rsidP="001E00DE">
      <w:pPr>
        <w:pStyle w:val="ac"/>
        <w:numPr>
          <w:ilvl w:val="0"/>
          <w:numId w:val="45"/>
        </w:numPr>
        <w:ind w:firstLineChars="0"/>
      </w:pPr>
      <w:bookmarkStart w:id="183" w:name="_Ref70341452"/>
      <w:r>
        <w:t xml:space="preserve">Johnson M S, et al. Marginal Maximum Likelihood Estimation of Item Response Models in R[J]. </w:t>
      </w:r>
      <w:r w:rsidRPr="000C1245">
        <w:t>Journal of Statistical Software</w:t>
      </w:r>
      <w:r>
        <w:t>, 2007, 20(10): 1–24.</w:t>
      </w:r>
      <w:bookmarkEnd w:id="183"/>
    </w:p>
    <w:p w14:paraId="39B95C9E" w14:textId="1E035B43" w:rsidR="001F4123" w:rsidRDefault="001F4123" w:rsidP="001E00DE">
      <w:pPr>
        <w:pStyle w:val="ac"/>
        <w:numPr>
          <w:ilvl w:val="0"/>
          <w:numId w:val="45"/>
        </w:numPr>
        <w:ind w:firstLineChars="0"/>
      </w:pPr>
      <w:bookmarkStart w:id="184" w:name="_Ref70341789"/>
      <w:proofErr w:type="spellStart"/>
      <w:r>
        <w:t>Dibellol</w:t>
      </w:r>
      <w:proofErr w:type="spellEnd"/>
      <w:r>
        <w:t xml:space="preserve"> V, Roussos L A, Stout W. A Review of Cognitively Diagnostic Assessment and A Summary of Psychometric Models[J]. Handbook of statistic,2006, 26: 979-1030.</w:t>
      </w:r>
      <w:bookmarkEnd w:id="184"/>
    </w:p>
    <w:p w14:paraId="71577E6D" w14:textId="607CCC1F" w:rsidR="001F4123" w:rsidRDefault="001F4123" w:rsidP="001F4123">
      <w:pPr>
        <w:pStyle w:val="ac"/>
        <w:numPr>
          <w:ilvl w:val="0"/>
          <w:numId w:val="45"/>
        </w:numPr>
        <w:ind w:firstLineChars="0"/>
      </w:pPr>
      <w:bookmarkStart w:id="185" w:name="_Ref70341802"/>
      <w:r w:rsidRPr="00174DA7">
        <w:t>Abdi S, Khosravi H, Sadiq S</w:t>
      </w:r>
      <w:r>
        <w:t>, et al. A Multivariate ELO-based Learner Model for Adaptive Educational Systems[C]. //Proceedings of EDM 2019, Montreal, Canada, July 2-5, 2019: 228-233.</w:t>
      </w:r>
      <w:bookmarkEnd w:id="185"/>
    </w:p>
    <w:p w14:paraId="390BFDFD" w14:textId="0660839C" w:rsidR="001F4123" w:rsidRDefault="001F4123" w:rsidP="001F4123">
      <w:pPr>
        <w:pStyle w:val="ac"/>
        <w:numPr>
          <w:ilvl w:val="0"/>
          <w:numId w:val="45"/>
        </w:numPr>
        <w:ind w:firstLineChars="0"/>
      </w:pPr>
      <w:bookmarkStart w:id="186" w:name="_Ref70341804"/>
      <w:r>
        <w:t xml:space="preserve">Rachel R. Using a </w:t>
      </w:r>
      <w:proofErr w:type="spellStart"/>
      <w:r>
        <w:t>Glicko</w:t>
      </w:r>
      <w:proofErr w:type="spellEnd"/>
      <w:r>
        <w:t>-based Algorithm to Measure In-Course Learning[C]. //</w:t>
      </w:r>
      <w:r w:rsidRPr="00556134">
        <w:t xml:space="preserve"> </w:t>
      </w:r>
      <w:r>
        <w:t>Proceedings of EDM 2019, Montréal, Canada, 2019: 754-759.</w:t>
      </w:r>
      <w:bookmarkEnd w:id="186"/>
    </w:p>
    <w:p w14:paraId="3FA5B291" w14:textId="70F6AD9A" w:rsidR="001F4123" w:rsidRDefault="001F4123" w:rsidP="001F4123">
      <w:pPr>
        <w:pStyle w:val="ac"/>
        <w:numPr>
          <w:ilvl w:val="0"/>
          <w:numId w:val="45"/>
        </w:numPr>
        <w:ind w:firstLineChars="0"/>
      </w:pPr>
      <w:bookmarkStart w:id="187" w:name="_Ref70341852"/>
      <w:r>
        <w:t xml:space="preserve">Lindsey R V, Shroyer J D, </w:t>
      </w:r>
      <w:proofErr w:type="spellStart"/>
      <w:r>
        <w:t>Pashler</w:t>
      </w:r>
      <w:proofErr w:type="spellEnd"/>
      <w:r>
        <w:t xml:space="preserve"> H, et al. Improving Students’ Long-term Knowledge Retention through Personalized Review[J]. Psychological Science, 2014, 25(3): 639–647.</w:t>
      </w:r>
      <w:bookmarkEnd w:id="187"/>
    </w:p>
    <w:p w14:paraId="4986C000" w14:textId="77777777" w:rsidR="001F4123" w:rsidRDefault="001F4123" w:rsidP="001F4123">
      <w:pPr>
        <w:pStyle w:val="ac"/>
        <w:numPr>
          <w:ilvl w:val="0"/>
          <w:numId w:val="45"/>
        </w:numPr>
        <w:ind w:firstLineChars="0"/>
      </w:pPr>
      <w:bookmarkStart w:id="188" w:name="_Ref70341854"/>
      <w:r>
        <w:t>Mozer M C, Lindsey R V. Predicting and Improving Memory Retention: Psychological Theory Matters in the Big Data Era[J]. In Big Data in Cognitive Science, Psychology Press, 2016: 43–73.</w:t>
      </w:r>
      <w:bookmarkEnd w:id="188"/>
    </w:p>
    <w:p w14:paraId="2EAFBA59" w14:textId="3DC5A952" w:rsidR="001F4123" w:rsidRDefault="001F4123" w:rsidP="001F4123">
      <w:pPr>
        <w:pStyle w:val="ac"/>
        <w:numPr>
          <w:ilvl w:val="0"/>
          <w:numId w:val="45"/>
        </w:numPr>
        <w:ind w:firstLineChars="0"/>
      </w:pPr>
      <w:bookmarkStart w:id="189" w:name="_Ref70341906"/>
      <w:r w:rsidRPr="00290B3D">
        <w:t>Cen</w:t>
      </w:r>
      <w:r>
        <w:t xml:space="preserve"> </w:t>
      </w:r>
      <w:r w:rsidRPr="00290B3D">
        <w:t>H</w:t>
      </w:r>
      <w:r>
        <w:t>. Generalized Learning Factors Analysis: Improving Cognitive Models with Machine Learning[D]. Carnegie Mellon University, 2009: 5-6.</w:t>
      </w:r>
      <w:bookmarkEnd w:id="189"/>
    </w:p>
    <w:p w14:paraId="62FD95BD" w14:textId="05BD499C" w:rsidR="001F4123" w:rsidRDefault="001F4123" w:rsidP="001F4123">
      <w:pPr>
        <w:pStyle w:val="ac"/>
        <w:numPr>
          <w:ilvl w:val="0"/>
          <w:numId w:val="45"/>
        </w:numPr>
        <w:ind w:firstLineChars="0"/>
      </w:pPr>
      <w:bookmarkStart w:id="190" w:name="_Ref70341921"/>
      <w:r w:rsidRPr="00290B3D">
        <w:t>Pavlik P I, Cen H, Koedinger K R</w:t>
      </w:r>
      <w:r>
        <w:t>. Koedinger. Performance Factors Analysis –A New Alternative to Knowledge Tracing. In V. Dimitrova and R. Mizoguchi[C]. //Proceeding of International Conference on Artificial Intelligence in Educational, Brighton, UK, 2009: 531–538.</w:t>
      </w:r>
      <w:bookmarkEnd w:id="190"/>
    </w:p>
    <w:p w14:paraId="49BD988C" w14:textId="0643B516" w:rsidR="001F4123" w:rsidRDefault="001F4123" w:rsidP="001F4123">
      <w:pPr>
        <w:pStyle w:val="ac"/>
        <w:numPr>
          <w:ilvl w:val="0"/>
          <w:numId w:val="45"/>
        </w:numPr>
        <w:ind w:firstLineChars="0"/>
      </w:pPr>
      <w:bookmarkStart w:id="191" w:name="_Ref70341935"/>
      <w:r>
        <w:t>Cen H, Koedinger K, Junker B. Learning Factors Analysis – A General Method for Cognitive Model Evaluation and Improvement[C]. //</w:t>
      </w:r>
      <w:r w:rsidRPr="00556134">
        <w:t xml:space="preserve"> </w:t>
      </w:r>
      <w:r>
        <w:t>Proceedings of International Conference on Intelligent Tutoring Systems, Springer-Verlag, Berlin, Heidelberg, 2006: 164–175</w:t>
      </w:r>
      <w:r>
        <w:rPr>
          <w:rFonts w:hint="eastAsia"/>
        </w:rPr>
        <w:t>.</w:t>
      </w:r>
      <w:bookmarkEnd w:id="191"/>
    </w:p>
    <w:p w14:paraId="6E86CBDB" w14:textId="380BE361" w:rsidR="001F4123" w:rsidRDefault="001F4123" w:rsidP="001F4123">
      <w:pPr>
        <w:pStyle w:val="ac"/>
        <w:numPr>
          <w:ilvl w:val="0"/>
          <w:numId w:val="45"/>
        </w:numPr>
        <w:ind w:firstLineChars="0"/>
      </w:pPr>
      <w:bookmarkStart w:id="192" w:name="_Ref70341946"/>
      <w:r>
        <w:t>Maclellan C J, Ran L, Koedinger K R. Accounting for Slipping and Other False Negatives in Logistic Models of Student Learning[C]. //</w:t>
      </w:r>
      <w:r w:rsidRPr="00556134">
        <w:t xml:space="preserve"> </w:t>
      </w:r>
      <w:r>
        <w:t>Proceedings of the 8th International Conference on Educational Data Mining. Madrid, Spain, 2015: 53-60.</w:t>
      </w:r>
      <w:bookmarkEnd w:id="192"/>
    </w:p>
    <w:p w14:paraId="3B1EE072" w14:textId="753CB9C9" w:rsidR="001F4123" w:rsidRDefault="001F4123" w:rsidP="001F4123">
      <w:pPr>
        <w:pStyle w:val="ac"/>
        <w:numPr>
          <w:ilvl w:val="0"/>
          <w:numId w:val="45"/>
        </w:numPr>
        <w:ind w:firstLineChars="0"/>
      </w:pPr>
      <w:bookmarkStart w:id="193" w:name="_Ref70341961"/>
      <w:proofErr w:type="spellStart"/>
      <w:r>
        <w:t>Choffin</w:t>
      </w:r>
      <w:proofErr w:type="spellEnd"/>
      <w:r>
        <w:t xml:space="preserve"> B, </w:t>
      </w:r>
      <w:proofErr w:type="spellStart"/>
      <w:r>
        <w:t>Popineau</w:t>
      </w:r>
      <w:proofErr w:type="spellEnd"/>
      <w:r>
        <w:t xml:space="preserve"> F, Bourda Y, et al. DAS3H: Modeling Student Learning and Forgetting for Optimally Scheduling Distributed Practice of Skills[C]. //</w:t>
      </w:r>
      <w:r w:rsidRPr="00556134">
        <w:t xml:space="preserve"> </w:t>
      </w:r>
      <w:r>
        <w:t>Proceedings of the 12th International Conference on Educational Data Mining. Montréal, Canada, 2019: 29-38.</w:t>
      </w:r>
      <w:bookmarkEnd w:id="193"/>
    </w:p>
    <w:p w14:paraId="35B04B28" w14:textId="420E9943" w:rsidR="001F4123" w:rsidRDefault="001F4123" w:rsidP="001F4123">
      <w:pPr>
        <w:pStyle w:val="ac"/>
        <w:numPr>
          <w:ilvl w:val="0"/>
          <w:numId w:val="45"/>
        </w:numPr>
        <w:ind w:firstLineChars="0"/>
      </w:pPr>
      <w:bookmarkStart w:id="194" w:name="_Ref70341986"/>
      <w:r>
        <w:t>Minn S, Zhu F, Desmarais M C. Improving Knowledge Tracing Model by Integrating Problem Difficulty[C]. //</w:t>
      </w:r>
      <w:r w:rsidRPr="00556134">
        <w:t xml:space="preserve"> </w:t>
      </w:r>
      <w:r>
        <w:t>Proceedings of 2018 IEEE International Conference on Data Mining Workshops (ICDMW). Singapore, 2018: 1505-1506.</w:t>
      </w:r>
      <w:bookmarkEnd w:id="194"/>
    </w:p>
    <w:p w14:paraId="451A83D2" w14:textId="10C1988A" w:rsidR="001F4123" w:rsidRDefault="001F4123" w:rsidP="001F4123">
      <w:pPr>
        <w:pStyle w:val="ac"/>
        <w:numPr>
          <w:ilvl w:val="0"/>
          <w:numId w:val="45"/>
        </w:numPr>
        <w:ind w:firstLineChars="0"/>
      </w:pPr>
      <w:bookmarkStart w:id="195" w:name="_Ref70341999"/>
      <w:r>
        <w:rPr>
          <w:rFonts w:hint="eastAsia"/>
        </w:rPr>
        <w:t>艾方哲</w:t>
      </w:r>
      <w:r>
        <w:rPr>
          <w:rFonts w:hint="eastAsia"/>
        </w:rPr>
        <w:t xml:space="preserve">. </w:t>
      </w:r>
      <w:r>
        <w:rPr>
          <w:rFonts w:hint="eastAsia"/>
        </w:rPr>
        <w:t>基于知识追踪的智能导学算法设计</w:t>
      </w:r>
      <w:r>
        <w:rPr>
          <w:rFonts w:hint="eastAsia"/>
        </w:rPr>
        <w:t>[D].</w:t>
      </w:r>
      <w:r>
        <w:rPr>
          <w:rFonts w:hint="eastAsia"/>
        </w:rPr>
        <w:t>北京交通大学</w:t>
      </w:r>
      <w:r>
        <w:rPr>
          <w:rFonts w:hint="eastAsia"/>
        </w:rPr>
        <w:t>,2019.</w:t>
      </w:r>
      <w:bookmarkEnd w:id="195"/>
    </w:p>
    <w:p w14:paraId="6E059F60" w14:textId="590C1E7F" w:rsidR="001F4123" w:rsidRDefault="001F4123" w:rsidP="001F4123">
      <w:pPr>
        <w:pStyle w:val="ac"/>
        <w:numPr>
          <w:ilvl w:val="0"/>
          <w:numId w:val="45"/>
        </w:numPr>
        <w:ind w:firstLineChars="0"/>
      </w:pPr>
      <w:bookmarkStart w:id="196" w:name="_Ref70342017"/>
      <w:r>
        <w:t>Chris P, Jonathan S, Jonathan H, et al. Deep Knowledge Tracing[C]. //</w:t>
      </w:r>
      <w:r w:rsidRPr="00556134">
        <w:t xml:space="preserve"> </w:t>
      </w:r>
      <w:r>
        <w:t>Proceedings of NIPS 2015, Montreal, QC, Canada, 2015: 505-513.</w:t>
      </w:r>
      <w:bookmarkEnd w:id="196"/>
    </w:p>
    <w:p w14:paraId="40FAC6C7" w14:textId="3C81AFBD" w:rsidR="001F4123" w:rsidRDefault="001F4123" w:rsidP="001F4123">
      <w:pPr>
        <w:pStyle w:val="ac"/>
        <w:numPr>
          <w:ilvl w:val="0"/>
          <w:numId w:val="45"/>
        </w:numPr>
        <w:ind w:firstLineChars="0"/>
      </w:pPr>
      <w:bookmarkStart w:id="197" w:name="_Ref70342038"/>
      <w:r>
        <w:lastRenderedPageBreak/>
        <w:t xml:space="preserve">Chunkit Y, </w:t>
      </w:r>
      <w:proofErr w:type="spellStart"/>
      <w:r>
        <w:t>Dityan</w:t>
      </w:r>
      <w:proofErr w:type="spellEnd"/>
      <w:r>
        <w:t xml:space="preserve"> Y. Addressing Two Problems in Deep Knowledge Tracing via Prediction-Consistent Regularization[C]. //</w:t>
      </w:r>
      <w:r w:rsidRPr="00556134">
        <w:t xml:space="preserve"> </w:t>
      </w:r>
      <w:r>
        <w:t>Proceedings of L@S 2018, London, UK, 2018, Article No. 5.</w:t>
      </w:r>
      <w:bookmarkEnd w:id="197"/>
    </w:p>
    <w:p w14:paraId="563FAD4A" w14:textId="70FC763E" w:rsidR="001F4123" w:rsidRDefault="001F4123" w:rsidP="001F4123">
      <w:pPr>
        <w:pStyle w:val="ac"/>
        <w:numPr>
          <w:ilvl w:val="0"/>
          <w:numId w:val="45"/>
        </w:numPr>
        <w:ind w:firstLineChars="0"/>
      </w:pPr>
      <w:bookmarkStart w:id="198" w:name="_Ref70342054"/>
      <w:r>
        <w:t xml:space="preserve">Long S, </w:t>
      </w:r>
      <w:proofErr w:type="spellStart"/>
      <w:r>
        <w:t>Pengyu</w:t>
      </w:r>
      <w:proofErr w:type="spellEnd"/>
      <w:r>
        <w:t xml:space="preserve"> H, Neural knowledge tracing[C]. //</w:t>
      </w:r>
      <w:r w:rsidRPr="00556134">
        <w:t xml:space="preserve"> </w:t>
      </w:r>
      <w:r>
        <w:t>Proceedings of BFAL 2017, Patras, Greece, 2017: 108-117.</w:t>
      </w:r>
      <w:bookmarkEnd w:id="198"/>
    </w:p>
    <w:p w14:paraId="205113F9" w14:textId="05F97E9E" w:rsidR="001F4123" w:rsidRDefault="001F4123" w:rsidP="001F4123">
      <w:pPr>
        <w:pStyle w:val="ac"/>
        <w:numPr>
          <w:ilvl w:val="0"/>
          <w:numId w:val="45"/>
        </w:numPr>
        <w:ind w:firstLineChars="0"/>
      </w:pPr>
      <w:bookmarkStart w:id="199" w:name="_Ref70342067"/>
      <w:r>
        <w:t>Koki N, Qian Z, Masahiro S, et al. Augmenting Knowledge Tracing by Considering Forgetting Behavior[C]. //</w:t>
      </w:r>
      <w:r w:rsidRPr="00556134">
        <w:t xml:space="preserve"> </w:t>
      </w:r>
      <w:r>
        <w:t>Proceedings of WWW 2019, San Francisco, CA, USA, 2019: 3101-3107.</w:t>
      </w:r>
      <w:bookmarkEnd w:id="199"/>
    </w:p>
    <w:p w14:paraId="4F7B1C62" w14:textId="7415D2A6" w:rsidR="001F4123" w:rsidRDefault="001F4123" w:rsidP="001F4123">
      <w:pPr>
        <w:pStyle w:val="ac"/>
        <w:numPr>
          <w:ilvl w:val="0"/>
          <w:numId w:val="45"/>
        </w:numPr>
        <w:ind w:firstLineChars="0"/>
      </w:pPr>
      <w:bookmarkStart w:id="200" w:name="_Ref70342081"/>
      <w:r>
        <w:t xml:space="preserve">Jiani Z, Xingjian S, King I, </w:t>
      </w:r>
      <w:proofErr w:type="spellStart"/>
      <w:r>
        <w:t>Dit</w:t>
      </w:r>
      <w:proofErr w:type="spellEnd"/>
      <w:r>
        <w:t>-Yan Y, Dynamic Key-Value Memory Networks for Knowledge Tracing[C]. //</w:t>
      </w:r>
      <w:r w:rsidRPr="00556134">
        <w:t xml:space="preserve"> </w:t>
      </w:r>
      <w:r>
        <w:t>Proceedings of WWW 2017, Perth, Australia, 2017: 765-774</w:t>
      </w:r>
      <w:r>
        <w:rPr>
          <w:rFonts w:hint="eastAsia"/>
        </w:rPr>
        <w:t>.</w:t>
      </w:r>
      <w:bookmarkEnd w:id="200"/>
    </w:p>
    <w:p w14:paraId="043F27F7" w14:textId="1A27D882" w:rsidR="001F4123" w:rsidRDefault="001F4123" w:rsidP="001F4123">
      <w:pPr>
        <w:pStyle w:val="ac"/>
        <w:numPr>
          <w:ilvl w:val="0"/>
          <w:numId w:val="45"/>
        </w:numPr>
        <w:ind w:firstLineChars="0"/>
      </w:pPr>
      <w:bookmarkStart w:id="201" w:name="_Ref70342103"/>
      <w:proofErr w:type="spellStart"/>
      <w:r>
        <w:t>Fangzhe</w:t>
      </w:r>
      <w:proofErr w:type="spellEnd"/>
      <w:r>
        <w:t xml:space="preserve"> A, </w:t>
      </w:r>
      <w:proofErr w:type="spellStart"/>
      <w:r>
        <w:t>Yishuai</w:t>
      </w:r>
      <w:proofErr w:type="spellEnd"/>
      <w:r>
        <w:t xml:space="preserve"> C, </w:t>
      </w:r>
      <w:proofErr w:type="spellStart"/>
      <w:r>
        <w:t>Yuchun</w:t>
      </w:r>
      <w:proofErr w:type="spellEnd"/>
      <w:r>
        <w:t xml:space="preserve"> G, et al. Concept-Aware Deep Knowledge Tracing and Exercise Recommendation in an Online Learning System[C]. //</w:t>
      </w:r>
      <w:r w:rsidRPr="00556134">
        <w:t xml:space="preserve"> </w:t>
      </w:r>
      <w:r>
        <w:t>Proceedings of EDM 2019, Montreal, Canada, 2019, 240: 245.</w:t>
      </w:r>
      <w:bookmarkEnd w:id="201"/>
    </w:p>
    <w:p w14:paraId="3BEF0BB3" w14:textId="22E9DBC5" w:rsidR="001F4123" w:rsidRDefault="001F4123" w:rsidP="001F4123">
      <w:pPr>
        <w:pStyle w:val="ac"/>
        <w:numPr>
          <w:ilvl w:val="0"/>
          <w:numId w:val="45"/>
        </w:numPr>
        <w:ind w:firstLineChars="0"/>
      </w:pPr>
      <w:bookmarkStart w:id="202" w:name="_Ref70342116"/>
      <w:r>
        <w:t xml:space="preserve">Moore R, Caines A, Elliott M, et al. Skills Embeddings: </w:t>
      </w:r>
      <w:proofErr w:type="gramStart"/>
      <w:r>
        <w:t>a</w:t>
      </w:r>
      <w:proofErr w:type="gramEnd"/>
      <w:r>
        <w:t xml:space="preserve"> Neural Approach to Multicomponent Representations of Students and Tasks[C]. //</w:t>
      </w:r>
      <w:r w:rsidRPr="00556134">
        <w:t xml:space="preserve"> </w:t>
      </w:r>
      <w:r>
        <w:t>Proceedings of EDM 2019, Montreal, Canada, 2019: 360-365.</w:t>
      </w:r>
      <w:bookmarkEnd w:id="202"/>
    </w:p>
    <w:p w14:paraId="00A0D515" w14:textId="1B843F62" w:rsidR="001F4123" w:rsidRDefault="001F4123" w:rsidP="001F4123">
      <w:pPr>
        <w:pStyle w:val="ac"/>
        <w:numPr>
          <w:ilvl w:val="0"/>
          <w:numId w:val="45"/>
        </w:numPr>
        <w:ind w:firstLineChars="0"/>
      </w:pPr>
      <w:bookmarkStart w:id="203" w:name="_Ref70342131"/>
      <w:r>
        <w:t>Wang Z, Feng X, Tang J, et al. Deep Knowledge Tracing with Side Information[C]. //</w:t>
      </w:r>
      <w:r w:rsidRPr="00556134">
        <w:t xml:space="preserve"> </w:t>
      </w:r>
      <w:r>
        <w:t>Proceedings of AIED 2019, Chicago, Illinois, USA, 2019: 303-308</w:t>
      </w:r>
      <w:bookmarkEnd w:id="203"/>
    </w:p>
    <w:p w14:paraId="3B80646D" w14:textId="21B2C9B3" w:rsidR="001F4123" w:rsidRDefault="001F4123" w:rsidP="001F4123">
      <w:pPr>
        <w:pStyle w:val="ac"/>
        <w:numPr>
          <w:ilvl w:val="0"/>
          <w:numId w:val="45"/>
        </w:numPr>
        <w:ind w:firstLineChars="0"/>
      </w:pPr>
      <w:bookmarkStart w:id="204" w:name="_Ref70342146"/>
      <w:r>
        <w:t>Wang T, Ma F, Gao J. Deep Hierarchical Knowledge Tracing[C]. //</w:t>
      </w:r>
      <w:r w:rsidRPr="00556134">
        <w:t xml:space="preserve"> </w:t>
      </w:r>
      <w:r>
        <w:t>Proceedings of EDM 2019, Montreal, Canada, 2019: 671-674.</w:t>
      </w:r>
      <w:bookmarkEnd w:id="204"/>
    </w:p>
    <w:p w14:paraId="62F0A3C7" w14:textId="63906A0D" w:rsidR="001F4123" w:rsidRDefault="001F4123" w:rsidP="001F4123">
      <w:pPr>
        <w:pStyle w:val="ac"/>
        <w:numPr>
          <w:ilvl w:val="0"/>
          <w:numId w:val="45"/>
        </w:numPr>
        <w:ind w:firstLineChars="0"/>
      </w:pPr>
      <w:bookmarkStart w:id="205" w:name="_Ref70342167"/>
      <w:r>
        <w:t xml:space="preserve">Yu S, </w:t>
      </w:r>
      <w:proofErr w:type="spellStart"/>
      <w:r>
        <w:t>Qingwen</w:t>
      </w:r>
      <w:proofErr w:type="spellEnd"/>
      <w:r>
        <w:t xml:space="preserve"> L, </w:t>
      </w:r>
      <w:bookmarkStart w:id="206" w:name="_Hlk70180739"/>
      <w:r>
        <w:t>Qi L</w:t>
      </w:r>
      <w:bookmarkEnd w:id="206"/>
      <w:r>
        <w:t>, et al. Exercise-Enhanced Sequential Modeling for Student Performance Prediction[C]. //</w:t>
      </w:r>
      <w:r w:rsidRPr="00556134">
        <w:t xml:space="preserve"> </w:t>
      </w:r>
      <w:r>
        <w:t>Proceedings of The Thirty-Second AAAI Conference on Artificial Intelligence, New Orleans, Louisiana, USA, 2018: 2435-2443.</w:t>
      </w:r>
      <w:bookmarkEnd w:id="205"/>
    </w:p>
    <w:p w14:paraId="36414FE9" w14:textId="08CFE061" w:rsidR="001F4123" w:rsidRDefault="001F4123" w:rsidP="001F4123">
      <w:pPr>
        <w:pStyle w:val="ac"/>
        <w:numPr>
          <w:ilvl w:val="0"/>
          <w:numId w:val="45"/>
        </w:numPr>
        <w:ind w:firstLineChars="0"/>
      </w:pPr>
      <w:r w:rsidRPr="006162BF">
        <w:t>L</w:t>
      </w:r>
      <w:r w:rsidR="00B72675">
        <w:t xml:space="preserve">iu </w:t>
      </w:r>
      <w:r w:rsidR="00B72675" w:rsidRPr="006162BF">
        <w:t>Q</w:t>
      </w:r>
      <w:r>
        <w:t>. EKT: Exercise-Aware Knowledge Tracing for Student Performance Prediction[J]. in IEEE Transactions on Knowledge and Data Engineering, 2021,33(1): 100-115.</w:t>
      </w:r>
    </w:p>
    <w:p w14:paraId="68851647" w14:textId="64BF3891" w:rsidR="001F4123" w:rsidRDefault="00B72675" w:rsidP="001F4123">
      <w:pPr>
        <w:pStyle w:val="ac"/>
        <w:numPr>
          <w:ilvl w:val="0"/>
          <w:numId w:val="45"/>
        </w:numPr>
        <w:ind w:firstLineChars="0"/>
      </w:pPr>
      <w:bookmarkStart w:id="207" w:name="_Ref70342169"/>
      <w:r w:rsidRPr="00B72675">
        <w:rPr>
          <w:rFonts w:hint="eastAsia"/>
        </w:rPr>
        <w:t>黄振亚</w:t>
      </w:r>
      <w:r w:rsidRPr="00B72675">
        <w:rPr>
          <w:rFonts w:hint="eastAsia"/>
        </w:rPr>
        <w:t xml:space="preserve">. </w:t>
      </w:r>
      <w:r w:rsidRPr="00B72675">
        <w:rPr>
          <w:rFonts w:hint="eastAsia"/>
        </w:rPr>
        <w:t>面向个性化学习的数据挖掘方法与应用研究</w:t>
      </w:r>
      <w:r w:rsidRPr="00B72675">
        <w:rPr>
          <w:rFonts w:hint="eastAsia"/>
        </w:rPr>
        <w:t>[D].</w:t>
      </w:r>
      <w:r w:rsidRPr="00B72675">
        <w:rPr>
          <w:rFonts w:hint="eastAsia"/>
        </w:rPr>
        <w:t>中国科学技术大学</w:t>
      </w:r>
      <w:r w:rsidRPr="00B72675">
        <w:rPr>
          <w:rFonts w:hint="eastAsia"/>
        </w:rPr>
        <w:t>,2020</w:t>
      </w:r>
      <w:r>
        <w:t>:72-78.</w:t>
      </w:r>
      <w:bookmarkEnd w:id="207"/>
    </w:p>
    <w:p w14:paraId="7660DB84" w14:textId="7A86274E" w:rsidR="001F4123" w:rsidRDefault="001F4123" w:rsidP="001F4123">
      <w:pPr>
        <w:pStyle w:val="ac"/>
        <w:numPr>
          <w:ilvl w:val="0"/>
          <w:numId w:val="45"/>
        </w:numPr>
        <w:ind w:firstLineChars="0"/>
      </w:pPr>
      <w:bookmarkStart w:id="208" w:name="_Ref70342218"/>
      <w:r>
        <w:t>Minn S, Yu Y, Desmarais M C, et al. Deep knowledge tracing and dynamic student classification for knowledge tracing[C]. //</w:t>
      </w:r>
      <w:r w:rsidRPr="00556134">
        <w:t xml:space="preserve"> </w:t>
      </w:r>
      <w:r>
        <w:t>Proceedings of ICDM 2018, Singapore, 2018: 1182-1187.</w:t>
      </w:r>
      <w:bookmarkEnd w:id="208"/>
    </w:p>
    <w:p w14:paraId="079EC7E9" w14:textId="1C58F7D8" w:rsidR="001F4123" w:rsidRDefault="001F4123" w:rsidP="001F4123">
      <w:pPr>
        <w:pStyle w:val="ac"/>
        <w:numPr>
          <w:ilvl w:val="0"/>
          <w:numId w:val="45"/>
        </w:numPr>
        <w:ind w:firstLineChars="0"/>
      </w:pPr>
      <w:bookmarkStart w:id="209" w:name="_Ref70342220"/>
      <w:r>
        <w:rPr>
          <w:rFonts w:hint="eastAsia"/>
        </w:rPr>
        <w:t>赵旭</w:t>
      </w:r>
      <w:r>
        <w:rPr>
          <w:rFonts w:hint="eastAsia"/>
        </w:rPr>
        <w:t xml:space="preserve">. </w:t>
      </w:r>
      <w:r>
        <w:rPr>
          <w:rFonts w:hint="eastAsia"/>
        </w:rPr>
        <w:t>基于动态键值记忆网络的知识追踪算法研究</w:t>
      </w:r>
      <w:r>
        <w:rPr>
          <w:rFonts w:hint="eastAsia"/>
        </w:rPr>
        <w:t>[D].</w:t>
      </w:r>
      <w:r>
        <w:t xml:space="preserve"> </w:t>
      </w:r>
      <w:r>
        <w:rPr>
          <w:rFonts w:hint="eastAsia"/>
        </w:rPr>
        <w:t>西北大学</w:t>
      </w:r>
      <w:r>
        <w:rPr>
          <w:rFonts w:hint="eastAsia"/>
        </w:rPr>
        <w:t>,</w:t>
      </w:r>
      <w:r>
        <w:t xml:space="preserve"> </w:t>
      </w:r>
      <w:r>
        <w:rPr>
          <w:rFonts w:hint="eastAsia"/>
        </w:rPr>
        <w:t>2020:25-28.</w:t>
      </w:r>
      <w:bookmarkEnd w:id="209"/>
    </w:p>
    <w:p w14:paraId="1C28D93C" w14:textId="72375A1B" w:rsidR="001F4123" w:rsidRDefault="001F4123" w:rsidP="001F4123">
      <w:pPr>
        <w:pStyle w:val="ac"/>
        <w:numPr>
          <w:ilvl w:val="0"/>
          <w:numId w:val="45"/>
        </w:numPr>
        <w:ind w:firstLineChars="0"/>
      </w:pPr>
      <w:bookmarkStart w:id="210" w:name="_Ref70342309"/>
      <w:proofErr w:type="spellStart"/>
      <w:r w:rsidRPr="001962ED">
        <w:t>Tibshirani</w:t>
      </w:r>
      <w:proofErr w:type="spellEnd"/>
      <w:r w:rsidRPr="001962ED">
        <w:t xml:space="preserve"> R, Walther G, Hastie T. Estimating the </w:t>
      </w:r>
      <w:r>
        <w:t>N</w:t>
      </w:r>
      <w:r w:rsidRPr="001962ED">
        <w:t xml:space="preserve">umber of </w:t>
      </w:r>
      <w:r>
        <w:t>C</w:t>
      </w:r>
      <w:r w:rsidRPr="001962ED">
        <w:t xml:space="preserve">lusters in a </w:t>
      </w:r>
      <w:r>
        <w:t>D</w:t>
      </w:r>
      <w:r w:rsidRPr="001962ED">
        <w:t xml:space="preserve">ata </w:t>
      </w:r>
      <w:r>
        <w:t>S</w:t>
      </w:r>
      <w:r w:rsidRPr="001962ED">
        <w:t xml:space="preserve">et via the </w:t>
      </w:r>
      <w:r>
        <w:t>G</w:t>
      </w:r>
      <w:r w:rsidRPr="001962ED">
        <w:t xml:space="preserve">ap </w:t>
      </w:r>
      <w:r>
        <w:t>S</w:t>
      </w:r>
      <w:r w:rsidRPr="001962ED">
        <w:t>tatistic[J]. Journal of the Royal Statistical Society: Series B (Statistical Methodology), 2001, 63(2): 411-423.</w:t>
      </w:r>
      <w:bookmarkEnd w:id="210"/>
    </w:p>
    <w:p w14:paraId="5088A489" w14:textId="5E981AE8" w:rsidR="001F4123" w:rsidRDefault="001F4123" w:rsidP="001F4123">
      <w:pPr>
        <w:pStyle w:val="ac"/>
        <w:numPr>
          <w:ilvl w:val="0"/>
          <w:numId w:val="45"/>
        </w:numPr>
        <w:ind w:firstLineChars="0"/>
      </w:pPr>
      <w:bookmarkStart w:id="211" w:name="_Ref70342327"/>
      <w:r>
        <w:t>H</w:t>
      </w:r>
      <w:r w:rsidRPr="001962ED">
        <w:rPr>
          <w:rFonts w:hint="eastAsia"/>
        </w:rPr>
        <w:t>ttps://zh.wikipedia.org/zh-hans/</w:t>
      </w:r>
      <w:r w:rsidRPr="001962ED">
        <w:rPr>
          <w:rFonts w:hint="eastAsia"/>
        </w:rPr>
        <w:t>循环神经网络</w:t>
      </w:r>
      <w:r w:rsidRPr="001962ED">
        <w:rPr>
          <w:rFonts w:hint="eastAsia"/>
        </w:rPr>
        <w:t>[EB/OL].</w:t>
      </w:r>
      <w:bookmarkEnd w:id="211"/>
    </w:p>
    <w:p w14:paraId="0C4D0CD4" w14:textId="4074F9B3" w:rsidR="001F4123" w:rsidRDefault="001F4123" w:rsidP="001F4123">
      <w:pPr>
        <w:pStyle w:val="ac"/>
        <w:numPr>
          <w:ilvl w:val="0"/>
          <w:numId w:val="45"/>
        </w:numPr>
        <w:ind w:firstLineChars="0"/>
      </w:pPr>
      <w:bookmarkStart w:id="212" w:name="_Ref70342329"/>
      <w:proofErr w:type="spellStart"/>
      <w:r w:rsidRPr="001D6D6C">
        <w:t>Sutskever</w:t>
      </w:r>
      <w:proofErr w:type="spellEnd"/>
      <w:r>
        <w:t xml:space="preserve"> </w:t>
      </w:r>
      <w:r w:rsidRPr="001D6D6C">
        <w:t xml:space="preserve">I, </w:t>
      </w:r>
      <w:proofErr w:type="spellStart"/>
      <w:r w:rsidRPr="001D6D6C">
        <w:t>Vinyals</w:t>
      </w:r>
      <w:proofErr w:type="spellEnd"/>
      <w:r w:rsidRPr="001D6D6C">
        <w:t xml:space="preserve"> O, Le Q. Sequence to Sequence Learning with Neural Networks[C]</w:t>
      </w:r>
      <w:r>
        <w:t xml:space="preserve">. </w:t>
      </w:r>
      <w:r w:rsidRPr="001D6D6C">
        <w:t>//</w:t>
      </w:r>
      <w:r w:rsidRPr="00556134">
        <w:t xml:space="preserve"> </w:t>
      </w:r>
      <w:r>
        <w:t>Proceedings of</w:t>
      </w:r>
      <w:r w:rsidRPr="001D6D6C">
        <w:t xml:space="preserve"> Advances in Neural Information Processing Systems. 2014: 3104-3112.</w:t>
      </w:r>
      <w:bookmarkEnd w:id="212"/>
    </w:p>
    <w:p w14:paraId="629C26F6" w14:textId="3FE01D07" w:rsidR="001F4123" w:rsidRDefault="001F4123" w:rsidP="001F4123">
      <w:pPr>
        <w:pStyle w:val="ac"/>
        <w:numPr>
          <w:ilvl w:val="0"/>
          <w:numId w:val="45"/>
        </w:numPr>
        <w:ind w:firstLineChars="0"/>
      </w:pPr>
      <w:bookmarkStart w:id="213" w:name="_Ref70342415"/>
      <w:r w:rsidRPr="001D6D6C">
        <w:t xml:space="preserve">Hochreiter S, </w:t>
      </w:r>
      <w:proofErr w:type="spellStart"/>
      <w:r w:rsidRPr="001D6D6C">
        <w:t>Schmidhuber</w:t>
      </w:r>
      <w:proofErr w:type="spellEnd"/>
      <w:r w:rsidRPr="001D6D6C">
        <w:t xml:space="preserve"> J. Long Short-Term Memory[J]. Neural Computation, 1997,9(8):</w:t>
      </w:r>
      <w:r>
        <w:t xml:space="preserve"> </w:t>
      </w:r>
      <w:r w:rsidRPr="001D6D6C">
        <w:t>1735-1780.</w:t>
      </w:r>
      <w:bookmarkEnd w:id="213"/>
    </w:p>
    <w:p w14:paraId="13C67920" w14:textId="7D5833E2" w:rsidR="001F4123" w:rsidRDefault="001F4123" w:rsidP="001F4123">
      <w:pPr>
        <w:pStyle w:val="ac"/>
        <w:numPr>
          <w:ilvl w:val="0"/>
          <w:numId w:val="45"/>
        </w:numPr>
        <w:ind w:firstLineChars="0"/>
      </w:pPr>
      <w:bookmarkStart w:id="214" w:name="_Ref70342451"/>
      <w:r w:rsidRPr="006162BF">
        <w:t>Kirch</w:t>
      </w:r>
      <w:r>
        <w:t xml:space="preserve"> W. </w:t>
      </w:r>
      <w:r w:rsidRPr="001D6D6C">
        <w:t>K-S Test[M]. Springer Netherlands, 2008</w:t>
      </w:r>
      <w:r>
        <w:t>:</w:t>
      </w:r>
      <w:r w:rsidRPr="006162BF">
        <w:t xml:space="preserve"> 823</w:t>
      </w:r>
      <w:r>
        <w:t>-</w:t>
      </w:r>
      <w:r w:rsidRPr="006162BF">
        <w:t>824</w:t>
      </w:r>
      <w:r w:rsidRPr="001D6D6C">
        <w:t>.</w:t>
      </w:r>
      <w:bookmarkEnd w:id="214"/>
    </w:p>
    <w:p w14:paraId="3BCB4FBA" w14:textId="75EE4BF4" w:rsidR="001F4123" w:rsidRDefault="001F4123" w:rsidP="001F4123">
      <w:pPr>
        <w:pStyle w:val="ac"/>
        <w:numPr>
          <w:ilvl w:val="0"/>
          <w:numId w:val="45"/>
        </w:numPr>
        <w:ind w:firstLineChars="0"/>
      </w:pPr>
      <w:bookmarkStart w:id="215" w:name="_Ref70342503"/>
      <w:r w:rsidRPr="005803B2">
        <w:t xml:space="preserve">Li Y, Du N, </w:t>
      </w:r>
      <w:proofErr w:type="spellStart"/>
      <w:r w:rsidRPr="005803B2">
        <w:t>Bengio</w:t>
      </w:r>
      <w:proofErr w:type="spellEnd"/>
      <w:r w:rsidRPr="005803B2">
        <w:t xml:space="preserve"> S. Time-Dependent Representation for Neural Event Sequence Prediction[</w:t>
      </w:r>
      <w:r>
        <w:t>C</w:t>
      </w:r>
      <w:r w:rsidRPr="005803B2">
        <w:t>].</w:t>
      </w:r>
      <w:r>
        <w:t xml:space="preserve"> </w:t>
      </w:r>
      <w:r>
        <w:rPr>
          <w:rFonts w:hint="eastAsia"/>
        </w:rPr>
        <w:t>\</w:t>
      </w:r>
      <w:r>
        <w:t>\</w:t>
      </w:r>
      <w:r w:rsidRPr="00556134">
        <w:t xml:space="preserve"> </w:t>
      </w:r>
      <w:r>
        <w:t>Proceedings of</w:t>
      </w:r>
      <w:r w:rsidRPr="005803B2">
        <w:t xml:space="preserve"> ICLR, 2018</w:t>
      </w:r>
      <w:r>
        <w:t>.</w:t>
      </w:r>
      <w:bookmarkEnd w:id="215"/>
    </w:p>
    <w:p w14:paraId="35BFBE9F" w14:textId="77777777" w:rsidR="00F06A26" w:rsidRDefault="00F06A26">
      <w:pPr>
        <w:ind w:firstLine="480"/>
        <w:sectPr w:rsidR="00F06A26">
          <w:headerReference w:type="default" r:id="rId347"/>
          <w:pgSz w:w="11907" w:h="16840" w:code="9"/>
          <w:pgMar w:top="1701" w:right="1418" w:bottom="1418" w:left="1418" w:header="907" w:footer="851" w:gutter="567"/>
          <w:paperSrc w:first="31096" w:other="31096"/>
          <w:cols w:space="720"/>
          <w:docGrid w:type="lines" w:linePitch="312"/>
        </w:sectPr>
      </w:pPr>
    </w:p>
    <w:p w14:paraId="7EE2D5AB" w14:textId="77777777" w:rsidR="00F06A26" w:rsidRPr="00C748CA" w:rsidRDefault="00F06A26" w:rsidP="00F06A26">
      <w:pPr>
        <w:pStyle w:val="a4"/>
        <w:rPr>
          <w:rFonts w:ascii="黑体" w:hAnsi="黑体"/>
        </w:rPr>
      </w:pPr>
      <w:bookmarkStart w:id="216" w:name="_Toc385762759"/>
      <w:bookmarkStart w:id="217" w:name="_Toc385763037"/>
      <w:bookmarkStart w:id="218" w:name="_Toc385763069"/>
      <w:bookmarkStart w:id="219" w:name="_Toc385763109"/>
      <w:bookmarkStart w:id="220" w:name="_Toc385763167"/>
      <w:bookmarkStart w:id="221" w:name="_Toc70344358"/>
      <w:bookmarkStart w:id="222" w:name="_Toc72247889"/>
      <w:r w:rsidRPr="00C748CA">
        <w:rPr>
          <w:rFonts w:ascii="黑体" w:hAnsi="黑体"/>
        </w:rPr>
        <w:lastRenderedPageBreak/>
        <w:t>作者简历及攻读硕士学位期间取得的研究成果</w:t>
      </w:r>
      <w:bookmarkEnd w:id="216"/>
      <w:bookmarkEnd w:id="217"/>
      <w:bookmarkEnd w:id="218"/>
      <w:bookmarkEnd w:id="219"/>
      <w:bookmarkEnd w:id="220"/>
      <w:bookmarkEnd w:id="221"/>
      <w:bookmarkEnd w:id="222"/>
    </w:p>
    <w:p w14:paraId="3497F1C8" w14:textId="77777777" w:rsidR="00F06A26" w:rsidRPr="00F1047B" w:rsidRDefault="00F06A26" w:rsidP="00F06A26">
      <w:pPr>
        <w:pStyle w:val="ac"/>
        <w:ind w:firstLineChars="243" w:firstLine="510"/>
        <w:jc w:val="left"/>
        <w:rPr>
          <w:szCs w:val="21"/>
        </w:rPr>
      </w:pPr>
      <w:r w:rsidRPr="00F1047B">
        <w:rPr>
          <w:szCs w:val="21"/>
        </w:rPr>
        <w:t>一、作者简历</w:t>
      </w:r>
    </w:p>
    <w:p w14:paraId="5F3B44CA" w14:textId="08D4733D" w:rsidR="00F06A26" w:rsidRPr="00F61832" w:rsidRDefault="00F61832" w:rsidP="00F61832">
      <w:pPr>
        <w:pStyle w:val="ac"/>
        <w:ind w:firstLineChars="0" w:firstLine="420"/>
        <w:jc w:val="left"/>
        <w:rPr>
          <w:rFonts w:ascii="宋体" w:hAnsi="宋体"/>
          <w:szCs w:val="21"/>
        </w:rPr>
      </w:pPr>
      <w:bookmarkStart w:id="223" w:name="_Hlk72246364"/>
      <w:r>
        <w:rPr>
          <w:rFonts w:ascii="宋体" w:hAnsi="宋体" w:hint="eastAsia"/>
          <w:szCs w:val="21"/>
        </w:rPr>
        <w:t>王珍珠，女，199</w:t>
      </w:r>
      <w:r>
        <w:rPr>
          <w:rFonts w:ascii="宋体" w:hAnsi="宋体"/>
          <w:szCs w:val="21"/>
        </w:rPr>
        <w:t>5</w:t>
      </w:r>
      <w:r>
        <w:rPr>
          <w:rFonts w:ascii="宋体" w:hAnsi="宋体" w:hint="eastAsia"/>
          <w:szCs w:val="21"/>
        </w:rPr>
        <w:t>年1月生。201</w:t>
      </w:r>
      <w:r>
        <w:rPr>
          <w:rFonts w:ascii="宋体" w:hAnsi="宋体"/>
          <w:szCs w:val="21"/>
        </w:rPr>
        <w:t>4</w:t>
      </w:r>
      <w:r>
        <w:rPr>
          <w:rFonts w:ascii="宋体" w:hAnsi="宋体" w:hint="eastAsia"/>
          <w:szCs w:val="21"/>
        </w:rPr>
        <w:t>年9月至201</w:t>
      </w:r>
      <w:r>
        <w:rPr>
          <w:rFonts w:ascii="宋体" w:hAnsi="宋体"/>
          <w:szCs w:val="21"/>
        </w:rPr>
        <w:t>8</w:t>
      </w:r>
      <w:r>
        <w:rPr>
          <w:rFonts w:ascii="宋体" w:hAnsi="宋体" w:hint="eastAsia"/>
          <w:szCs w:val="21"/>
        </w:rPr>
        <w:t>年6月就读于哈尔滨理工大学电气与电子工程学院电子信息工程专业，取得工学学士学位。201</w:t>
      </w:r>
      <w:r>
        <w:rPr>
          <w:rFonts w:ascii="宋体" w:hAnsi="宋体"/>
          <w:szCs w:val="21"/>
        </w:rPr>
        <w:t>8</w:t>
      </w:r>
      <w:r>
        <w:rPr>
          <w:rFonts w:ascii="宋体" w:hAnsi="宋体" w:hint="eastAsia"/>
          <w:szCs w:val="21"/>
        </w:rPr>
        <w:t>年9月至202</w:t>
      </w:r>
      <w:r>
        <w:rPr>
          <w:rFonts w:ascii="宋体" w:hAnsi="宋体"/>
          <w:szCs w:val="21"/>
        </w:rPr>
        <w:t>1</w:t>
      </w:r>
      <w:r>
        <w:rPr>
          <w:rFonts w:ascii="宋体" w:hAnsi="宋体" w:hint="eastAsia"/>
          <w:szCs w:val="21"/>
        </w:rPr>
        <w:t>年6月就读于北京交通大学电子与信息工程学院通信与信息系统专业，研究方向是信息网络，取得工学硕士学位。攻读硕士学位期间，主要从事学生知识追踪方面的工作。</w:t>
      </w:r>
    </w:p>
    <w:bookmarkEnd w:id="223"/>
    <w:p w14:paraId="7FCAD1DF" w14:textId="77777777" w:rsidR="00F06A26" w:rsidRPr="00F1047B" w:rsidRDefault="00F06A26" w:rsidP="00F06A26">
      <w:pPr>
        <w:pStyle w:val="ac"/>
        <w:ind w:firstLineChars="243" w:firstLine="510"/>
        <w:jc w:val="left"/>
        <w:rPr>
          <w:szCs w:val="21"/>
        </w:rPr>
      </w:pPr>
      <w:r w:rsidRPr="00F1047B">
        <w:rPr>
          <w:szCs w:val="21"/>
        </w:rPr>
        <w:t>二、发表论文</w:t>
      </w:r>
    </w:p>
    <w:p w14:paraId="1284325C" w14:textId="30D1F42B" w:rsidR="00F4502D" w:rsidRDefault="00F06A26" w:rsidP="00F4502D">
      <w:pPr>
        <w:pStyle w:val="ac"/>
        <w:ind w:firstLineChars="250" w:firstLine="525"/>
        <w:jc w:val="left"/>
        <w:rPr>
          <w:szCs w:val="21"/>
        </w:rPr>
      </w:pPr>
      <w:r w:rsidRPr="00F1047B">
        <w:rPr>
          <w:szCs w:val="21"/>
        </w:rPr>
        <w:t>[1]</w:t>
      </w:r>
      <w:r w:rsidR="00F61832" w:rsidRPr="00F61832">
        <w:t xml:space="preserve"> </w:t>
      </w:r>
      <w:r w:rsidR="00F4502D" w:rsidRPr="00F4502D">
        <w:rPr>
          <w:b/>
          <w:bCs/>
          <w:szCs w:val="21"/>
        </w:rPr>
        <w:t xml:space="preserve">Wang </w:t>
      </w:r>
      <w:r w:rsidR="00F61832" w:rsidRPr="00F4502D">
        <w:rPr>
          <w:b/>
          <w:bCs/>
          <w:szCs w:val="21"/>
        </w:rPr>
        <w:t>Z</w:t>
      </w:r>
      <w:r w:rsidR="00F61832">
        <w:rPr>
          <w:rFonts w:hint="eastAsia"/>
          <w:szCs w:val="21"/>
        </w:rPr>
        <w:t>,</w:t>
      </w:r>
      <w:r w:rsidR="00F61832">
        <w:rPr>
          <w:szCs w:val="21"/>
        </w:rPr>
        <w:t xml:space="preserve"> </w:t>
      </w:r>
      <w:r w:rsidR="00F4502D" w:rsidRPr="00F61832">
        <w:rPr>
          <w:szCs w:val="21"/>
        </w:rPr>
        <w:t xml:space="preserve">Chen </w:t>
      </w:r>
      <w:r w:rsidR="00F61832" w:rsidRPr="00F61832">
        <w:rPr>
          <w:szCs w:val="21"/>
        </w:rPr>
        <w:t>Y</w:t>
      </w:r>
      <w:r w:rsidR="00F61832">
        <w:rPr>
          <w:rFonts w:hint="eastAsia"/>
          <w:szCs w:val="21"/>
        </w:rPr>
        <w:t>,</w:t>
      </w:r>
      <w:r w:rsidR="00F61832">
        <w:rPr>
          <w:szCs w:val="21"/>
        </w:rPr>
        <w:t xml:space="preserve"> </w:t>
      </w:r>
      <w:proofErr w:type="spellStart"/>
      <w:r w:rsidR="00F4502D" w:rsidRPr="00F61832">
        <w:rPr>
          <w:szCs w:val="21"/>
        </w:rPr>
        <w:t>S</w:t>
      </w:r>
      <w:r w:rsidR="00F4502D">
        <w:rPr>
          <w:szCs w:val="21"/>
        </w:rPr>
        <w:t>u</w:t>
      </w:r>
      <w:proofErr w:type="spellEnd"/>
      <w:r w:rsidR="00F4502D" w:rsidRPr="00F61832">
        <w:rPr>
          <w:szCs w:val="21"/>
        </w:rPr>
        <w:t xml:space="preserve"> </w:t>
      </w:r>
      <w:r w:rsidR="00F61832" w:rsidRPr="00F61832">
        <w:rPr>
          <w:szCs w:val="21"/>
        </w:rPr>
        <w:t>J</w:t>
      </w:r>
      <w:r w:rsidR="00F4502D">
        <w:rPr>
          <w:szCs w:val="21"/>
        </w:rPr>
        <w:t xml:space="preserve">, et al. </w:t>
      </w:r>
      <w:r w:rsidR="00F4502D" w:rsidRPr="00F4502D">
        <w:rPr>
          <w:szCs w:val="21"/>
        </w:rPr>
        <w:t>Measurement and Prediction of Regional Traffic Volume in Holidays</w:t>
      </w:r>
      <w:r w:rsidR="00F4502D">
        <w:rPr>
          <w:szCs w:val="21"/>
        </w:rPr>
        <w:t>[C]. // proceeding of</w:t>
      </w:r>
      <w:r w:rsidR="00F4502D" w:rsidRPr="00F4502D">
        <w:rPr>
          <w:szCs w:val="21"/>
        </w:rPr>
        <w:t xml:space="preserve"> Intelligent Transportation Systems Conference</w:t>
      </w:r>
      <w:r w:rsidR="00F4502D">
        <w:rPr>
          <w:szCs w:val="21"/>
        </w:rPr>
        <w:t xml:space="preserve"> (ITSC), </w:t>
      </w:r>
      <w:r w:rsidR="00F4502D" w:rsidRPr="00F4502D">
        <w:rPr>
          <w:szCs w:val="21"/>
        </w:rPr>
        <w:t>2019, Auckland, New Zealand, October 27-30</w:t>
      </w:r>
      <w:r w:rsidR="00F4502D">
        <w:rPr>
          <w:szCs w:val="21"/>
        </w:rPr>
        <w:t>.</w:t>
      </w:r>
    </w:p>
    <w:p w14:paraId="73677607" w14:textId="3948B4DC" w:rsidR="00F06A26" w:rsidRPr="00F1047B" w:rsidRDefault="00F06A26" w:rsidP="00ED2C4E">
      <w:pPr>
        <w:pStyle w:val="ac"/>
        <w:ind w:firstLineChars="250" w:firstLine="525"/>
        <w:jc w:val="left"/>
        <w:rPr>
          <w:szCs w:val="21"/>
        </w:rPr>
      </w:pPr>
      <w:r w:rsidRPr="00F1047B">
        <w:rPr>
          <w:szCs w:val="21"/>
        </w:rPr>
        <w:t>[2]</w:t>
      </w:r>
      <w:r w:rsidR="00F4502D" w:rsidRPr="00F4502D">
        <w:t xml:space="preserve"> </w:t>
      </w:r>
      <w:r w:rsidR="00F4502D" w:rsidRPr="00F4502D">
        <w:rPr>
          <w:szCs w:val="21"/>
        </w:rPr>
        <w:t>A</w:t>
      </w:r>
      <w:r w:rsidR="00ED2C4E">
        <w:rPr>
          <w:szCs w:val="21"/>
        </w:rPr>
        <w:t>i</w:t>
      </w:r>
      <w:r w:rsidR="00F4502D" w:rsidRPr="00F4502D">
        <w:rPr>
          <w:szCs w:val="21"/>
        </w:rPr>
        <w:t xml:space="preserve"> F</w:t>
      </w:r>
      <w:r w:rsidR="00ED2C4E">
        <w:rPr>
          <w:szCs w:val="21"/>
        </w:rPr>
        <w:t>,</w:t>
      </w:r>
      <w:r w:rsidR="00F4502D" w:rsidRPr="00F4502D">
        <w:rPr>
          <w:szCs w:val="21"/>
        </w:rPr>
        <w:t xml:space="preserve"> Chen Y</w:t>
      </w:r>
      <w:r w:rsidR="00ED2C4E">
        <w:rPr>
          <w:szCs w:val="21"/>
        </w:rPr>
        <w:t xml:space="preserve">, </w:t>
      </w:r>
      <w:r w:rsidR="00F4502D" w:rsidRPr="00F4502D">
        <w:rPr>
          <w:szCs w:val="21"/>
        </w:rPr>
        <w:t>Guo Y</w:t>
      </w:r>
      <w:r w:rsidR="00ED2C4E">
        <w:rPr>
          <w:szCs w:val="21"/>
        </w:rPr>
        <w:t>,</w:t>
      </w:r>
      <w:r w:rsidR="00F4502D" w:rsidRPr="00F4502D">
        <w:rPr>
          <w:szCs w:val="21"/>
        </w:rPr>
        <w:t xml:space="preserve"> Zhao Y</w:t>
      </w:r>
      <w:r w:rsidR="00ED2C4E">
        <w:rPr>
          <w:szCs w:val="21"/>
        </w:rPr>
        <w:t>,</w:t>
      </w:r>
      <w:r w:rsidR="00F4502D" w:rsidRPr="00F4502D">
        <w:rPr>
          <w:szCs w:val="21"/>
        </w:rPr>
        <w:t xml:space="preserve"> </w:t>
      </w:r>
      <w:r w:rsidR="00F4502D" w:rsidRPr="00ED2C4E">
        <w:rPr>
          <w:b/>
          <w:bCs/>
          <w:szCs w:val="21"/>
        </w:rPr>
        <w:t>Wang</w:t>
      </w:r>
      <w:r w:rsidR="00ED2C4E" w:rsidRPr="00ED2C4E">
        <w:rPr>
          <w:b/>
          <w:bCs/>
          <w:szCs w:val="21"/>
        </w:rPr>
        <w:t xml:space="preserve"> </w:t>
      </w:r>
      <w:r w:rsidR="00F4502D" w:rsidRPr="00ED2C4E">
        <w:rPr>
          <w:b/>
          <w:bCs/>
          <w:szCs w:val="21"/>
        </w:rPr>
        <w:t>Z</w:t>
      </w:r>
      <w:r w:rsidR="00ED2C4E">
        <w:rPr>
          <w:szCs w:val="21"/>
        </w:rPr>
        <w:t xml:space="preserve">. </w:t>
      </w:r>
      <w:r w:rsidR="00ED2C4E" w:rsidRPr="00ED2C4E">
        <w:rPr>
          <w:szCs w:val="21"/>
        </w:rPr>
        <w:t>Concept-Aware Deep Knowledge Tracing and Exercise Recommendation in an Online Learning System</w:t>
      </w:r>
      <w:r w:rsidR="00ED2C4E">
        <w:rPr>
          <w:szCs w:val="21"/>
        </w:rPr>
        <w:t>[C]. //</w:t>
      </w:r>
      <w:r w:rsidR="00ED2C4E" w:rsidRPr="00ED2C4E">
        <w:rPr>
          <w:szCs w:val="21"/>
        </w:rPr>
        <w:t>Proceedings of EDM 2019, Montreal, Canada, Jul 2-5</w:t>
      </w:r>
      <w:r w:rsidR="00ED2C4E">
        <w:rPr>
          <w:szCs w:val="21"/>
        </w:rPr>
        <w:t>.</w:t>
      </w:r>
    </w:p>
    <w:p w14:paraId="6327EF77" w14:textId="77777777" w:rsidR="00F06A26" w:rsidRPr="00F1047B" w:rsidRDefault="00F06A26" w:rsidP="00F06A26">
      <w:pPr>
        <w:pStyle w:val="ac"/>
        <w:ind w:firstLine="420"/>
        <w:rPr>
          <w:szCs w:val="21"/>
        </w:rPr>
      </w:pPr>
      <w:r w:rsidRPr="00F1047B">
        <w:rPr>
          <w:szCs w:val="21"/>
        </w:rPr>
        <w:t>三、参与科研项目</w:t>
      </w:r>
    </w:p>
    <w:p w14:paraId="0E1A8B10" w14:textId="451DB3CC" w:rsidR="00F06A26" w:rsidRPr="00F1047B" w:rsidRDefault="00F06A26" w:rsidP="00F06A26">
      <w:pPr>
        <w:pStyle w:val="ac"/>
        <w:ind w:firstLineChars="250" w:firstLine="525"/>
        <w:jc w:val="left"/>
        <w:rPr>
          <w:szCs w:val="21"/>
        </w:rPr>
      </w:pPr>
      <w:r w:rsidRPr="00F1047B">
        <w:rPr>
          <w:szCs w:val="21"/>
        </w:rPr>
        <w:t>[1]</w:t>
      </w:r>
      <w:r w:rsidR="00ED2C4E">
        <w:rPr>
          <w:szCs w:val="21"/>
        </w:rPr>
        <w:t xml:space="preserve"> </w:t>
      </w:r>
      <w:r w:rsidR="00ED2C4E">
        <w:rPr>
          <w:rFonts w:hint="eastAsia"/>
          <w:szCs w:val="21"/>
        </w:rPr>
        <w:t>区域交通流量的预测</w:t>
      </w:r>
    </w:p>
    <w:p w14:paraId="2B55AEB2" w14:textId="4EB9F8FF" w:rsidR="00F06A26" w:rsidRPr="00F1047B" w:rsidRDefault="00F06A26" w:rsidP="00F06A26">
      <w:pPr>
        <w:pStyle w:val="ac"/>
        <w:ind w:firstLineChars="250" w:firstLine="525"/>
        <w:jc w:val="left"/>
        <w:rPr>
          <w:szCs w:val="21"/>
        </w:rPr>
      </w:pPr>
      <w:r w:rsidRPr="00F1047B">
        <w:rPr>
          <w:szCs w:val="21"/>
        </w:rPr>
        <w:t xml:space="preserve">[2] </w:t>
      </w:r>
      <w:r w:rsidR="00ED2C4E">
        <w:rPr>
          <w:rFonts w:hint="eastAsia"/>
          <w:szCs w:val="21"/>
        </w:rPr>
        <w:t>基于习题表征和学生能力表征的学生知识追踪</w:t>
      </w:r>
    </w:p>
    <w:p w14:paraId="7628260B" w14:textId="77777777" w:rsidR="00F06A26" w:rsidRDefault="00F06A26" w:rsidP="00F4502D">
      <w:pPr>
        <w:ind w:firstLineChars="0" w:firstLine="0"/>
        <w:sectPr w:rsidR="00F06A26">
          <w:pgSz w:w="11907" w:h="16840" w:code="9"/>
          <w:pgMar w:top="1701" w:right="1418" w:bottom="1418" w:left="1418" w:header="907" w:footer="851" w:gutter="567"/>
          <w:paperSrc w:first="31096" w:other="31096"/>
          <w:cols w:space="720"/>
          <w:docGrid w:type="lines" w:linePitch="312"/>
        </w:sectPr>
      </w:pPr>
    </w:p>
    <w:p w14:paraId="64509DDA" w14:textId="77777777" w:rsidR="00F06A26" w:rsidRPr="00C748CA" w:rsidRDefault="00F06A26" w:rsidP="00F06A26">
      <w:pPr>
        <w:pStyle w:val="a4"/>
        <w:rPr>
          <w:rFonts w:ascii="黑体" w:hAnsi="黑体"/>
        </w:rPr>
      </w:pPr>
      <w:bookmarkStart w:id="224" w:name="_Toc385762760"/>
      <w:bookmarkStart w:id="225" w:name="_Toc385763038"/>
      <w:bookmarkStart w:id="226" w:name="_Toc385763070"/>
      <w:bookmarkStart w:id="227" w:name="_Toc385763110"/>
      <w:bookmarkStart w:id="228" w:name="_Toc385763168"/>
      <w:bookmarkStart w:id="229" w:name="_Toc70344359"/>
      <w:bookmarkStart w:id="230" w:name="_Toc72247890"/>
      <w:r w:rsidRPr="00C748CA">
        <w:rPr>
          <w:rFonts w:ascii="黑体" w:hAnsi="黑体"/>
        </w:rPr>
        <w:lastRenderedPageBreak/>
        <w:t>独创性声明</w:t>
      </w:r>
      <w:bookmarkEnd w:id="224"/>
      <w:bookmarkEnd w:id="225"/>
      <w:bookmarkEnd w:id="226"/>
      <w:bookmarkEnd w:id="227"/>
      <w:bookmarkEnd w:id="228"/>
      <w:bookmarkEnd w:id="229"/>
      <w:bookmarkEnd w:id="230"/>
    </w:p>
    <w:p w14:paraId="03C48FFD" w14:textId="77777777" w:rsidR="00F06A26" w:rsidRPr="00F1047B" w:rsidRDefault="00F06A26" w:rsidP="00F06A26">
      <w:pPr>
        <w:spacing w:line="320" w:lineRule="exact"/>
        <w:ind w:firstLine="420"/>
        <w:rPr>
          <w:sz w:val="21"/>
          <w:szCs w:val="21"/>
        </w:rPr>
      </w:pPr>
      <w:r w:rsidRPr="00F1047B">
        <w:rPr>
          <w:sz w:val="21"/>
          <w:szCs w:val="21"/>
        </w:rPr>
        <w:t>本人声明所呈交的学位论文是本人在导师指导下进行的研究工作和取得的研究成果，除了文中特别加以标注和致谢之处外，论文中不包含其他人已经发表或撰写过的研究成果，也不包含为获得北京交通大学或其他教育机构的学位或证书而使用过的材料。与我一同工作的同志对本研究所做的任何贡献均已在论文中作了明确的说明并表示了谢意。</w:t>
      </w:r>
    </w:p>
    <w:p w14:paraId="26D47D95" w14:textId="77777777" w:rsidR="00F06A26" w:rsidRPr="00F1047B" w:rsidRDefault="00F06A26" w:rsidP="00F06A26">
      <w:pPr>
        <w:spacing w:line="320" w:lineRule="exact"/>
        <w:ind w:firstLine="420"/>
        <w:rPr>
          <w:sz w:val="21"/>
          <w:szCs w:val="21"/>
        </w:rPr>
      </w:pPr>
    </w:p>
    <w:p w14:paraId="40E27819" w14:textId="77777777" w:rsidR="00F06A26" w:rsidRPr="00F1047B" w:rsidRDefault="00F06A26" w:rsidP="00F06A26">
      <w:pPr>
        <w:spacing w:line="320" w:lineRule="exact"/>
        <w:ind w:firstLine="420"/>
        <w:rPr>
          <w:sz w:val="21"/>
          <w:szCs w:val="21"/>
        </w:rPr>
      </w:pPr>
    </w:p>
    <w:p w14:paraId="4B262F0C" w14:textId="77777777" w:rsidR="00F06A26" w:rsidRPr="00F1047B" w:rsidRDefault="00F06A26" w:rsidP="00F06A26">
      <w:pPr>
        <w:spacing w:line="320" w:lineRule="exact"/>
        <w:ind w:firstLine="420"/>
        <w:rPr>
          <w:sz w:val="21"/>
          <w:szCs w:val="21"/>
        </w:rPr>
      </w:pPr>
    </w:p>
    <w:p w14:paraId="12E7C2A4" w14:textId="77777777" w:rsidR="00F06A26" w:rsidRPr="00F1047B" w:rsidRDefault="00F06A26" w:rsidP="00F06A26">
      <w:pPr>
        <w:spacing w:line="320" w:lineRule="exact"/>
        <w:ind w:firstLine="420"/>
        <w:rPr>
          <w:sz w:val="21"/>
          <w:szCs w:val="21"/>
        </w:rPr>
      </w:pPr>
      <w:r w:rsidRPr="00F1047B">
        <w:rPr>
          <w:sz w:val="21"/>
          <w:szCs w:val="21"/>
        </w:rPr>
        <w:t>学位论文作者签名：</w:t>
      </w:r>
      <w:r w:rsidRPr="00F1047B">
        <w:rPr>
          <w:sz w:val="21"/>
          <w:szCs w:val="21"/>
        </w:rPr>
        <w:t xml:space="preserve">             </w:t>
      </w:r>
      <w:r w:rsidRPr="00F1047B">
        <w:rPr>
          <w:sz w:val="21"/>
          <w:szCs w:val="21"/>
        </w:rPr>
        <w:t>签字日期：</w:t>
      </w:r>
      <w:r w:rsidRPr="00F1047B">
        <w:rPr>
          <w:sz w:val="21"/>
          <w:szCs w:val="21"/>
        </w:rPr>
        <w:t xml:space="preserve">        </w:t>
      </w:r>
      <w:r w:rsidRPr="00F1047B">
        <w:rPr>
          <w:sz w:val="21"/>
          <w:szCs w:val="21"/>
        </w:rPr>
        <w:t>年</w:t>
      </w:r>
      <w:r w:rsidRPr="00F1047B">
        <w:rPr>
          <w:sz w:val="21"/>
          <w:szCs w:val="21"/>
        </w:rPr>
        <w:t xml:space="preserve">    </w:t>
      </w:r>
      <w:r w:rsidRPr="00F1047B">
        <w:rPr>
          <w:sz w:val="21"/>
          <w:szCs w:val="21"/>
        </w:rPr>
        <w:t>月</w:t>
      </w:r>
      <w:r w:rsidRPr="00F1047B">
        <w:rPr>
          <w:sz w:val="21"/>
          <w:szCs w:val="21"/>
        </w:rPr>
        <w:t xml:space="preserve">    </w:t>
      </w:r>
      <w:r w:rsidRPr="00F1047B">
        <w:rPr>
          <w:sz w:val="21"/>
          <w:szCs w:val="21"/>
        </w:rPr>
        <w:t>日</w:t>
      </w:r>
    </w:p>
    <w:p w14:paraId="6022DAE7" w14:textId="77777777" w:rsidR="00F06A26" w:rsidRPr="00F1047B" w:rsidRDefault="00F06A26" w:rsidP="00F06A26">
      <w:pPr>
        <w:ind w:firstLine="480"/>
      </w:pPr>
    </w:p>
    <w:p w14:paraId="1B492BCB" w14:textId="252ACDDC" w:rsidR="009C3FB4" w:rsidRPr="00F06A26" w:rsidRDefault="009C3FB4">
      <w:pPr>
        <w:ind w:firstLine="480"/>
        <w:sectPr w:rsidR="009C3FB4" w:rsidRPr="00F06A26">
          <w:pgSz w:w="11907" w:h="16840" w:code="9"/>
          <w:pgMar w:top="1701" w:right="1418" w:bottom="1418" w:left="1418" w:header="907" w:footer="851" w:gutter="567"/>
          <w:paperSrc w:first="31096" w:other="31096"/>
          <w:cols w:space="720"/>
          <w:docGrid w:type="lines" w:linePitch="312"/>
        </w:sectPr>
      </w:pPr>
    </w:p>
    <w:p w14:paraId="6121C809" w14:textId="77777777" w:rsidR="009C3FB4" w:rsidRPr="006A3854" w:rsidRDefault="009C3FB4">
      <w:pPr>
        <w:pStyle w:val="a4"/>
        <w:rPr>
          <w:rFonts w:ascii="黑体" w:hAnsi="黑体"/>
        </w:rPr>
      </w:pPr>
      <w:bookmarkStart w:id="231" w:name="_Toc385762761"/>
      <w:bookmarkStart w:id="232" w:name="_Toc385763039"/>
      <w:bookmarkStart w:id="233" w:name="_Toc385763071"/>
      <w:bookmarkStart w:id="234" w:name="_Toc385763111"/>
      <w:bookmarkStart w:id="235" w:name="_Toc385763169"/>
      <w:bookmarkStart w:id="236" w:name="_Toc72247891"/>
      <w:r w:rsidRPr="006A3854">
        <w:rPr>
          <w:rFonts w:ascii="黑体" w:hAnsi="黑体"/>
        </w:rPr>
        <w:lastRenderedPageBreak/>
        <w:t>学位论文数据集</w:t>
      </w:r>
      <w:bookmarkEnd w:id="231"/>
      <w:bookmarkEnd w:id="232"/>
      <w:bookmarkEnd w:id="233"/>
      <w:bookmarkEnd w:id="234"/>
      <w:bookmarkEnd w:id="235"/>
      <w:bookmarkEnd w:id="236"/>
    </w:p>
    <w:p w14:paraId="6803F16F" w14:textId="77777777" w:rsidR="009C3FB4" w:rsidRPr="00F1047B" w:rsidRDefault="009C3FB4">
      <w:pPr>
        <w:pStyle w:val="ad"/>
      </w:pPr>
      <w:r w:rsidRPr="00F1047B">
        <w:t>表</w:t>
      </w:r>
      <w:r w:rsidRPr="00F1047B">
        <w:t>1.1</w:t>
      </w:r>
      <w:r w:rsidRPr="00F1047B">
        <w:t>：</w:t>
      </w:r>
      <w:r w:rsidRPr="00F1047B">
        <w:t xml:space="preserve"> </w:t>
      </w:r>
      <w:r w:rsidRPr="00F1047B">
        <w:t>数据集页</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4"/>
        <w:gridCol w:w="1744"/>
        <w:gridCol w:w="1744"/>
        <w:gridCol w:w="1964"/>
        <w:gridCol w:w="1744"/>
      </w:tblGrid>
      <w:tr w:rsidR="009C3FB4" w:rsidRPr="00F1047B" w14:paraId="653A2C35" w14:textId="77777777" w:rsidTr="00726E75">
        <w:trPr>
          <w:jc w:val="center"/>
        </w:trPr>
        <w:tc>
          <w:tcPr>
            <w:tcW w:w="1744" w:type="dxa"/>
          </w:tcPr>
          <w:p w14:paraId="7A522C4D" w14:textId="77777777" w:rsidR="009C3FB4" w:rsidRPr="00F1047B" w:rsidRDefault="009C3FB4">
            <w:pPr>
              <w:pStyle w:val="ac"/>
              <w:ind w:firstLineChars="0" w:firstLine="0"/>
            </w:pPr>
            <w:r w:rsidRPr="00F1047B">
              <w:t>关键词</w:t>
            </w:r>
            <w:r w:rsidRPr="00F1047B">
              <w:t>*</w:t>
            </w:r>
          </w:p>
        </w:tc>
        <w:tc>
          <w:tcPr>
            <w:tcW w:w="1744" w:type="dxa"/>
          </w:tcPr>
          <w:p w14:paraId="3D7A8547" w14:textId="77777777" w:rsidR="009C3FB4" w:rsidRPr="00F1047B" w:rsidRDefault="009C3FB4">
            <w:pPr>
              <w:pStyle w:val="ac"/>
              <w:ind w:firstLineChars="0" w:firstLine="0"/>
            </w:pPr>
            <w:r w:rsidRPr="00F1047B">
              <w:t>密级</w:t>
            </w:r>
            <w:r w:rsidRPr="00F1047B">
              <w:t>*</w:t>
            </w:r>
          </w:p>
        </w:tc>
        <w:tc>
          <w:tcPr>
            <w:tcW w:w="1744" w:type="dxa"/>
          </w:tcPr>
          <w:p w14:paraId="2057BFA6" w14:textId="77777777" w:rsidR="009C3FB4" w:rsidRPr="00F1047B" w:rsidRDefault="009C3FB4">
            <w:pPr>
              <w:pStyle w:val="ac"/>
              <w:ind w:firstLineChars="0" w:firstLine="0"/>
            </w:pPr>
            <w:r w:rsidRPr="00F1047B">
              <w:t>中图分类号</w:t>
            </w:r>
          </w:p>
        </w:tc>
        <w:tc>
          <w:tcPr>
            <w:tcW w:w="1964" w:type="dxa"/>
          </w:tcPr>
          <w:p w14:paraId="61600863" w14:textId="77777777" w:rsidR="009C3FB4" w:rsidRPr="00F1047B" w:rsidRDefault="009C3FB4">
            <w:pPr>
              <w:pStyle w:val="ac"/>
              <w:ind w:firstLineChars="0" w:firstLine="0"/>
            </w:pPr>
            <w:r w:rsidRPr="00F1047B">
              <w:t>UDC</w:t>
            </w:r>
          </w:p>
        </w:tc>
        <w:tc>
          <w:tcPr>
            <w:tcW w:w="1744" w:type="dxa"/>
          </w:tcPr>
          <w:p w14:paraId="3C2EA9F0" w14:textId="77777777" w:rsidR="009C3FB4" w:rsidRPr="00F1047B" w:rsidRDefault="009C3FB4">
            <w:pPr>
              <w:pStyle w:val="ac"/>
              <w:ind w:firstLineChars="0" w:firstLine="0"/>
            </w:pPr>
            <w:r w:rsidRPr="00F1047B">
              <w:t>论文资助</w:t>
            </w:r>
          </w:p>
        </w:tc>
      </w:tr>
      <w:tr w:rsidR="009C3FB4" w:rsidRPr="00F1047B" w14:paraId="046CAAB3" w14:textId="77777777" w:rsidTr="00726E75">
        <w:trPr>
          <w:jc w:val="center"/>
        </w:trPr>
        <w:tc>
          <w:tcPr>
            <w:tcW w:w="1744" w:type="dxa"/>
          </w:tcPr>
          <w:p w14:paraId="03BEED29" w14:textId="4CF88F82" w:rsidR="009C3FB4" w:rsidRPr="00F1047B" w:rsidRDefault="00945E1E">
            <w:pPr>
              <w:pStyle w:val="ac"/>
              <w:ind w:firstLineChars="0" w:firstLine="0"/>
            </w:pPr>
            <w:r w:rsidRPr="00945E1E">
              <w:rPr>
                <w:rFonts w:hint="eastAsia"/>
              </w:rPr>
              <w:t>学生知识追踪；习题表征；学生能力表征；学生学习能力</w:t>
            </w:r>
          </w:p>
        </w:tc>
        <w:tc>
          <w:tcPr>
            <w:tcW w:w="1744" w:type="dxa"/>
          </w:tcPr>
          <w:p w14:paraId="4E9CF3B1" w14:textId="75CF93F0" w:rsidR="009C3FB4" w:rsidRPr="00F1047B" w:rsidRDefault="00945E1E">
            <w:pPr>
              <w:pStyle w:val="ac"/>
              <w:ind w:firstLineChars="0" w:firstLine="0"/>
            </w:pPr>
            <w:r>
              <w:rPr>
                <w:rFonts w:hint="eastAsia"/>
              </w:rPr>
              <w:t>公开</w:t>
            </w:r>
          </w:p>
        </w:tc>
        <w:tc>
          <w:tcPr>
            <w:tcW w:w="1744" w:type="dxa"/>
          </w:tcPr>
          <w:p w14:paraId="763DB72C" w14:textId="77777777" w:rsidR="009C3FB4" w:rsidRPr="00F1047B" w:rsidRDefault="009C3FB4">
            <w:pPr>
              <w:pStyle w:val="ac"/>
              <w:ind w:firstLineChars="0" w:firstLine="0"/>
            </w:pPr>
          </w:p>
        </w:tc>
        <w:tc>
          <w:tcPr>
            <w:tcW w:w="1964" w:type="dxa"/>
          </w:tcPr>
          <w:p w14:paraId="38A90613" w14:textId="77777777" w:rsidR="009C3FB4" w:rsidRPr="00F1047B" w:rsidRDefault="009C3FB4">
            <w:pPr>
              <w:pStyle w:val="ac"/>
              <w:ind w:firstLineChars="0" w:firstLine="0"/>
            </w:pPr>
          </w:p>
        </w:tc>
        <w:tc>
          <w:tcPr>
            <w:tcW w:w="1744" w:type="dxa"/>
          </w:tcPr>
          <w:p w14:paraId="475AE0BE" w14:textId="77777777" w:rsidR="009C3FB4" w:rsidRPr="00F1047B" w:rsidRDefault="009C3FB4">
            <w:pPr>
              <w:pStyle w:val="ac"/>
              <w:ind w:firstLineChars="0" w:firstLine="0"/>
            </w:pPr>
          </w:p>
        </w:tc>
      </w:tr>
      <w:tr w:rsidR="009C3FB4" w:rsidRPr="00F1047B" w14:paraId="25035ACD" w14:textId="77777777" w:rsidTr="00726E75">
        <w:trPr>
          <w:cantSplit/>
          <w:jc w:val="center"/>
        </w:trPr>
        <w:tc>
          <w:tcPr>
            <w:tcW w:w="3488" w:type="dxa"/>
            <w:gridSpan w:val="2"/>
          </w:tcPr>
          <w:p w14:paraId="57DD480D" w14:textId="77777777" w:rsidR="009C3FB4" w:rsidRPr="00F1047B" w:rsidRDefault="009C3FB4">
            <w:pPr>
              <w:pStyle w:val="ac"/>
              <w:ind w:firstLineChars="0" w:firstLine="0"/>
            </w:pPr>
            <w:r w:rsidRPr="00F1047B">
              <w:t>学位授予单位名称</w:t>
            </w:r>
            <w:r w:rsidRPr="00F1047B">
              <w:t>*</w:t>
            </w:r>
          </w:p>
        </w:tc>
        <w:tc>
          <w:tcPr>
            <w:tcW w:w="1744" w:type="dxa"/>
          </w:tcPr>
          <w:p w14:paraId="5F220F4F" w14:textId="77777777" w:rsidR="009C3FB4" w:rsidRPr="00F1047B" w:rsidRDefault="009C3FB4">
            <w:pPr>
              <w:pStyle w:val="ac"/>
              <w:ind w:firstLineChars="0" w:firstLine="0"/>
            </w:pPr>
            <w:r w:rsidRPr="00F1047B">
              <w:t>学位授予单位代码</w:t>
            </w:r>
            <w:r w:rsidRPr="00F1047B">
              <w:t>*</w:t>
            </w:r>
          </w:p>
        </w:tc>
        <w:tc>
          <w:tcPr>
            <w:tcW w:w="1964" w:type="dxa"/>
          </w:tcPr>
          <w:p w14:paraId="38B23BD1" w14:textId="77777777" w:rsidR="009C3FB4" w:rsidRPr="00F1047B" w:rsidRDefault="009C3FB4">
            <w:pPr>
              <w:pStyle w:val="ac"/>
              <w:ind w:firstLineChars="0" w:firstLine="0"/>
            </w:pPr>
            <w:r w:rsidRPr="00F1047B">
              <w:t>学位类别</w:t>
            </w:r>
            <w:r w:rsidRPr="00F1047B">
              <w:t>*</w:t>
            </w:r>
          </w:p>
        </w:tc>
        <w:tc>
          <w:tcPr>
            <w:tcW w:w="1744" w:type="dxa"/>
          </w:tcPr>
          <w:p w14:paraId="28AD8CE8" w14:textId="77777777" w:rsidR="009C3FB4" w:rsidRPr="00F1047B" w:rsidRDefault="009C3FB4">
            <w:pPr>
              <w:pStyle w:val="ac"/>
              <w:ind w:firstLineChars="0" w:firstLine="0"/>
            </w:pPr>
            <w:r w:rsidRPr="00F1047B">
              <w:t>学位级别</w:t>
            </w:r>
            <w:r w:rsidRPr="00F1047B">
              <w:t>*</w:t>
            </w:r>
          </w:p>
        </w:tc>
      </w:tr>
      <w:tr w:rsidR="009C3FB4" w:rsidRPr="00F1047B" w14:paraId="585B88E3" w14:textId="77777777" w:rsidTr="00726E75">
        <w:trPr>
          <w:cantSplit/>
          <w:jc w:val="center"/>
        </w:trPr>
        <w:tc>
          <w:tcPr>
            <w:tcW w:w="3488" w:type="dxa"/>
            <w:gridSpan w:val="2"/>
          </w:tcPr>
          <w:p w14:paraId="0CBF3EFF" w14:textId="77777777" w:rsidR="009C3FB4" w:rsidRPr="00F1047B" w:rsidRDefault="00B3333C">
            <w:pPr>
              <w:pStyle w:val="ac"/>
              <w:ind w:firstLineChars="0" w:firstLine="0"/>
            </w:pPr>
            <w:r w:rsidRPr="00F1047B">
              <w:t>北京交通大学</w:t>
            </w:r>
          </w:p>
        </w:tc>
        <w:tc>
          <w:tcPr>
            <w:tcW w:w="1744" w:type="dxa"/>
          </w:tcPr>
          <w:p w14:paraId="1FE06BEB" w14:textId="77777777" w:rsidR="009C3FB4" w:rsidRPr="00F1047B" w:rsidRDefault="00B3333C">
            <w:pPr>
              <w:pStyle w:val="ac"/>
              <w:ind w:firstLineChars="0" w:firstLine="0"/>
            </w:pPr>
            <w:r w:rsidRPr="00F1047B">
              <w:t>10004</w:t>
            </w:r>
          </w:p>
        </w:tc>
        <w:tc>
          <w:tcPr>
            <w:tcW w:w="1964" w:type="dxa"/>
          </w:tcPr>
          <w:p w14:paraId="7F98E172" w14:textId="683ECDB8" w:rsidR="009C3FB4" w:rsidRPr="00F1047B" w:rsidRDefault="00945E1E">
            <w:pPr>
              <w:pStyle w:val="ac"/>
              <w:ind w:firstLineChars="0" w:firstLine="0"/>
            </w:pPr>
            <w:r>
              <w:rPr>
                <w:rFonts w:hint="eastAsia"/>
              </w:rPr>
              <w:t>工学</w:t>
            </w:r>
          </w:p>
        </w:tc>
        <w:tc>
          <w:tcPr>
            <w:tcW w:w="1744" w:type="dxa"/>
          </w:tcPr>
          <w:p w14:paraId="270DD2C5" w14:textId="0AFB89B5" w:rsidR="009C3FB4" w:rsidRPr="00F1047B" w:rsidRDefault="00945E1E">
            <w:pPr>
              <w:pStyle w:val="ac"/>
              <w:ind w:firstLineChars="0" w:firstLine="0"/>
            </w:pPr>
            <w:r>
              <w:rPr>
                <w:rFonts w:hint="eastAsia"/>
              </w:rPr>
              <w:t>硕士</w:t>
            </w:r>
          </w:p>
        </w:tc>
      </w:tr>
      <w:tr w:rsidR="009C3FB4" w:rsidRPr="00F1047B" w14:paraId="08A55677" w14:textId="77777777" w:rsidTr="00726E75">
        <w:trPr>
          <w:cantSplit/>
          <w:jc w:val="center"/>
        </w:trPr>
        <w:tc>
          <w:tcPr>
            <w:tcW w:w="3488" w:type="dxa"/>
            <w:gridSpan w:val="2"/>
          </w:tcPr>
          <w:p w14:paraId="4A9F4495" w14:textId="77777777" w:rsidR="009C3FB4" w:rsidRPr="00F1047B" w:rsidRDefault="009C3FB4">
            <w:pPr>
              <w:pStyle w:val="ac"/>
              <w:ind w:firstLineChars="0" w:firstLine="0"/>
            </w:pPr>
            <w:r w:rsidRPr="00F1047B">
              <w:t>论文题名</w:t>
            </w:r>
            <w:r w:rsidRPr="00F1047B">
              <w:t>*</w:t>
            </w:r>
          </w:p>
        </w:tc>
        <w:tc>
          <w:tcPr>
            <w:tcW w:w="3708" w:type="dxa"/>
            <w:gridSpan w:val="2"/>
          </w:tcPr>
          <w:p w14:paraId="5B16D2FB" w14:textId="77777777" w:rsidR="009C3FB4" w:rsidRPr="00F1047B" w:rsidRDefault="009C3FB4">
            <w:pPr>
              <w:pStyle w:val="ac"/>
              <w:ind w:firstLineChars="0" w:firstLine="0"/>
            </w:pPr>
            <w:r w:rsidRPr="00F1047B">
              <w:t>并列题名</w:t>
            </w:r>
          </w:p>
        </w:tc>
        <w:tc>
          <w:tcPr>
            <w:tcW w:w="1744" w:type="dxa"/>
          </w:tcPr>
          <w:p w14:paraId="15A8D2A2" w14:textId="77777777" w:rsidR="009C3FB4" w:rsidRPr="00F1047B" w:rsidRDefault="009C3FB4">
            <w:pPr>
              <w:pStyle w:val="ac"/>
              <w:ind w:firstLineChars="0" w:firstLine="0"/>
            </w:pPr>
            <w:r w:rsidRPr="00F1047B">
              <w:t>论文语种</w:t>
            </w:r>
            <w:r w:rsidRPr="00F1047B">
              <w:t>*</w:t>
            </w:r>
          </w:p>
        </w:tc>
      </w:tr>
      <w:tr w:rsidR="009C3FB4" w:rsidRPr="00F1047B" w14:paraId="064A7A94" w14:textId="77777777" w:rsidTr="00726E75">
        <w:trPr>
          <w:cantSplit/>
          <w:jc w:val="center"/>
        </w:trPr>
        <w:tc>
          <w:tcPr>
            <w:tcW w:w="3488" w:type="dxa"/>
            <w:gridSpan w:val="2"/>
          </w:tcPr>
          <w:p w14:paraId="49F2BCE4" w14:textId="7AC25E57" w:rsidR="009C3FB4" w:rsidRPr="00F1047B" w:rsidRDefault="00945E1E">
            <w:pPr>
              <w:pStyle w:val="ac"/>
              <w:ind w:firstLineChars="0" w:firstLine="0"/>
            </w:pPr>
            <w:r>
              <w:rPr>
                <w:rFonts w:hint="eastAsia"/>
              </w:rPr>
              <w:t>基于习题表征和学生能力表征的学生知识追踪算法研究</w:t>
            </w:r>
          </w:p>
        </w:tc>
        <w:tc>
          <w:tcPr>
            <w:tcW w:w="3708" w:type="dxa"/>
            <w:gridSpan w:val="2"/>
          </w:tcPr>
          <w:p w14:paraId="0045505F" w14:textId="77777777" w:rsidR="009C3FB4" w:rsidRPr="00F1047B" w:rsidRDefault="009C3FB4">
            <w:pPr>
              <w:pStyle w:val="ac"/>
              <w:ind w:firstLineChars="0" w:firstLine="0"/>
            </w:pPr>
          </w:p>
        </w:tc>
        <w:tc>
          <w:tcPr>
            <w:tcW w:w="1744" w:type="dxa"/>
          </w:tcPr>
          <w:p w14:paraId="7E29024F" w14:textId="1C3797F2" w:rsidR="009C3FB4" w:rsidRPr="00F1047B" w:rsidRDefault="00945E1E">
            <w:pPr>
              <w:pStyle w:val="ac"/>
              <w:ind w:firstLineChars="0" w:firstLine="0"/>
            </w:pPr>
            <w:r>
              <w:rPr>
                <w:rFonts w:hint="eastAsia"/>
              </w:rPr>
              <w:t>中文</w:t>
            </w:r>
          </w:p>
        </w:tc>
      </w:tr>
      <w:tr w:rsidR="009C3FB4" w:rsidRPr="00F1047B" w14:paraId="4F083AF5" w14:textId="77777777" w:rsidTr="00726E75">
        <w:trPr>
          <w:cantSplit/>
          <w:jc w:val="center"/>
        </w:trPr>
        <w:tc>
          <w:tcPr>
            <w:tcW w:w="1744" w:type="dxa"/>
          </w:tcPr>
          <w:p w14:paraId="724D3496" w14:textId="77777777" w:rsidR="009C3FB4" w:rsidRPr="00F1047B" w:rsidRDefault="009C3FB4">
            <w:pPr>
              <w:pStyle w:val="ac"/>
              <w:ind w:firstLineChars="0" w:firstLine="0"/>
            </w:pPr>
            <w:r w:rsidRPr="00F1047B">
              <w:t>作者姓名</w:t>
            </w:r>
            <w:r w:rsidRPr="00F1047B">
              <w:t>*</w:t>
            </w:r>
          </w:p>
        </w:tc>
        <w:tc>
          <w:tcPr>
            <w:tcW w:w="3488" w:type="dxa"/>
            <w:gridSpan w:val="2"/>
          </w:tcPr>
          <w:p w14:paraId="16E760DF" w14:textId="2B8EB4E3" w:rsidR="009C3FB4" w:rsidRPr="00F1047B" w:rsidRDefault="00945E1E">
            <w:pPr>
              <w:pStyle w:val="ac"/>
              <w:ind w:firstLineChars="0" w:firstLine="0"/>
            </w:pPr>
            <w:r>
              <w:rPr>
                <w:rFonts w:hint="eastAsia"/>
              </w:rPr>
              <w:t>王珍珠</w:t>
            </w:r>
          </w:p>
        </w:tc>
        <w:tc>
          <w:tcPr>
            <w:tcW w:w="1964" w:type="dxa"/>
          </w:tcPr>
          <w:p w14:paraId="457C0096" w14:textId="77777777" w:rsidR="009C3FB4" w:rsidRPr="00F1047B" w:rsidRDefault="009C3FB4">
            <w:pPr>
              <w:pStyle w:val="ac"/>
              <w:ind w:firstLineChars="0" w:firstLine="0"/>
            </w:pPr>
            <w:r w:rsidRPr="00F1047B">
              <w:t>学号</w:t>
            </w:r>
            <w:r w:rsidRPr="00F1047B">
              <w:t>*</w:t>
            </w:r>
          </w:p>
        </w:tc>
        <w:tc>
          <w:tcPr>
            <w:tcW w:w="1744" w:type="dxa"/>
          </w:tcPr>
          <w:p w14:paraId="412F4F76" w14:textId="3A7A6EB4" w:rsidR="009C3FB4" w:rsidRPr="00F1047B" w:rsidRDefault="00945E1E">
            <w:pPr>
              <w:pStyle w:val="ac"/>
              <w:ind w:firstLineChars="0" w:firstLine="0"/>
            </w:pPr>
            <w:r>
              <w:rPr>
                <w:rFonts w:hint="eastAsia"/>
              </w:rPr>
              <w:t>1</w:t>
            </w:r>
            <w:r>
              <w:t>8120144</w:t>
            </w:r>
          </w:p>
        </w:tc>
      </w:tr>
      <w:tr w:rsidR="009C3FB4" w:rsidRPr="00F1047B" w14:paraId="49DB8A82" w14:textId="77777777" w:rsidTr="00726E75">
        <w:trPr>
          <w:cantSplit/>
          <w:jc w:val="center"/>
        </w:trPr>
        <w:tc>
          <w:tcPr>
            <w:tcW w:w="3488" w:type="dxa"/>
            <w:gridSpan w:val="2"/>
          </w:tcPr>
          <w:p w14:paraId="09CAA1B9" w14:textId="77777777" w:rsidR="009C3FB4" w:rsidRPr="00F1047B" w:rsidRDefault="009C3FB4">
            <w:pPr>
              <w:pStyle w:val="ac"/>
              <w:ind w:firstLineChars="0" w:firstLine="0"/>
            </w:pPr>
            <w:r w:rsidRPr="00F1047B">
              <w:t>培养单位名称</w:t>
            </w:r>
            <w:r w:rsidRPr="00F1047B">
              <w:t>*</w:t>
            </w:r>
          </w:p>
        </w:tc>
        <w:tc>
          <w:tcPr>
            <w:tcW w:w="1744" w:type="dxa"/>
          </w:tcPr>
          <w:p w14:paraId="3DAAEC15" w14:textId="77777777" w:rsidR="009C3FB4" w:rsidRPr="00F1047B" w:rsidRDefault="009C3FB4">
            <w:pPr>
              <w:pStyle w:val="ac"/>
              <w:ind w:firstLineChars="0" w:firstLine="0"/>
            </w:pPr>
            <w:r w:rsidRPr="00F1047B">
              <w:t>培养单位代码</w:t>
            </w:r>
            <w:r w:rsidRPr="00F1047B">
              <w:t>*</w:t>
            </w:r>
          </w:p>
        </w:tc>
        <w:tc>
          <w:tcPr>
            <w:tcW w:w="1964" w:type="dxa"/>
          </w:tcPr>
          <w:p w14:paraId="612FAC1B" w14:textId="77777777" w:rsidR="009C3FB4" w:rsidRPr="00F1047B" w:rsidRDefault="009C3FB4">
            <w:pPr>
              <w:pStyle w:val="ac"/>
              <w:ind w:firstLineChars="0" w:firstLine="0"/>
            </w:pPr>
            <w:r w:rsidRPr="00F1047B">
              <w:t>培养单位地址</w:t>
            </w:r>
          </w:p>
        </w:tc>
        <w:tc>
          <w:tcPr>
            <w:tcW w:w="1744" w:type="dxa"/>
          </w:tcPr>
          <w:p w14:paraId="7CEA76C6" w14:textId="77777777" w:rsidR="009C3FB4" w:rsidRPr="00F1047B" w:rsidRDefault="009C3FB4">
            <w:pPr>
              <w:pStyle w:val="ac"/>
              <w:ind w:firstLineChars="0" w:firstLine="0"/>
            </w:pPr>
            <w:r w:rsidRPr="00F1047B">
              <w:t>邮编</w:t>
            </w:r>
          </w:p>
        </w:tc>
      </w:tr>
      <w:tr w:rsidR="009C3FB4" w:rsidRPr="00F1047B" w14:paraId="66271D03" w14:textId="77777777" w:rsidTr="00726E75">
        <w:trPr>
          <w:cantSplit/>
          <w:jc w:val="center"/>
        </w:trPr>
        <w:tc>
          <w:tcPr>
            <w:tcW w:w="3488" w:type="dxa"/>
            <w:gridSpan w:val="2"/>
          </w:tcPr>
          <w:p w14:paraId="065D6B61" w14:textId="5B0D8E57" w:rsidR="009C3FB4" w:rsidRPr="00F1047B" w:rsidRDefault="009A2EB2">
            <w:pPr>
              <w:pStyle w:val="ac"/>
              <w:ind w:firstLineChars="0" w:firstLine="0"/>
            </w:pPr>
            <w:r w:rsidRPr="00F1047B">
              <w:t>北京交通大学</w:t>
            </w:r>
          </w:p>
        </w:tc>
        <w:tc>
          <w:tcPr>
            <w:tcW w:w="1744" w:type="dxa"/>
          </w:tcPr>
          <w:p w14:paraId="48ED2D06" w14:textId="77777777" w:rsidR="009C3FB4" w:rsidRPr="00F1047B" w:rsidRDefault="009A2EB2">
            <w:pPr>
              <w:pStyle w:val="ac"/>
              <w:ind w:firstLineChars="0" w:firstLine="0"/>
            </w:pPr>
            <w:r w:rsidRPr="00F1047B">
              <w:t>10004</w:t>
            </w:r>
          </w:p>
        </w:tc>
        <w:tc>
          <w:tcPr>
            <w:tcW w:w="1964" w:type="dxa"/>
          </w:tcPr>
          <w:p w14:paraId="4DE50F47" w14:textId="77777777" w:rsidR="009C3FB4" w:rsidRPr="00F1047B" w:rsidRDefault="009A2EB2">
            <w:pPr>
              <w:pStyle w:val="ac"/>
              <w:ind w:firstLineChars="0" w:firstLine="0"/>
            </w:pPr>
            <w:r w:rsidRPr="00F1047B">
              <w:t>北京市海淀区西直门外上园村</w:t>
            </w:r>
            <w:r w:rsidRPr="00F1047B">
              <w:t>3</w:t>
            </w:r>
            <w:r w:rsidRPr="00F1047B">
              <w:t>号</w:t>
            </w:r>
          </w:p>
        </w:tc>
        <w:tc>
          <w:tcPr>
            <w:tcW w:w="1744" w:type="dxa"/>
          </w:tcPr>
          <w:p w14:paraId="6787F74C" w14:textId="77777777" w:rsidR="009C3FB4" w:rsidRPr="00F1047B" w:rsidRDefault="009A2EB2">
            <w:pPr>
              <w:pStyle w:val="ac"/>
              <w:ind w:firstLineChars="0" w:firstLine="0"/>
            </w:pPr>
            <w:r w:rsidRPr="00F1047B">
              <w:t>100044</w:t>
            </w:r>
          </w:p>
        </w:tc>
      </w:tr>
      <w:tr w:rsidR="009C3FB4" w:rsidRPr="00F1047B" w14:paraId="21FDF5D1" w14:textId="77777777" w:rsidTr="00726E75">
        <w:trPr>
          <w:cantSplit/>
          <w:jc w:val="center"/>
        </w:trPr>
        <w:tc>
          <w:tcPr>
            <w:tcW w:w="3488" w:type="dxa"/>
            <w:gridSpan w:val="2"/>
          </w:tcPr>
          <w:p w14:paraId="0590E658" w14:textId="77777777" w:rsidR="009C3FB4" w:rsidRPr="00F1047B" w:rsidRDefault="009C3FB4">
            <w:pPr>
              <w:pStyle w:val="ac"/>
              <w:ind w:firstLineChars="0" w:firstLine="0"/>
            </w:pPr>
            <w:r w:rsidRPr="00F1047B">
              <w:t>学科专业</w:t>
            </w:r>
            <w:r w:rsidRPr="00F1047B">
              <w:t>*</w:t>
            </w:r>
          </w:p>
        </w:tc>
        <w:tc>
          <w:tcPr>
            <w:tcW w:w="1744" w:type="dxa"/>
          </w:tcPr>
          <w:p w14:paraId="22E160D0" w14:textId="77777777" w:rsidR="009C3FB4" w:rsidRPr="00F1047B" w:rsidRDefault="009C3FB4">
            <w:pPr>
              <w:pStyle w:val="ac"/>
              <w:ind w:firstLineChars="0" w:firstLine="0"/>
            </w:pPr>
            <w:r w:rsidRPr="00F1047B">
              <w:t>研究方向</w:t>
            </w:r>
            <w:r w:rsidRPr="00F1047B">
              <w:t>*</w:t>
            </w:r>
          </w:p>
        </w:tc>
        <w:tc>
          <w:tcPr>
            <w:tcW w:w="1964" w:type="dxa"/>
          </w:tcPr>
          <w:p w14:paraId="3B4BD0CC" w14:textId="77777777" w:rsidR="009C3FB4" w:rsidRPr="00F1047B" w:rsidRDefault="009C3FB4">
            <w:pPr>
              <w:pStyle w:val="ac"/>
              <w:ind w:firstLineChars="0" w:firstLine="0"/>
            </w:pPr>
            <w:r w:rsidRPr="00F1047B">
              <w:t>学制</w:t>
            </w:r>
            <w:r w:rsidRPr="00F1047B">
              <w:t>*</w:t>
            </w:r>
          </w:p>
        </w:tc>
        <w:tc>
          <w:tcPr>
            <w:tcW w:w="1744" w:type="dxa"/>
          </w:tcPr>
          <w:p w14:paraId="6695F5A7" w14:textId="77777777" w:rsidR="009C3FB4" w:rsidRPr="00F1047B" w:rsidRDefault="009C3FB4">
            <w:pPr>
              <w:pStyle w:val="ac"/>
              <w:ind w:firstLineChars="0" w:firstLine="0"/>
            </w:pPr>
            <w:r w:rsidRPr="00F1047B">
              <w:t>学位授予年</w:t>
            </w:r>
            <w:r w:rsidRPr="00F1047B">
              <w:t>*</w:t>
            </w:r>
          </w:p>
        </w:tc>
      </w:tr>
      <w:tr w:rsidR="009C3FB4" w:rsidRPr="00F1047B" w14:paraId="33A0E5E0" w14:textId="77777777" w:rsidTr="00726E75">
        <w:trPr>
          <w:cantSplit/>
          <w:jc w:val="center"/>
        </w:trPr>
        <w:tc>
          <w:tcPr>
            <w:tcW w:w="3488" w:type="dxa"/>
            <w:gridSpan w:val="2"/>
          </w:tcPr>
          <w:p w14:paraId="26CC06DA" w14:textId="51C98087" w:rsidR="009C3FB4" w:rsidRPr="00F1047B" w:rsidRDefault="00945E1E">
            <w:pPr>
              <w:pStyle w:val="ac"/>
              <w:ind w:firstLineChars="0" w:firstLine="0"/>
            </w:pPr>
            <w:r>
              <w:rPr>
                <w:rFonts w:hint="eastAsia"/>
              </w:rPr>
              <w:t>通信与信息系统</w:t>
            </w:r>
          </w:p>
        </w:tc>
        <w:tc>
          <w:tcPr>
            <w:tcW w:w="1744" w:type="dxa"/>
          </w:tcPr>
          <w:p w14:paraId="7C2FAE4F" w14:textId="625D10BC" w:rsidR="009C3FB4" w:rsidRPr="00F1047B" w:rsidRDefault="00945E1E">
            <w:pPr>
              <w:pStyle w:val="ac"/>
              <w:ind w:firstLineChars="0" w:firstLine="0"/>
            </w:pPr>
            <w:r>
              <w:rPr>
                <w:rFonts w:hint="eastAsia"/>
              </w:rPr>
              <w:t>信息网络</w:t>
            </w:r>
          </w:p>
        </w:tc>
        <w:tc>
          <w:tcPr>
            <w:tcW w:w="1964" w:type="dxa"/>
          </w:tcPr>
          <w:p w14:paraId="4C3F1A17" w14:textId="02971993" w:rsidR="009C3FB4" w:rsidRPr="00F1047B" w:rsidRDefault="00945E1E">
            <w:pPr>
              <w:pStyle w:val="ac"/>
              <w:ind w:firstLineChars="0" w:firstLine="0"/>
            </w:pPr>
            <w:r>
              <w:rPr>
                <w:rFonts w:hint="eastAsia"/>
              </w:rPr>
              <w:t>3</w:t>
            </w:r>
          </w:p>
        </w:tc>
        <w:tc>
          <w:tcPr>
            <w:tcW w:w="1744" w:type="dxa"/>
          </w:tcPr>
          <w:p w14:paraId="2BD8B4E8" w14:textId="568FE4D1" w:rsidR="009C3FB4" w:rsidRPr="00F1047B" w:rsidRDefault="00945E1E">
            <w:pPr>
              <w:pStyle w:val="ac"/>
              <w:ind w:firstLineChars="0" w:firstLine="0"/>
            </w:pPr>
            <w:r>
              <w:rPr>
                <w:rFonts w:hint="eastAsia"/>
              </w:rPr>
              <w:t>2</w:t>
            </w:r>
            <w:r>
              <w:t>021</w:t>
            </w:r>
          </w:p>
        </w:tc>
      </w:tr>
      <w:tr w:rsidR="009C3FB4" w:rsidRPr="00F1047B" w14:paraId="7A2561C2" w14:textId="77777777" w:rsidTr="00726E75">
        <w:trPr>
          <w:cantSplit/>
          <w:jc w:val="center"/>
        </w:trPr>
        <w:tc>
          <w:tcPr>
            <w:tcW w:w="1744" w:type="dxa"/>
          </w:tcPr>
          <w:p w14:paraId="3E9F81B1" w14:textId="77777777" w:rsidR="009C3FB4" w:rsidRPr="00F1047B" w:rsidRDefault="009C3FB4">
            <w:pPr>
              <w:pStyle w:val="ac"/>
              <w:ind w:firstLineChars="0" w:firstLine="0"/>
            </w:pPr>
            <w:r w:rsidRPr="00F1047B">
              <w:t>论文提交日期</w:t>
            </w:r>
            <w:r w:rsidRPr="00F1047B">
              <w:t>*</w:t>
            </w:r>
          </w:p>
        </w:tc>
        <w:tc>
          <w:tcPr>
            <w:tcW w:w="7196" w:type="dxa"/>
            <w:gridSpan w:val="4"/>
          </w:tcPr>
          <w:p w14:paraId="083F2970" w14:textId="1F094064" w:rsidR="009C3FB4" w:rsidRPr="00F1047B" w:rsidRDefault="00945E1E">
            <w:pPr>
              <w:pStyle w:val="ac"/>
              <w:ind w:firstLineChars="0" w:firstLine="0"/>
            </w:pPr>
            <w:r>
              <w:rPr>
                <w:rFonts w:hint="eastAsia"/>
              </w:rPr>
              <w:t>2</w:t>
            </w:r>
            <w:r>
              <w:t>021.05.07</w:t>
            </w:r>
          </w:p>
        </w:tc>
      </w:tr>
      <w:tr w:rsidR="009C3FB4" w:rsidRPr="00F1047B" w14:paraId="63A8788B" w14:textId="77777777" w:rsidTr="00726E75">
        <w:trPr>
          <w:cantSplit/>
          <w:jc w:val="center"/>
        </w:trPr>
        <w:tc>
          <w:tcPr>
            <w:tcW w:w="1744" w:type="dxa"/>
          </w:tcPr>
          <w:p w14:paraId="072458E6" w14:textId="77777777" w:rsidR="009C3FB4" w:rsidRPr="00F1047B" w:rsidRDefault="009C3FB4">
            <w:pPr>
              <w:pStyle w:val="ac"/>
              <w:ind w:firstLineChars="0" w:firstLine="0"/>
            </w:pPr>
            <w:r w:rsidRPr="00F1047B">
              <w:t>导师姓名</w:t>
            </w:r>
            <w:r w:rsidRPr="00F1047B">
              <w:t>*</w:t>
            </w:r>
          </w:p>
        </w:tc>
        <w:tc>
          <w:tcPr>
            <w:tcW w:w="3488" w:type="dxa"/>
            <w:gridSpan w:val="2"/>
          </w:tcPr>
          <w:p w14:paraId="18732821" w14:textId="11DB3781" w:rsidR="009C3FB4" w:rsidRPr="00F1047B" w:rsidRDefault="00945E1E">
            <w:pPr>
              <w:pStyle w:val="ac"/>
              <w:ind w:firstLineChars="0" w:firstLine="0"/>
            </w:pPr>
            <w:r>
              <w:rPr>
                <w:rFonts w:hint="eastAsia"/>
              </w:rPr>
              <w:t>陈一帅</w:t>
            </w:r>
          </w:p>
        </w:tc>
        <w:tc>
          <w:tcPr>
            <w:tcW w:w="1964" w:type="dxa"/>
          </w:tcPr>
          <w:p w14:paraId="14D732C9" w14:textId="77777777" w:rsidR="009C3FB4" w:rsidRPr="00F1047B" w:rsidRDefault="009C3FB4">
            <w:pPr>
              <w:pStyle w:val="ac"/>
              <w:ind w:firstLineChars="0" w:firstLine="0"/>
            </w:pPr>
            <w:r w:rsidRPr="00F1047B">
              <w:t>职称</w:t>
            </w:r>
            <w:r w:rsidRPr="00F1047B">
              <w:t>*</w:t>
            </w:r>
          </w:p>
        </w:tc>
        <w:tc>
          <w:tcPr>
            <w:tcW w:w="1744" w:type="dxa"/>
          </w:tcPr>
          <w:p w14:paraId="1EC416B9" w14:textId="77E61C22" w:rsidR="009C3FB4" w:rsidRPr="00F1047B" w:rsidRDefault="00945E1E">
            <w:pPr>
              <w:pStyle w:val="ac"/>
              <w:ind w:firstLineChars="0" w:firstLine="0"/>
            </w:pPr>
            <w:r>
              <w:rPr>
                <w:rFonts w:hint="eastAsia"/>
              </w:rPr>
              <w:t>副教授</w:t>
            </w:r>
          </w:p>
        </w:tc>
      </w:tr>
      <w:tr w:rsidR="009C3FB4" w:rsidRPr="00F1047B" w14:paraId="1F5B73D6" w14:textId="77777777" w:rsidTr="00726E75">
        <w:trPr>
          <w:cantSplit/>
          <w:jc w:val="center"/>
        </w:trPr>
        <w:tc>
          <w:tcPr>
            <w:tcW w:w="1744" w:type="dxa"/>
          </w:tcPr>
          <w:p w14:paraId="51255552" w14:textId="77777777" w:rsidR="009C3FB4" w:rsidRPr="00F1047B" w:rsidRDefault="009C3FB4">
            <w:pPr>
              <w:pStyle w:val="ac"/>
              <w:ind w:firstLineChars="0" w:firstLine="0"/>
            </w:pPr>
            <w:r w:rsidRPr="00F1047B">
              <w:t>评阅人</w:t>
            </w:r>
          </w:p>
        </w:tc>
        <w:tc>
          <w:tcPr>
            <w:tcW w:w="3488" w:type="dxa"/>
            <w:gridSpan w:val="2"/>
          </w:tcPr>
          <w:p w14:paraId="2047090D" w14:textId="77777777" w:rsidR="009C3FB4" w:rsidRPr="00F1047B" w:rsidRDefault="009C3FB4">
            <w:pPr>
              <w:pStyle w:val="ac"/>
              <w:ind w:firstLineChars="0" w:firstLine="0"/>
            </w:pPr>
            <w:r w:rsidRPr="00F1047B">
              <w:t>答辩委员会主席</w:t>
            </w:r>
            <w:r w:rsidRPr="00F1047B">
              <w:t>*</w:t>
            </w:r>
          </w:p>
        </w:tc>
        <w:tc>
          <w:tcPr>
            <w:tcW w:w="3708" w:type="dxa"/>
            <w:gridSpan w:val="2"/>
          </w:tcPr>
          <w:p w14:paraId="6032FE87" w14:textId="77777777" w:rsidR="009C3FB4" w:rsidRPr="00F1047B" w:rsidRDefault="009C3FB4">
            <w:pPr>
              <w:pStyle w:val="ac"/>
              <w:ind w:firstLineChars="0" w:firstLine="0"/>
            </w:pPr>
            <w:r w:rsidRPr="00F1047B">
              <w:t>答辩委员会成员</w:t>
            </w:r>
          </w:p>
        </w:tc>
      </w:tr>
      <w:tr w:rsidR="009C3FB4" w:rsidRPr="00F1047B" w14:paraId="63DE4F56" w14:textId="77777777" w:rsidTr="00726E75">
        <w:trPr>
          <w:cantSplit/>
          <w:jc w:val="center"/>
        </w:trPr>
        <w:tc>
          <w:tcPr>
            <w:tcW w:w="1744" w:type="dxa"/>
          </w:tcPr>
          <w:p w14:paraId="127796B6" w14:textId="77777777" w:rsidR="009C3FB4" w:rsidRPr="00F1047B" w:rsidRDefault="009C3FB4">
            <w:pPr>
              <w:pStyle w:val="ac"/>
              <w:ind w:firstLineChars="0" w:firstLine="0"/>
            </w:pPr>
          </w:p>
          <w:p w14:paraId="10DD7FEA" w14:textId="77777777" w:rsidR="00DD23F9" w:rsidRPr="00F1047B" w:rsidRDefault="00DD23F9">
            <w:pPr>
              <w:pStyle w:val="ac"/>
              <w:ind w:firstLineChars="0" w:firstLine="0"/>
            </w:pPr>
          </w:p>
        </w:tc>
        <w:tc>
          <w:tcPr>
            <w:tcW w:w="3488" w:type="dxa"/>
            <w:gridSpan w:val="2"/>
          </w:tcPr>
          <w:p w14:paraId="1C80E58A" w14:textId="77777777" w:rsidR="009C3FB4" w:rsidRPr="00F1047B" w:rsidRDefault="009C3FB4">
            <w:pPr>
              <w:pStyle w:val="ac"/>
              <w:ind w:firstLineChars="0" w:firstLine="0"/>
            </w:pPr>
          </w:p>
          <w:p w14:paraId="17F29515" w14:textId="77777777" w:rsidR="00DD23F9" w:rsidRPr="00F1047B" w:rsidRDefault="00DD23F9">
            <w:pPr>
              <w:pStyle w:val="ac"/>
              <w:ind w:firstLineChars="0" w:firstLine="0"/>
            </w:pPr>
          </w:p>
        </w:tc>
        <w:tc>
          <w:tcPr>
            <w:tcW w:w="3708" w:type="dxa"/>
            <w:gridSpan w:val="2"/>
          </w:tcPr>
          <w:p w14:paraId="504E1813" w14:textId="77777777" w:rsidR="009C3FB4" w:rsidRPr="00F1047B" w:rsidRDefault="009C3FB4">
            <w:pPr>
              <w:pStyle w:val="ac"/>
              <w:ind w:firstLineChars="0" w:firstLine="0"/>
            </w:pPr>
          </w:p>
          <w:p w14:paraId="5EFE7BC0" w14:textId="77777777" w:rsidR="00DD23F9" w:rsidRPr="00F1047B" w:rsidRDefault="00DD23F9">
            <w:pPr>
              <w:pStyle w:val="ac"/>
              <w:ind w:firstLineChars="0" w:firstLine="0"/>
            </w:pPr>
          </w:p>
        </w:tc>
      </w:tr>
      <w:tr w:rsidR="009C3FB4" w:rsidRPr="00F1047B" w14:paraId="43CEDF57" w14:textId="77777777" w:rsidTr="00726E75">
        <w:trPr>
          <w:cantSplit/>
          <w:jc w:val="center"/>
        </w:trPr>
        <w:tc>
          <w:tcPr>
            <w:tcW w:w="8940" w:type="dxa"/>
            <w:gridSpan w:val="5"/>
          </w:tcPr>
          <w:p w14:paraId="6296873B" w14:textId="77777777" w:rsidR="009C3FB4" w:rsidRPr="00F1047B" w:rsidRDefault="009C3FB4">
            <w:pPr>
              <w:pStyle w:val="ac"/>
              <w:ind w:firstLineChars="0" w:firstLine="0"/>
            </w:pPr>
            <w:r w:rsidRPr="00F1047B">
              <w:t>电子版论文提交格式</w:t>
            </w:r>
            <w:r w:rsidRPr="00F1047B">
              <w:t xml:space="preserve">  </w:t>
            </w:r>
            <w:r w:rsidRPr="00F1047B">
              <w:t>文本（</w:t>
            </w:r>
            <w:r w:rsidRPr="00F1047B">
              <w:t xml:space="preserve"> </w:t>
            </w:r>
            <w:r w:rsidRPr="00F1047B">
              <w:t>）</w:t>
            </w:r>
            <w:r w:rsidRPr="00F1047B">
              <w:t xml:space="preserve">  </w:t>
            </w:r>
            <w:r w:rsidRPr="00F1047B">
              <w:t>图像（</w:t>
            </w:r>
            <w:r w:rsidRPr="00F1047B">
              <w:t xml:space="preserve"> </w:t>
            </w:r>
            <w:r w:rsidRPr="00F1047B">
              <w:t>）</w:t>
            </w:r>
            <w:r w:rsidRPr="00F1047B">
              <w:t xml:space="preserve"> </w:t>
            </w:r>
            <w:r w:rsidRPr="00F1047B">
              <w:t>视频（</w:t>
            </w:r>
            <w:r w:rsidRPr="00F1047B">
              <w:t xml:space="preserve"> </w:t>
            </w:r>
            <w:r w:rsidRPr="00F1047B">
              <w:t>）</w:t>
            </w:r>
            <w:r w:rsidRPr="00F1047B">
              <w:t xml:space="preserve"> </w:t>
            </w:r>
            <w:r w:rsidRPr="00F1047B">
              <w:t>音频（</w:t>
            </w:r>
            <w:r w:rsidRPr="00F1047B">
              <w:t xml:space="preserve"> </w:t>
            </w:r>
            <w:r w:rsidRPr="00F1047B">
              <w:t>）</w:t>
            </w:r>
            <w:r w:rsidRPr="00F1047B">
              <w:t xml:space="preserve"> </w:t>
            </w:r>
            <w:r w:rsidRPr="00F1047B">
              <w:t>多媒体（</w:t>
            </w:r>
            <w:r w:rsidRPr="00F1047B">
              <w:t xml:space="preserve"> </w:t>
            </w:r>
            <w:r w:rsidRPr="00F1047B">
              <w:t>）</w:t>
            </w:r>
            <w:r w:rsidRPr="00F1047B">
              <w:t xml:space="preserve"> </w:t>
            </w:r>
            <w:r w:rsidRPr="00F1047B">
              <w:t>其他（</w:t>
            </w:r>
            <w:r w:rsidRPr="00F1047B">
              <w:t xml:space="preserve"> </w:t>
            </w:r>
            <w:r w:rsidRPr="00F1047B">
              <w:t>）</w:t>
            </w:r>
            <w:r w:rsidRPr="00F1047B">
              <w:br/>
            </w:r>
            <w:r w:rsidRPr="00F1047B">
              <w:t>推荐格式：</w:t>
            </w:r>
            <w:r w:rsidRPr="00F1047B">
              <w:t>application/</w:t>
            </w:r>
            <w:proofErr w:type="spellStart"/>
            <w:r w:rsidRPr="00F1047B">
              <w:t>msword</w:t>
            </w:r>
            <w:proofErr w:type="spellEnd"/>
            <w:r w:rsidRPr="00F1047B">
              <w:t>；</w:t>
            </w:r>
            <w:r w:rsidRPr="00F1047B">
              <w:t>application/pdf</w:t>
            </w:r>
          </w:p>
        </w:tc>
      </w:tr>
      <w:tr w:rsidR="009C3FB4" w:rsidRPr="00F1047B" w14:paraId="03A8C669" w14:textId="77777777" w:rsidTr="00726E75">
        <w:trPr>
          <w:cantSplit/>
          <w:jc w:val="center"/>
        </w:trPr>
        <w:tc>
          <w:tcPr>
            <w:tcW w:w="3488" w:type="dxa"/>
            <w:gridSpan w:val="2"/>
          </w:tcPr>
          <w:p w14:paraId="725ADE93" w14:textId="77777777" w:rsidR="009C3FB4" w:rsidRPr="00F1047B" w:rsidRDefault="009C3FB4">
            <w:pPr>
              <w:pStyle w:val="ac"/>
              <w:ind w:firstLineChars="0" w:firstLine="0"/>
            </w:pPr>
            <w:r w:rsidRPr="00F1047B">
              <w:t>电子版论文出版（发布）者</w:t>
            </w:r>
          </w:p>
        </w:tc>
        <w:tc>
          <w:tcPr>
            <w:tcW w:w="3708" w:type="dxa"/>
            <w:gridSpan w:val="2"/>
          </w:tcPr>
          <w:p w14:paraId="2319A2AB" w14:textId="77777777" w:rsidR="009C3FB4" w:rsidRPr="00F1047B" w:rsidRDefault="009C3FB4">
            <w:pPr>
              <w:pStyle w:val="ac"/>
              <w:ind w:firstLineChars="0" w:firstLine="0"/>
            </w:pPr>
            <w:r w:rsidRPr="00F1047B">
              <w:t>电子版论文出版（发布）地</w:t>
            </w:r>
          </w:p>
        </w:tc>
        <w:tc>
          <w:tcPr>
            <w:tcW w:w="1744" w:type="dxa"/>
          </w:tcPr>
          <w:p w14:paraId="298237F0" w14:textId="77777777" w:rsidR="009C3FB4" w:rsidRPr="00F1047B" w:rsidRDefault="009C3FB4">
            <w:pPr>
              <w:pStyle w:val="ac"/>
              <w:ind w:firstLineChars="0" w:firstLine="0"/>
            </w:pPr>
            <w:r w:rsidRPr="00F1047B">
              <w:t>权限声明</w:t>
            </w:r>
          </w:p>
        </w:tc>
      </w:tr>
      <w:tr w:rsidR="009C3FB4" w:rsidRPr="00F1047B" w14:paraId="4280587B" w14:textId="77777777" w:rsidTr="00726E75">
        <w:trPr>
          <w:cantSplit/>
          <w:jc w:val="center"/>
        </w:trPr>
        <w:tc>
          <w:tcPr>
            <w:tcW w:w="3488" w:type="dxa"/>
            <w:gridSpan w:val="2"/>
          </w:tcPr>
          <w:p w14:paraId="7CD063E9" w14:textId="77777777" w:rsidR="009C3FB4" w:rsidRPr="00F1047B" w:rsidRDefault="009C3FB4">
            <w:pPr>
              <w:pStyle w:val="ac"/>
              <w:ind w:firstLineChars="0" w:firstLine="0"/>
            </w:pPr>
          </w:p>
        </w:tc>
        <w:tc>
          <w:tcPr>
            <w:tcW w:w="3708" w:type="dxa"/>
            <w:gridSpan w:val="2"/>
          </w:tcPr>
          <w:p w14:paraId="6195E392" w14:textId="77777777" w:rsidR="009C3FB4" w:rsidRPr="00F1047B" w:rsidRDefault="009C3FB4">
            <w:pPr>
              <w:pStyle w:val="ac"/>
              <w:ind w:firstLineChars="0" w:firstLine="0"/>
            </w:pPr>
          </w:p>
        </w:tc>
        <w:tc>
          <w:tcPr>
            <w:tcW w:w="1744" w:type="dxa"/>
          </w:tcPr>
          <w:p w14:paraId="4E4830AE" w14:textId="77777777" w:rsidR="009C3FB4" w:rsidRPr="00F1047B" w:rsidRDefault="009C3FB4">
            <w:pPr>
              <w:pStyle w:val="ac"/>
              <w:ind w:firstLineChars="0" w:firstLine="0"/>
            </w:pPr>
          </w:p>
        </w:tc>
      </w:tr>
      <w:tr w:rsidR="009C3FB4" w:rsidRPr="00F1047B" w14:paraId="6FE9187C" w14:textId="77777777" w:rsidTr="00726E75">
        <w:trPr>
          <w:cantSplit/>
          <w:jc w:val="center"/>
        </w:trPr>
        <w:tc>
          <w:tcPr>
            <w:tcW w:w="1744" w:type="dxa"/>
          </w:tcPr>
          <w:p w14:paraId="50CF3548" w14:textId="77777777" w:rsidR="009C3FB4" w:rsidRPr="00F1047B" w:rsidRDefault="009C3FB4">
            <w:pPr>
              <w:pStyle w:val="ac"/>
              <w:ind w:firstLineChars="0" w:firstLine="0"/>
            </w:pPr>
            <w:r w:rsidRPr="00F1047B">
              <w:t>论文总页数</w:t>
            </w:r>
            <w:r w:rsidRPr="00F1047B">
              <w:t>*</w:t>
            </w:r>
          </w:p>
        </w:tc>
        <w:tc>
          <w:tcPr>
            <w:tcW w:w="7196" w:type="dxa"/>
            <w:gridSpan w:val="4"/>
          </w:tcPr>
          <w:p w14:paraId="383BF9C0" w14:textId="07AA7A16" w:rsidR="009C3FB4" w:rsidRPr="00F1047B" w:rsidRDefault="00945E1E">
            <w:pPr>
              <w:pStyle w:val="ac"/>
              <w:ind w:firstLineChars="0" w:firstLine="0"/>
            </w:pPr>
            <w:r>
              <w:rPr>
                <w:rFonts w:hint="eastAsia"/>
              </w:rPr>
              <w:t>5</w:t>
            </w:r>
            <w:r>
              <w:t>3</w:t>
            </w:r>
          </w:p>
        </w:tc>
      </w:tr>
      <w:tr w:rsidR="009C3FB4" w:rsidRPr="00F1047B" w14:paraId="7DFFB4E5" w14:textId="77777777" w:rsidTr="00726E75">
        <w:trPr>
          <w:cantSplit/>
          <w:jc w:val="center"/>
        </w:trPr>
        <w:tc>
          <w:tcPr>
            <w:tcW w:w="8940" w:type="dxa"/>
            <w:gridSpan w:val="5"/>
          </w:tcPr>
          <w:p w14:paraId="5C5D2FCD" w14:textId="77777777" w:rsidR="009C3FB4" w:rsidRPr="00F1047B" w:rsidRDefault="009C3FB4">
            <w:pPr>
              <w:pStyle w:val="ac"/>
              <w:ind w:firstLineChars="0" w:firstLine="0"/>
            </w:pPr>
            <w:r w:rsidRPr="00F1047B">
              <w:t>共</w:t>
            </w:r>
            <w:r w:rsidRPr="00F1047B">
              <w:t>33</w:t>
            </w:r>
            <w:r w:rsidRPr="00F1047B">
              <w:t>项，其中带</w:t>
            </w:r>
            <w:r w:rsidRPr="00F1047B">
              <w:t>*</w:t>
            </w:r>
            <w:r w:rsidRPr="00F1047B">
              <w:t>为必填数据，为</w:t>
            </w:r>
            <w:r w:rsidR="00726E75" w:rsidRPr="00F1047B">
              <w:t>21</w:t>
            </w:r>
            <w:r w:rsidRPr="00F1047B">
              <w:t>项。</w:t>
            </w:r>
          </w:p>
        </w:tc>
      </w:tr>
    </w:tbl>
    <w:p w14:paraId="55CBA4D5" w14:textId="77777777" w:rsidR="00762A4A" w:rsidRPr="00F1047B" w:rsidRDefault="00762A4A">
      <w:pPr>
        <w:pStyle w:val="ac"/>
        <w:ind w:firstLine="420"/>
      </w:pPr>
    </w:p>
    <w:sectPr w:rsidR="00762A4A" w:rsidRPr="00F1047B">
      <w:pgSz w:w="11907" w:h="16840" w:code="9"/>
      <w:pgMar w:top="1701" w:right="1418" w:bottom="1418" w:left="1418" w:header="907" w:footer="851" w:gutter="567"/>
      <w:paperSrc w:first="31096" w:other="31096"/>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FDDA6" w14:textId="77777777" w:rsidR="00BF748A" w:rsidRDefault="00BF748A">
      <w:pPr>
        <w:ind w:firstLine="480"/>
      </w:pPr>
      <w:r>
        <w:separator/>
      </w:r>
    </w:p>
  </w:endnote>
  <w:endnote w:type="continuationSeparator" w:id="0">
    <w:p w14:paraId="3844CF46" w14:textId="77777777" w:rsidR="00BF748A" w:rsidRDefault="00BF748A">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DB2D0" w14:textId="77777777" w:rsidR="004B1F1C" w:rsidRDefault="004B1F1C">
    <w:pPr>
      <w:pStyle w:val="a3"/>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F823D" w14:textId="77777777" w:rsidR="004B1F1C" w:rsidRDefault="004B1F1C">
    <w:pPr>
      <w:pStyle w:val="a3"/>
      <w:ind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37657" w14:textId="77777777" w:rsidR="004B1F1C" w:rsidRDefault="004B1F1C">
    <w:pPr>
      <w:pStyle w:val="a3"/>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8689D" w14:textId="77777777" w:rsidR="004B1F1C" w:rsidRDefault="004B1F1C">
    <w:pPr>
      <w:pStyle w:val="a3"/>
      <w:ind w:firstLine="360"/>
      <w:jc w:val="center"/>
    </w:pPr>
    <w:r>
      <w:rPr>
        <w:rStyle w:val="a6"/>
      </w:rPr>
      <w:fldChar w:fldCharType="begin"/>
    </w:r>
    <w:r>
      <w:rPr>
        <w:rStyle w:val="a6"/>
      </w:rPr>
      <w:instrText xml:space="preserve"> PAGE </w:instrText>
    </w:r>
    <w:r>
      <w:rPr>
        <w:rStyle w:val="a6"/>
      </w:rPr>
      <w:fldChar w:fldCharType="separate"/>
    </w:r>
    <w:r>
      <w:rPr>
        <w:rStyle w:val="a6"/>
        <w:noProof/>
      </w:rPr>
      <w:t>vi</w:t>
    </w:r>
    <w:r>
      <w:rPr>
        <w:rStyle w:val="a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484B4" w14:textId="77777777" w:rsidR="004B1F1C" w:rsidRDefault="004B1F1C">
    <w:pPr>
      <w:pStyle w:val="a3"/>
      <w:ind w:firstLine="360"/>
      <w:jc w:val="center"/>
    </w:pPr>
    <w:r>
      <w:rPr>
        <w:rStyle w:val="a6"/>
      </w:rPr>
      <w:fldChar w:fldCharType="begin"/>
    </w:r>
    <w:r>
      <w:rPr>
        <w:rStyle w:val="a6"/>
      </w:rPr>
      <w:instrText xml:space="preserve"> PAGE </w:instrText>
    </w:r>
    <w:r>
      <w:rPr>
        <w:rStyle w:val="a6"/>
      </w:rPr>
      <w:fldChar w:fldCharType="separate"/>
    </w:r>
    <w:r>
      <w:rPr>
        <w:rStyle w:val="a6"/>
        <w:noProof/>
      </w:rPr>
      <w:t>3</w:t>
    </w:r>
    <w:r>
      <w:rPr>
        <w:rStyle w:val="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16830" w14:textId="77777777" w:rsidR="00BF748A" w:rsidRDefault="00BF748A">
      <w:pPr>
        <w:ind w:firstLine="480"/>
      </w:pPr>
      <w:r>
        <w:separator/>
      </w:r>
    </w:p>
  </w:footnote>
  <w:footnote w:type="continuationSeparator" w:id="0">
    <w:p w14:paraId="0011BF21" w14:textId="77777777" w:rsidR="00BF748A" w:rsidRDefault="00BF748A">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3EE45" w14:textId="77777777" w:rsidR="004B1F1C" w:rsidRDefault="004B1F1C">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D8FA5" w14:textId="0EC8A4B5" w:rsidR="004B1F1C" w:rsidRPr="00D45DA2" w:rsidRDefault="004B1F1C" w:rsidP="004525B5">
    <w:pPr>
      <w:pStyle w:val="a7"/>
      <w:pBdr>
        <w:bottom w:val="single" w:sz="4" w:space="1" w:color="auto"/>
      </w:pBdr>
      <w:rPr>
        <w:u w:val="none"/>
      </w:rPr>
    </w:pPr>
    <w:r w:rsidRPr="00D45DA2">
      <w:rPr>
        <w:rFonts w:hint="eastAsia"/>
        <w:u w:val="none"/>
      </w:rPr>
      <w:t>北京交通大学</w:t>
    </w:r>
    <w:r>
      <w:rPr>
        <w:rFonts w:hint="eastAsia"/>
        <w:u w:val="none"/>
      </w:rPr>
      <w:t>硕士</w:t>
    </w:r>
    <w:r w:rsidRPr="00D45DA2">
      <w:rPr>
        <w:rFonts w:hint="eastAsia"/>
        <w:u w:val="none"/>
      </w:rPr>
      <w:t>学位论文</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 xml:space="preserve">      </w:t>
    </w:r>
    <w:r>
      <w:rPr>
        <w:rFonts w:hint="eastAsia"/>
        <w:u w:val="none"/>
      </w:rPr>
      <w:t>结论</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C13F8" w14:textId="028AEF93" w:rsidR="004B1F1C" w:rsidRPr="00B543C0" w:rsidRDefault="004B1F1C" w:rsidP="00B543C0">
    <w:pPr>
      <w:pStyle w:val="a7"/>
      <w:pBdr>
        <w:bottom w:val="single" w:sz="4" w:space="1" w:color="auto"/>
      </w:pBdr>
      <w:rPr>
        <w:u w:val="none"/>
      </w:rPr>
    </w:pPr>
    <w:r w:rsidRPr="006A3854">
      <w:rPr>
        <w:rFonts w:hint="eastAsia"/>
        <w:u w:val="none"/>
      </w:rPr>
      <w:t>北京交通大学硕士学位论文</w:t>
    </w:r>
    <w:r>
      <w:rPr>
        <w:rFonts w:hint="eastAsia"/>
        <w:u w:val="none"/>
      </w:rPr>
      <w:t xml:space="preserve"> </w:t>
    </w:r>
    <w:r>
      <w:rPr>
        <w:u w:val="none"/>
      </w:rPr>
      <w:t xml:space="preserve">  </w:t>
    </w:r>
    <w:r w:rsidRPr="00B543C0">
      <w:rPr>
        <w:rFonts w:hint="eastAsia"/>
        <w:u w:val="none"/>
      </w:rPr>
      <w:t xml:space="preserve"> </w:t>
    </w:r>
    <w:r>
      <w:rPr>
        <w:rFonts w:hint="eastAsia"/>
        <w:u w:val="none"/>
      </w:rPr>
      <w:t xml:space="preserve">           </w:t>
    </w:r>
    <w:r w:rsidRPr="00B543C0">
      <w:rPr>
        <w:rFonts w:hint="eastAsia"/>
        <w:u w:val="none"/>
      </w:rPr>
      <w:t xml:space="preserve"> </w:t>
    </w:r>
    <w:r w:rsidRPr="00B543C0">
      <w:rPr>
        <w:u w:val="none"/>
      </w:rPr>
      <w:fldChar w:fldCharType="begin"/>
    </w:r>
    <w:r w:rsidRPr="00B543C0">
      <w:rPr>
        <w:u w:val="none"/>
      </w:rPr>
      <w:instrText xml:space="preserve"> </w:instrText>
    </w:r>
    <w:r w:rsidRPr="00B543C0">
      <w:rPr>
        <w:rFonts w:hint="eastAsia"/>
        <w:u w:val="none"/>
      </w:rPr>
      <w:instrText xml:space="preserve">STYLEREF </w:instrText>
    </w:r>
    <w:r w:rsidRPr="00B543C0">
      <w:rPr>
        <w:rFonts w:hint="eastAsia"/>
        <w:u w:val="none"/>
      </w:rPr>
      <w:instrText>标题名</w:instrText>
    </w:r>
    <w:r w:rsidRPr="00B543C0">
      <w:rPr>
        <w:rFonts w:hint="eastAsia"/>
        <w:u w:val="none"/>
      </w:rPr>
      <w:instrText xml:space="preserve"> \* MERGEFORMAT</w:instrText>
    </w:r>
    <w:r w:rsidRPr="00B543C0">
      <w:rPr>
        <w:u w:val="none"/>
      </w:rPr>
      <w:instrText xml:space="preserve"> </w:instrText>
    </w:r>
    <w:r w:rsidRPr="00B543C0">
      <w:rPr>
        <w:u w:val="none"/>
      </w:rPr>
      <w:fldChar w:fldCharType="separate"/>
    </w:r>
    <w:r w:rsidR="00EC4D2C">
      <w:rPr>
        <w:rFonts w:hint="eastAsia"/>
        <w:noProof/>
        <w:u w:val="none"/>
      </w:rPr>
      <w:t>作者简历及攻读硕士学位期间取得的研究成果</w:t>
    </w:r>
    <w:r w:rsidRPr="00B543C0">
      <w:rPr>
        <w:u w:val="non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D16C3" w14:textId="6F15ABD8" w:rsidR="004B1F1C" w:rsidRDefault="004B1F1C">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65CAC" w14:textId="77777777" w:rsidR="004B1F1C" w:rsidRDefault="004B1F1C">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41BBB" w14:textId="7CECDC6E" w:rsidR="004B1F1C" w:rsidRPr="00D45DA2" w:rsidRDefault="004B1F1C" w:rsidP="00D45DA2">
    <w:pPr>
      <w:pStyle w:val="a7"/>
      <w:pBdr>
        <w:bottom w:val="single" w:sz="4" w:space="1" w:color="auto"/>
      </w:pBdr>
      <w:rPr>
        <w:u w:val="none"/>
      </w:rPr>
    </w:pPr>
    <w:r w:rsidRPr="00D45DA2">
      <w:rPr>
        <w:rFonts w:hint="eastAsia"/>
        <w:u w:val="none"/>
      </w:rPr>
      <w:t>北京交通大学</w:t>
    </w:r>
    <w:r>
      <w:rPr>
        <w:rFonts w:hint="eastAsia"/>
        <w:u w:val="none"/>
      </w:rPr>
      <w:t>硕士</w:t>
    </w:r>
    <w:r w:rsidRPr="00D45DA2">
      <w:rPr>
        <w:rFonts w:hint="eastAsia"/>
        <w:u w:val="none"/>
      </w:rPr>
      <w:t>学位论文</w:t>
    </w:r>
    <w:r>
      <w:rPr>
        <w:rFonts w:hint="eastAsia"/>
        <w:u w:val="none"/>
      </w:rPr>
      <w:t xml:space="preserve">                  </w:t>
    </w:r>
    <w:r w:rsidRPr="00D45DA2">
      <w:rPr>
        <w:rFonts w:hint="eastAsia"/>
        <w:u w:val="none"/>
      </w:rPr>
      <w:t xml:space="preserve">    </w:t>
    </w:r>
    <w:r w:rsidRPr="00D45DA2">
      <w:rPr>
        <w:u w:val="none"/>
      </w:rPr>
      <w:fldChar w:fldCharType="begin"/>
    </w:r>
    <w:r w:rsidRPr="00D45DA2">
      <w:rPr>
        <w:u w:val="none"/>
      </w:rPr>
      <w:instrText xml:space="preserve"> </w:instrText>
    </w:r>
    <w:r w:rsidRPr="00D45DA2">
      <w:rPr>
        <w:rFonts w:hint="eastAsia"/>
        <w:u w:val="none"/>
      </w:rPr>
      <w:instrText xml:space="preserve">STYLEREF </w:instrText>
    </w:r>
    <w:r w:rsidRPr="00D45DA2">
      <w:rPr>
        <w:rFonts w:hint="eastAsia"/>
        <w:u w:val="none"/>
      </w:rPr>
      <w:instrText>标题名</w:instrText>
    </w:r>
    <w:r w:rsidRPr="00D45DA2">
      <w:rPr>
        <w:rFonts w:hint="eastAsia"/>
        <w:u w:val="none"/>
      </w:rPr>
      <w:instrText xml:space="preserve"> \* MERGEFORMAT</w:instrText>
    </w:r>
    <w:r w:rsidRPr="00D45DA2">
      <w:rPr>
        <w:u w:val="none"/>
      </w:rPr>
      <w:instrText xml:space="preserve"> </w:instrText>
    </w:r>
    <w:r w:rsidRPr="00D45DA2">
      <w:rPr>
        <w:u w:val="none"/>
      </w:rPr>
      <w:fldChar w:fldCharType="separate"/>
    </w:r>
    <w:r w:rsidR="00EC4D2C">
      <w:rPr>
        <w:noProof/>
        <w:u w:val="none"/>
      </w:rPr>
      <w:t>ABSTRACT</w:t>
    </w:r>
    <w:r w:rsidRPr="00D45DA2">
      <w:rPr>
        <w:u w:val="none"/>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29DD2" w14:textId="7034C345" w:rsidR="004B1F1C" w:rsidRPr="00D45DA2" w:rsidRDefault="004B1F1C" w:rsidP="00D45DA2">
    <w:pPr>
      <w:pStyle w:val="a7"/>
      <w:pBdr>
        <w:bottom w:val="single" w:sz="4" w:space="1" w:color="auto"/>
      </w:pBdr>
      <w:rPr>
        <w:u w:val="none"/>
      </w:rPr>
    </w:pPr>
    <w:r w:rsidRPr="00D45DA2">
      <w:rPr>
        <w:rFonts w:hint="eastAsia"/>
        <w:u w:val="none"/>
      </w:rPr>
      <w:t>北京交通大学</w:t>
    </w:r>
    <w:r>
      <w:rPr>
        <w:rFonts w:hint="eastAsia"/>
        <w:u w:val="none"/>
      </w:rPr>
      <w:t>硕士</w:t>
    </w:r>
    <w:r w:rsidRPr="00D45DA2">
      <w:rPr>
        <w:rFonts w:hint="eastAsia"/>
        <w:u w:val="none"/>
      </w:rPr>
      <w:t>学位论文</w:t>
    </w:r>
    <w:r>
      <w:rPr>
        <w:rFonts w:hint="eastAsia"/>
        <w:u w:val="none"/>
      </w:rPr>
      <w:t xml:space="preserve"> </w:t>
    </w:r>
    <w:r>
      <w:rPr>
        <w:u w:val="none"/>
      </w:rPr>
      <w:t xml:space="preserve">    </w:t>
    </w:r>
    <w:r w:rsidRPr="00D45DA2">
      <w:rPr>
        <w:rFonts w:hint="eastAsia"/>
        <w:u w:val="none"/>
      </w:rPr>
      <w:t xml:space="preserve">    </w:t>
    </w:r>
    <w:r>
      <w:rPr>
        <w:rFonts w:hint="eastAsia"/>
        <w:u w:val="none"/>
      </w:rPr>
      <w:t xml:space="preserve">   </w:t>
    </w:r>
    <w:r w:rsidRPr="00D45DA2">
      <w:rPr>
        <w:rFonts w:hint="eastAsia"/>
        <w:u w:val="none"/>
      </w:rPr>
      <w:t xml:space="preserve">         </w:t>
    </w:r>
    <w:r w:rsidRPr="00D45DA2">
      <w:rPr>
        <w:u w:val="none"/>
      </w:rPr>
      <w:fldChar w:fldCharType="begin"/>
    </w:r>
    <w:r w:rsidRPr="00D45DA2">
      <w:rPr>
        <w:u w:val="none"/>
      </w:rPr>
      <w:instrText xml:space="preserve"> </w:instrText>
    </w:r>
    <w:r w:rsidRPr="00D45DA2">
      <w:rPr>
        <w:rFonts w:hint="eastAsia"/>
        <w:u w:val="none"/>
      </w:rPr>
      <w:instrText xml:space="preserve">STYLEREF </w:instrText>
    </w:r>
    <w:r w:rsidRPr="00D45DA2">
      <w:rPr>
        <w:rFonts w:hint="eastAsia"/>
        <w:u w:val="none"/>
      </w:rPr>
      <w:instrText>标题名（不入目录）</w:instrText>
    </w:r>
    <w:r w:rsidRPr="00D45DA2">
      <w:rPr>
        <w:rFonts w:hint="eastAsia"/>
        <w:u w:val="none"/>
      </w:rPr>
      <w:instrText xml:space="preserve"> \* MERGEFORMAT</w:instrText>
    </w:r>
    <w:r w:rsidRPr="00D45DA2">
      <w:rPr>
        <w:u w:val="none"/>
      </w:rPr>
      <w:instrText xml:space="preserve"> </w:instrText>
    </w:r>
    <w:r w:rsidRPr="00D45DA2">
      <w:rPr>
        <w:u w:val="none"/>
      </w:rPr>
      <w:fldChar w:fldCharType="separate"/>
    </w:r>
    <w:r w:rsidR="00EC4D2C">
      <w:rPr>
        <w:rFonts w:hint="eastAsia"/>
        <w:noProof/>
        <w:u w:val="none"/>
      </w:rPr>
      <w:t>目录</w:t>
    </w:r>
    <w:r w:rsidRPr="00D45DA2">
      <w:rPr>
        <w:u w:val="none"/>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89573" w14:textId="03AC8D5A" w:rsidR="004B1F1C" w:rsidRPr="00D45DA2" w:rsidRDefault="004B1F1C" w:rsidP="00D45DA2">
    <w:pPr>
      <w:pStyle w:val="a7"/>
      <w:pBdr>
        <w:bottom w:val="single" w:sz="4" w:space="1" w:color="auto"/>
      </w:pBdr>
      <w:rPr>
        <w:u w:val="none"/>
      </w:rPr>
    </w:pPr>
    <w:r w:rsidRPr="00D45DA2">
      <w:rPr>
        <w:rFonts w:hint="eastAsia"/>
        <w:u w:val="none"/>
      </w:rPr>
      <w:t>北京交通大学</w:t>
    </w:r>
    <w:r>
      <w:rPr>
        <w:rFonts w:hint="eastAsia"/>
        <w:u w:val="none"/>
      </w:rPr>
      <w:t>硕士</w:t>
    </w:r>
    <w:r w:rsidRPr="00D45DA2">
      <w:rPr>
        <w:rFonts w:hint="eastAsia"/>
        <w:u w:val="none"/>
      </w:rPr>
      <w:t>学位论文</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引言</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F40B9" w14:textId="3EF81CBA" w:rsidR="004B1F1C" w:rsidRPr="00D45DA2" w:rsidRDefault="004B1F1C" w:rsidP="004525B5">
    <w:pPr>
      <w:pStyle w:val="a7"/>
      <w:pBdr>
        <w:bottom w:val="single" w:sz="4" w:space="1" w:color="auto"/>
      </w:pBdr>
      <w:rPr>
        <w:u w:val="none"/>
      </w:rPr>
    </w:pPr>
    <w:r w:rsidRPr="00D45DA2">
      <w:rPr>
        <w:rFonts w:hint="eastAsia"/>
        <w:u w:val="none"/>
      </w:rPr>
      <w:t>北京交通大学</w:t>
    </w:r>
    <w:r>
      <w:rPr>
        <w:rFonts w:hint="eastAsia"/>
        <w:u w:val="none"/>
      </w:rPr>
      <w:t>硕士</w:t>
    </w:r>
    <w:r w:rsidRPr="00D45DA2">
      <w:rPr>
        <w:rFonts w:hint="eastAsia"/>
        <w:u w:val="none"/>
      </w:rPr>
      <w:t>学位论文</w:t>
    </w:r>
    <w:r>
      <w:rPr>
        <w:rFonts w:hint="eastAsia"/>
        <w:u w:val="none"/>
      </w:rPr>
      <w:t xml:space="preserve"> </w:t>
    </w:r>
    <w:r>
      <w:rPr>
        <w:u w:val="none"/>
      </w:rPr>
      <w:t xml:space="preserve"> </w:t>
    </w:r>
    <w:r>
      <w:rPr>
        <w:rFonts w:hint="eastAsia"/>
        <w:u w:val="none"/>
      </w:rPr>
      <w:t xml:space="preserve"> </w:t>
    </w:r>
    <w:r>
      <w:rPr>
        <w:u w:val="none"/>
      </w:rPr>
      <w:t xml:space="preserve">                  </w:t>
    </w:r>
    <w:r w:rsidRPr="00D45DA2">
      <w:rPr>
        <w:rFonts w:hint="eastAsia"/>
        <w:u w:val="none"/>
      </w:rPr>
      <w:t xml:space="preserve"> </w:t>
    </w:r>
    <w:r>
      <w:rPr>
        <w:rFonts w:hint="eastAsia"/>
        <w:u w:val="none"/>
      </w:rPr>
      <w:t>技术背景</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F21CD" w14:textId="4556386F" w:rsidR="004B1F1C" w:rsidRPr="00D45DA2" w:rsidRDefault="004B1F1C" w:rsidP="004525B5">
    <w:pPr>
      <w:pStyle w:val="a7"/>
      <w:pBdr>
        <w:bottom w:val="single" w:sz="4" w:space="1" w:color="auto"/>
      </w:pBdr>
      <w:rPr>
        <w:u w:val="none"/>
      </w:rPr>
    </w:pPr>
    <w:r w:rsidRPr="00D45DA2">
      <w:rPr>
        <w:rFonts w:hint="eastAsia"/>
        <w:u w:val="none"/>
      </w:rPr>
      <w:t>北京交通大学</w:t>
    </w:r>
    <w:r>
      <w:rPr>
        <w:rFonts w:hint="eastAsia"/>
        <w:u w:val="none"/>
      </w:rPr>
      <w:t>硕士</w:t>
    </w:r>
    <w:r w:rsidRPr="00D45DA2">
      <w:rPr>
        <w:rFonts w:hint="eastAsia"/>
        <w:u w:val="none"/>
      </w:rPr>
      <w:t>学位论文</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 xml:space="preserve">  </w:t>
    </w:r>
    <w:r>
      <w:rPr>
        <w:rFonts w:hint="eastAsia"/>
        <w:u w:val="none"/>
      </w:rPr>
      <w:t>改进习题表征和学生表征的传统知识追踪模型</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48FE8" w14:textId="1458A1E9" w:rsidR="004B1F1C" w:rsidRPr="00D45DA2" w:rsidRDefault="004B1F1C" w:rsidP="004525B5">
    <w:pPr>
      <w:pStyle w:val="a7"/>
      <w:pBdr>
        <w:bottom w:val="single" w:sz="4" w:space="1" w:color="auto"/>
      </w:pBdr>
      <w:rPr>
        <w:u w:val="none"/>
      </w:rPr>
    </w:pPr>
    <w:r w:rsidRPr="00D45DA2">
      <w:rPr>
        <w:rFonts w:hint="eastAsia"/>
        <w:u w:val="none"/>
      </w:rPr>
      <w:t>北京交通大学</w:t>
    </w:r>
    <w:r>
      <w:rPr>
        <w:rFonts w:hint="eastAsia"/>
        <w:u w:val="none"/>
      </w:rPr>
      <w:t>硕士</w:t>
    </w:r>
    <w:r w:rsidRPr="00D45DA2">
      <w:rPr>
        <w:rFonts w:hint="eastAsia"/>
        <w:u w:val="none"/>
      </w:rPr>
      <w:t>学位论文</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 xml:space="preserve">    </w:t>
    </w:r>
    <w:r>
      <w:rPr>
        <w:rFonts w:hint="eastAsia"/>
        <w:u w:val="none"/>
      </w:rPr>
      <w:t>个性化的深度学生知识追踪模型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4914"/>
    <w:multiLevelType w:val="hybridMultilevel"/>
    <w:tmpl w:val="B644E430"/>
    <w:lvl w:ilvl="0" w:tplc="B896DEC4">
      <w:start w:val="1"/>
      <w:numFmt w:val="decimal"/>
      <w:lvlText w:val="(%1)"/>
      <w:lvlJc w:val="left"/>
      <w:pPr>
        <w:ind w:left="880" w:hanging="40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02FD4B6B"/>
    <w:multiLevelType w:val="hybridMultilevel"/>
    <w:tmpl w:val="05B8B486"/>
    <w:lvl w:ilvl="0" w:tplc="02B646C8">
      <w:start w:val="1"/>
      <w:numFmt w:val="decimal"/>
      <w:lvlText w:val="%1)"/>
      <w:lvlJc w:val="left"/>
      <w:pPr>
        <w:ind w:left="1260" w:hanging="360"/>
      </w:pPr>
      <w:rPr>
        <w:rFonts w:hint="default"/>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2" w15:restartNumberingAfterBreak="0">
    <w:nsid w:val="079C1A88"/>
    <w:multiLevelType w:val="hybridMultilevel"/>
    <w:tmpl w:val="FED25A40"/>
    <w:lvl w:ilvl="0" w:tplc="A0BA75A8">
      <w:start w:val="2"/>
      <w:numFmt w:val="decimal"/>
      <w:lvlText w:val="%1)"/>
      <w:lvlJc w:val="left"/>
      <w:pPr>
        <w:ind w:left="132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0B0E5CB6"/>
    <w:multiLevelType w:val="hybridMultilevel"/>
    <w:tmpl w:val="FA809916"/>
    <w:lvl w:ilvl="0" w:tplc="9C2CAF84">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 w15:restartNumberingAfterBreak="0">
    <w:nsid w:val="0E837372"/>
    <w:multiLevelType w:val="hybridMultilevel"/>
    <w:tmpl w:val="05E455B0"/>
    <w:lvl w:ilvl="0" w:tplc="C67639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F822A79"/>
    <w:multiLevelType w:val="hybridMultilevel"/>
    <w:tmpl w:val="85242A34"/>
    <w:lvl w:ilvl="0" w:tplc="AC04BD6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FAE4050"/>
    <w:multiLevelType w:val="hybridMultilevel"/>
    <w:tmpl w:val="0410561E"/>
    <w:lvl w:ilvl="0" w:tplc="A0BA75A8">
      <w:start w:val="2"/>
      <w:numFmt w:val="decimal"/>
      <w:lvlText w:val="%1)"/>
      <w:lvlJc w:val="left"/>
      <w:pPr>
        <w:ind w:left="1677" w:hanging="360"/>
      </w:pPr>
      <w:rPr>
        <w:rFonts w:hint="default"/>
      </w:rPr>
    </w:lvl>
    <w:lvl w:ilvl="1" w:tplc="04090019" w:tentative="1">
      <w:start w:val="1"/>
      <w:numFmt w:val="lowerLetter"/>
      <w:lvlText w:val="%2)"/>
      <w:lvlJc w:val="left"/>
      <w:pPr>
        <w:ind w:left="1677" w:hanging="420"/>
      </w:pPr>
    </w:lvl>
    <w:lvl w:ilvl="2" w:tplc="0409001B" w:tentative="1">
      <w:start w:val="1"/>
      <w:numFmt w:val="lowerRoman"/>
      <w:lvlText w:val="%3."/>
      <w:lvlJc w:val="right"/>
      <w:pPr>
        <w:ind w:left="2097" w:hanging="420"/>
      </w:pPr>
    </w:lvl>
    <w:lvl w:ilvl="3" w:tplc="0409000F" w:tentative="1">
      <w:start w:val="1"/>
      <w:numFmt w:val="decimal"/>
      <w:lvlText w:val="%4."/>
      <w:lvlJc w:val="left"/>
      <w:pPr>
        <w:ind w:left="2517" w:hanging="420"/>
      </w:pPr>
    </w:lvl>
    <w:lvl w:ilvl="4" w:tplc="04090019" w:tentative="1">
      <w:start w:val="1"/>
      <w:numFmt w:val="lowerLetter"/>
      <w:lvlText w:val="%5)"/>
      <w:lvlJc w:val="left"/>
      <w:pPr>
        <w:ind w:left="2937" w:hanging="420"/>
      </w:pPr>
    </w:lvl>
    <w:lvl w:ilvl="5" w:tplc="0409001B" w:tentative="1">
      <w:start w:val="1"/>
      <w:numFmt w:val="lowerRoman"/>
      <w:lvlText w:val="%6."/>
      <w:lvlJc w:val="right"/>
      <w:pPr>
        <w:ind w:left="3357" w:hanging="420"/>
      </w:pPr>
    </w:lvl>
    <w:lvl w:ilvl="6" w:tplc="0409000F" w:tentative="1">
      <w:start w:val="1"/>
      <w:numFmt w:val="decimal"/>
      <w:lvlText w:val="%7."/>
      <w:lvlJc w:val="left"/>
      <w:pPr>
        <w:ind w:left="3777" w:hanging="420"/>
      </w:pPr>
    </w:lvl>
    <w:lvl w:ilvl="7" w:tplc="04090019" w:tentative="1">
      <w:start w:val="1"/>
      <w:numFmt w:val="lowerLetter"/>
      <w:lvlText w:val="%8)"/>
      <w:lvlJc w:val="left"/>
      <w:pPr>
        <w:ind w:left="4197" w:hanging="420"/>
      </w:pPr>
    </w:lvl>
    <w:lvl w:ilvl="8" w:tplc="0409001B" w:tentative="1">
      <w:start w:val="1"/>
      <w:numFmt w:val="lowerRoman"/>
      <w:lvlText w:val="%9."/>
      <w:lvlJc w:val="right"/>
      <w:pPr>
        <w:ind w:left="4617" w:hanging="420"/>
      </w:pPr>
    </w:lvl>
  </w:abstractNum>
  <w:abstractNum w:abstractNumId="7" w15:restartNumberingAfterBreak="0">
    <w:nsid w:val="10722370"/>
    <w:multiLevelType w:val="hybridMultilevel"/>
    <w:tmpl w:val="72B4EA56"/>
    <w:lvl w:ilvl="0" w:tplc="76D6543C">
      <w:start w:val="1"/>
      <w:numFmt w:val="decimal"/>
      <w:lvlText w:val="%1)"/>
      <w:lvlJc w:val="left"/>
      <w:pPr>
        <w:ind w:left="1197" w:hanging="360"/>
      </w:pPr>
      <w:rPr>
        <w:rFonts w:hint="default"/>
        <w:sz w:val="24"/>
        <w:szCs w:val="24"/>
      </w:rPr>
    </w:lvl>
    <w:lvl w:ilvl="1" w:tplc="04090019" w:tentative="1">
      <w:start w:val="1"/>
      <w:numFmt w:val="lowerLetter"/>
      <w:lvlText w:val="%2)"/>
      <w:lvlJc w:val="left"/>
      <w:pPr>
        <w:ind w:left="1677" w:hanging="420"/>
      </w:pPr>
    </w:lvl>
    <w:lvl w:ilvl="2" w:tplc="0409001B" w:tentative="1">
      <w:start w:val="1"/>
      <w:numFmt w:val="lowerRoman"/>
      <w:lvlText w:val="%3."/>
      <w:lvlJc w:val="right"/>
      <w:pPr>
        <w:ind w:left="2097" w:hanging="420"/>
      </w:pPr>
    </w:lvl>
    <w:lvl w:ilvl="3" w:tplc="0409000F" w:tentative="1">
      <w:start w:val="1"/>
      <w:numFmt w:val="decimal"/>
      <w:lvlText w:val="%4."/>
      <w:lvlJc w:val="left"/>
      <w:pPr>
        <w:ind w:left="2517" w:hanging="420"/>
      </w:pPr>
    </w:lvl>
    <w:lvl w:ilvl="4" w:tplc="04090019" w:tentative="1">
      <w:start w:val="1"/>
      <w:numFmt w:val="lowerLetter"/>
      <w:lvlText w:val="%5)"/>
      <w:lvlJc w:val="left"/>
      <w:pPr>
        <w:ind w:left="2937" w:hanging="420"/>
      </w:pPr>
    </w:lvl>
    <w:lvl w:ilvl="5" w:tplc="0409001B" w:tentative="1">
      <w:start w:val="1"/>
      <w:numFmt w:val="lowerRoman"/>
      <w:lvlText w:val="%6."/>
      <w:lvlJc w:val="right"/>
      <w:pPr>
        <w:ind w:left="3357" w:hanging="420"/>
      </w:pPr>
    </w:lvl>
    <w:lvl w:ilvl="6" w:tplc="0409000F" w:tentative="1">
      <w:start w:val="1"/>
      <w:numFmt w:val="decimal"/>
      <w:lvlText w:val="%7."/>
      <w:lvlJc w:val="left"/>
      <w:pPr>
        <w:ind w:left="3777" w:hanging="420"/>
      </w:pPr>
    </w:lvl>
    <w:lvl w:ilvl="7" w:tplc="04090019" w:tentative="1">
      <w:start w:val="1"/>
      <w:numFmt w:val="lowerLetter"/>
      <w:lvlText w:val="%8)"/>
      <w:lvlJc w:val="left"/>
      <w:pPr>
        <w:ind w:left="4197" w:hanging="420"/>
      </w:pPr>
    </w:lvl>
    <w:lvl w:ilvl="8" w:tplc="0409001B" w:tentative="1">
      <w:start w:val="1"/>
      <w:numFmt w:val="lowerRoman"/>
      <w:lvlText w:val="%9."/>
      <w:lvlJc w:val="right"/>
      <w:pPr>
        <w:ind w:left="4617" w:hanging="420"/>
      </w:pPr>
    </w:lvl>
  </w:abstractNum>
  <w:abstractNum w:abstractNumId="8" w15:restartNumberingAfterBreak="0">
    <w:nsid w:val="108739CE"/>
    <w:multiLevelType w:val="hybridMultilevel"/>
    <w:tmpl w:val="6B88D2C6"/>
    <w:lvl w:ilvl="0" w:tplc="B30C5B9C">
      <w:start w:val="1"/>
      <w:numFmt w:val="decimal"/>
      <w:lvlText w:val="(%1)"/>
      <w:lvlJc w:val="left"/>
      <w:pPr>
        <w:ind w:left="840" w:hanging="360"/>
      </w:pPr>
      <w:rPr>
        <w:rFonts w:ascii="Times New Roman" w:eastAsia="宋体" w:hAnsi="Times New Roman" w:cs="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10D72A02"/>
    <w:multiLevelType w:val="hybridMultilevel"/>
    <w:tmpl w:val="B08096FC"/>
    <w:lvl w:ilvl="0" w:tplc="2E4210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36415FC"/>
    <w:multiLevelType w:val="hybridMultilevel"/>
    <w:tmpl w:val="77E06570"/>
    <w:lvl w:ilvl="0" w:tplc="4588FCB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14595D7F"/>
    <w:multiLevelType w:val="hybridMultilevel"/>
    <w:tmpl w:val="B11888D6"/>
    <w:lvl w:ilvl="0" w:tplc="E5F0A5FC">
      <w:start w:val="1"/>
      <w:numFmt w:val="decimal"/>
      <w:lvlText w:val="(%1)"/>
      <w:lvlJc w:val="left"/>
      <w:pPr>
        <w:ind w:left="780" w:hanging="360"/>
      </w:pPr>
      <w:rPr>
        <w:rFonts w:ascii="Times New Roman" w:hAnsi="Times New Roman" w:cs="Times New Roman" w:hint="default"/>
      </w:rPr>
    </w:lvl>
    <w:lvl w:ilvl="1" w:tplc="A544A242">
      <w:start w:val="1"/>
      <w:numFmt w:val="decimal"/>
      <w:lvlText w:val="%2)"/>
      <w:lvlJc w:val="left"/>
      <w:pPr>
        <w:ind w:left="1200" w:hanging="360"/>
      </w:pPr>
      <w:rPr>
        <w:rFonts w:hint="default"/>
      </w:rPr>
    </w:lvl>
    <w:lvl w:ilvl="2" w:tplc="EBE0B49A">
      <w:start w:val="1"/>
      <w:numFmt w:val="decimal"/>
      <w:lvlText w:val="%3）"/>
      <w:lvlJc w:val="left"/>
      <w:pPr>
        <w:ind w:left="1620" w:hanging="360"/>
      </w:pPr>
      <w:rPr>
        <w:rFonts w:hint="default"/>
      </w:rPr>
    </w:lvl>
    <w:lvl w:ilvl="3" w:tplc="F14EE204">
      <w:start w:val="1"/>
      <w:numFmt w:val="decimal"/>
      <w:lvlText w:val="(%4)"/>
      <w:lvlJc w:val="left"/>
      <w:pPr>
        <w:ind w:left="2400" w:hanging="720"/>
      </w:pPr>
      <w:rPr>
        <w:rFonts w:ascii="Times New Roman" w:eastAsia="宋体" w:hAnsi="Times New Roman" w:cs="Times New Roman"/>
        <w:lang w:val="en-US"/>
      </w:r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18471ACC"/>
    <w:multiLevelType w:val="hybridMultilevel"/>
    <w:tmpl w:val="6B88D2C6"/>
    <w:lvl w:ilvl="0" w:tplc="B30C5B9C">
      <w:start w:val="1"/>
      <w:numFmt w:val="decimal"/>
      <w:lvlText w:val="(%1)"/>
      <w:lvlJc w:val="left"/>
      <w:pPr>
        <w:ind w:left="840" w:hanging="360"/>
      </w:pPr>
      <w:rPr>
        <w:rFonts w:ascii="Times New Roman" w:eastAsia="宋体" w:hAnsi="Times New Roman" w:cs="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1A2E7ED6"/>
    <w:multiLevelType w:val="hybridMultilevel"/>
    <w:tmpl w:val="2F227678"/>
    <w:lvl w:ilvl="0" w:tplc="A0BA75A8">
      <w:start w:val="2"/>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1AF60ED7"/>
    <w:multiLevelType w:val="hybridMultilevel"/>
    <w:tmpl w:val="3A702926"/>
    <w:lvl w:ilvl="0" w:tplc="BA168E64">
      <w:start w:val="1"/>
      <w:numFmt w:val="decimal"/>
      <w:lvlText w:val="(%1)"/>
      <w:lvlJc w:val="left"/>
      <w:pPr>
        <w:ind w:left="880" w:hanging="40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1DCB1DB9"/>
    <w:multiLevelType w:val="hybridMultilevel"/>
    <w:tmpl w:val="B7943292"/>
    <w:lvl w:ilvl="0" w:tplc="99A240D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21F029F5"/>
    <w:multiLevelType w:val="hybridMultilevel"/>
    <w:tmpl w:val="8A067BCC"/>
    <w:lvl w:ilvl="0" w:tplc="E5F0A5FC">
      <w:start w:val="1"/>
      <w:numFmt w:val="decimal"/>
      <w:lvlText w:val="(%1)"/>
      <w:lvlJc w:val="left"/>
      <w:pPr>
        <w:ind w:left="78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8C70934"/>
    <w:multiLevelType w:val="hybridMultilevel"/>
    <w:tmpl w:val="19C039A0"/>
    <w:lvl w:ilvl="0" w:tplc="0DCA54C8">
      <w:start w:val="1"/>
      <w:numFmt w:val="decimal"/>
      <w:lvlText w:val="(%1)"/>
      <w:lvlJc w:val="left"/>
      <w:pPr>
        <w:ind w:left="560" w:hanging="360"/>
      </w:pPr>
      <w:rPr>
        <w:rFonts w:ascii="Times New Roman" w:hAnsi="Times New Roman" w:hint="default"/>
        <w:b w:val="0"/>
        <w:bCs w:val="0"/>
        <w:sz w:val="24"/>
        <w:szCs w:val="24"/>
      </w:rPr>
    </w:lvl>
    <w:lvl w:ilvl="1" w:tplc="0B1800F2">
      <w:start w:val="1"/>
      <w:numFmt w:val="decimal"/>
      <w:lvlText w:val="(%2)"/>
      <w:lvlJc w:val="left"/>
      <w:pPr>
        <w:ind w:left="980" w:hanging="360"/>
      </w:pPr>
      <w:rPr>
        <w:rFonts w:ascii="Times New Roman" w:hAnsi="Times New Roman" w:cs="Times New Roman" w:hint="default"/>
      </w:r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8" w15:restartNumberingAfterBreak="0">
    <w:nsid w:val="2A280050"/>
    <w:multiLevelType w:val="hybridMultilevel"/>
    <w:tmpl w:val="6200FCEA"/>
    <w:lvl w:ilvl="0" w:tplc="99A8514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FB62733"/>
    <w:multiLevelType w:val="hybridMultilevel"/>
    <w:tmpl w:val="1050503E"/>
    <w:lvl w:ilvl="0" w:tplc="BE4CE596">
      <w:start w:val="1"/>
      <w:numFmt w:val="decimal"/>
      <w:lvlText w:val="(%1)"/>
      <w:lvlJc w:val="left"/>
      <w:pPr>
        <w:ind w:left="880" w:hanging="40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34526CBB"/>
    <w:multiLevelType w:val="hybridMultilevel"/>
    <w:tmpl w:val="65504036"/>
    <w:lvl w:ilvl="0" w:tplc="B754BAAE">
      <w:start w:val="1"/>
      <w:numFmt w:val="decimal"/>
      <w:lvlText w:val="%1)"/>
      <w:lvlJc w:val="left"/>
      <w:pPr>
        <w:ind w:left="780" w:hanging="360"/>
      </w:pPr>
      <w:rPr>
        <w:rFonts w:ascii="Times New Roman" w:eastAsia="宋体" w:hAnsi="Times New Roman" w:cs="Times New Roman"/>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374214CB"/>
    <w:multiLevelType w:val="hybridMultilevel"/>
    <w:tmpl w:val="4CF4A502"/>
    <w:lvl w:ilvl="0" w:tplc="8376C09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3C37445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15:restartNumberingAfterBreak="0">
    <w:nsid w:val="3C3E4EA1"/>
    <w:multiLevelType w:val="hybridMultilevel"/>
    <w:tmpl w:val="542C7318"/>
    <w:lvl w:ilvl="0" w:tplc="9D183802">
      <w:start w:val="1"/>
      <w:numFmt w:val="decimal"/>
      <w:lvlText w:val="(%1)"/>
      <w:lvlJc w:val="left"/>
      <w:pPr>
        <w:ind w:left="840" w:hanging="360"/>
      </w:pPr>
      <w:rPr>
        <w:rFonts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E383901"/>
    <w:multiLevelType w:val="hybridMultilevel"/>
    <w:tmpl w:val="502C006E"/>
    <w:lvl w:ilvl="0" w:tplc="9DB6CA92">
      <w:start w:val="1"/>
      <w:numFmt w:val="decimal"/>
      <w:lvlText w:val="（%1）"/>
      <w:lvlJc w:val="left"/>
      <w:pPr>
        <w:ind w:left="1682" w:hanging="720"/>
      </w:pPr>
      <w:rPr>
        <w:rFonts w:hint="default"/>
        <w:b/>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3F667467"/>
    <w:multiLevelType w:val="hybridMultilevel"/>
    <w:tmpl w:val="E3E462CE"/>
    <w:lvl w:ilvl="0" w:tplc="E7C0484A">
      <w:start w:val="1"/>
      <w:numFmt w:val="decimal"/>
      <w:lvlText w:val="（%1）"/>
      <w:lvlJc w:val="left"/>
      <w:pPr>
        <w:ind w:left="282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15:restartNumberingAfterBreak="0">
    <w:nsid w:val="3FB65E4C"/>
    <w:multiLevelType w:val="multilevel"/>
    <w:tmpl w:val="3ECC92E6"/>
    <w:lvl w:ilvl="0">
      <w:start w:val="1"/>
      <w:numFmt w:val="decimal"/>
      <w:lvlText w:val="%1"/>
      <w:lvlJc w:val="left"/>
      <w:pPr>
        <w:ind w:left="520" w:hanging="520"/>
      </w:pPr>
      <w:rPr>
        <w:rFonts w:hint="default"/>
      </w:rPr>
    </w:lvl>
    <w:lvl w:ilvl="1">
      <w:start w:val="1"/>
      <w:numFmt w:val="decimal"/>
      <w:lvlText w:val="%1.%2"/>
      <w:lvlJc w:val="left"/>
      <w:pPr>
        <w:ind w:left="1200" w:hanging="720"/>
      </w:pPr>
      <w:rPr>
        <w:rFonts w:ascii="Times New Roman" w:hAnsi="Times New Roman" w:cs="Times New Roman"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27" w15:restartNumberingAfterBreak="0">
    <w:nsid w:val="4377727D"/>
    <w:multiLevelType w:val="hybridMultilevel"/>
    <w:tmpl w:val="E488FC54"/>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15:restartNumberingAfterBreak="0">
    <w:nsid w:val="43B65326"/>
    <w:multiLevelType w:val="hybridMultilevel"/>
    <w:tmpl w:val="1C5412D4"/>
    <w:lvl w:ilvl="0" w:tplc="E640A6A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15:restartNumberingAfterBreak="0">
    <w:nsid w:val="43E0363E"/>
    <w:multiLevelType w:val="hybridMultilevel"/>
    <w:tmpl w:val="BFF49B2C"/>
    <w:lvl w:ilvl="0" w:tplc="574EADC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15:restartNumberingAfterBreak="0">
    <w:nsid w:val="47455362"/>
    <w:multiLevelType w:val="multilevel"/>
    <w:tmpl w:val="47BEAE4C"/>
    <w:lvl w:ilvl="0">
      <w:start w:val="4"/>
      <w:numFmt w:val="decimal"/>
      <w:lvlText w:val="%1"/>
      <w:lvlJc w:val="left"/>
      <w:pPr>
        <w:ind w:left="560" w:hanging="560"/>
      </w:pPr>
      <w:rPr>
        <w:rFonts w:hint="default"/>
      </w:rPr>
    </w:lvl>
    <w:lvl w:ilvl="1">
      <w:start w:val="3"/>
      <w:numFmt w:val="decimal"/>
      <w:lvlText w:val="%1.%2"/>
      <w:lvlJc w:val="left"/>
      <w:pPr>
        <w:ind w:left="560" w:hanging="56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8995146"/>
    <w:multiLevelType w:val="hybridMultilevel"/>
    <w:tmpl w:val="420A0068"/>
    <w:lvl w:ilvl="0" w:tplc="5F12B69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15:restartNumberingAfterBreak="0">
    <w:nsid w:val="4B7B6591"/>
    <w:multiLevelType w:val="hybridMultilevel"/>
    <w:tmpl w:val="3754F4E8"/>
    <w:lvl w:ilvl="0" w:tplc="7412446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15:restartNumberingAfterBreak="0">
    <w:nsid w:val="4F012F1E"/>
    <w:multiLevelType w:val="hybridMultilevel"/>
    <w:tmpl w:val="8014282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4" w15:restartNumberingAfterBreak="0">
    <w:nsid w:val="504525BD"/>
    <w:multiLevelType w:val="hybridMultilevel"/>
    <w:tmpl w:val="C2CECEEE"/>
    <w:lvl w:ilvl="0" w:tplc="CDFCC61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15:restartNumberingAfterBreak="0">
    <w:nsid w:val="504A712B"/>
    <w:multiLevelType w:val="hybridMultilevel"/>
    <w:tmpl w:val="E9E0E966"/>
    <w:lvl w:ilvl="0" w:tplc="9DB6CA92">
      <w:start w:val="1"/>
      <w:numFmt w:val="decimal"/>
      <w:lvlText w:val="（%1）"/>
      <w:lvlJc w:val="left"/>
      <w:pPr>
        <w:ind w:left="1202" w:hanging="720"/>
      </w:pPr>
      <w:rPr>
        <w:rFonts w:hint="default"/>
        <w:b/>
      </w:rPr>
    </w:lvl>
    <w:lvl w:ilvl="1" w:tplc="2ED04330">
      <w:start w:val="1"/>
      <w:numFmt w:val="decimal"/>
      <w:lvlText w:val="(%2)"/>
      <w:lvlJc w:val="left"/>
      <w:pPr>
        <w:ind w:left="1262" w:hanging="360"/>
      </w:pPr>
      <w:rPr>
        <w:rFonts w:hint="default"/>
        <w:sz w:val="24"/>
        <w:szCs w:val="24"/>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6" w15:restartNumberingAfterBreak="0">
    <w:nsid w:val="515F712B"/>
    <w:multiLevelType w:val="hybridMultilevel"/>
    <w:tmpl w:val="E7263D84"/>
    <w:lvl w:ilvl="0" w:tplc="EFA08A6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7" w15:restartNumberingAfterBreak="0">
    <w:nsid w:val="52F963E3"/>
    <w:multiLevelType w:val="hybridMultilevel"/>
    <w:tmpl w:val="C5C6D616"/>
    <w:lvl w:ilvl="0" w:tplc="E5F0A5F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8" w15:restartNumberingAfterBreak="0">
    <w:nsid w:val="531D53DA"/>
    <w:multiLevelType w:val="hybridMultilevel"/>
    <w:tmpl w:val="10B0718E"/>
    <w:lvl w:ilvl="0" w:tplc="9D183802">
      <w:start w:val="1"/>
      <w:numFmt w:val="decimal"/>
      <w:lvlText w:val="(%1)"/>
      <w:lvlJc w:val="left"/>
      <w:pPr>
        <w:ind w:left="840" w:hanging="360"/>
      </w:pPr>
      <w:rPr>
        <w:rFonts w:hint="default"/>
        <w:sz w:val="24"/>
        <w:szCs w:val="24"/>
      </w:rPr>
    </w:lvl>
    <w:lvl w:ilvl="1" w:tplc="CD305398">
      <w:start w:val="1"/>
      <w:numFmt w:val="decimal"/>
      <w:lvlText w:val="%2)"/>
      <w:lvlJc w:val="left"/>
      <w:pPr>
        <w:ind w:left="1260" w:hanging="360"/>
      </w:pPr>
      <w:rPr>
        <w:rFonts w:hint="default"/>
        <w:sz w:val="24"/>
        <w:szCs w:val="24"/>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9" w15:restartNumberingAfterBreak="0">
    <w:nsid w:val="54632559"/>
    <w:multiLevelType w:val="hybridMultilevel"/>
    <w:tmpl w:val="6830777A"/>
    <w:lvl w:ilvl="0" w:tplc="1D022B1C">
      <w:start w:val="1"/>
      <w:numFmt w:val="decimal"/>
      <w:lvlText w:val="(%1)"/>
      <w:lvlJc w:val="left"/>
      <w:pPr>
        <w:ind w:left="780" w:hanging="360"/>
      </w:pPr>
      <w:rPr>
        <w:rFonts w:hint="default"/>
        <w:sz w:val="24"/>
        <w:szCs w:val="24"/>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0" w15:restartNumberingAfterBreak="0">
    <w:nsid w:val="57006C04"/>
    <w:multiLevelType w:val="hybridMultilevel"/>
    <w:tmpl w:val="9880E736"/>
    <w:lvl w:ilvl="0" w:tplc="E9A2A44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1" w15:restartNumberingAfterBreak="0">
    <w:nsid w:val="57662875"/>
    <w:multiLevelType w:val="hybridMultilevel"/>
    <w:tmpl w:val="1A8A6754"/>
    <w:lvl w:ilvl="0" w:tplc="9CCCBF7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2" w15:restartNumberingAfterBreak="0">
    <w:nsid w:val="681E05E1"/>
    <w:multiLevelType w:val="hybridMultilevel"/>
    <w:tmpl w:val="395C11FA"/>
    <w:lvl w:ilvl="0" w:tplc="2AF2CFE0">
      <w:start w:val="2"/>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3" w15:restartNumberingAfterBreak="0">
    <w:nsid w:val="689A24A0"/>
    <w:multiLevelType w:val="hybridMultilevel"/>
    <w:tmpl w:val="A37A1BDE"/>
    <w:lvl w:ilvl="0" w:tplc="93D01318">
      <w:start w:val="1"/>
      <w:numFmt w:val="decimal"/>
      <w:lvlText w:val="(%1)"/>
      <w:lvlJc w:val="left"/>
      <w:pPr>
        <w:ind w:left="1200" w:hanging="720"/>
      </w:pPr>
      <w:rPr>
        <w:rFonts w:ascii="Times New Roman" w:eastAsia="宋体" w:hAnsi="Times New Roman" w:cs="Times New Roman"/>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4" w15:restartNumberingAfterBreak="0">
    <w:nsid w:val="6B1D7DBD"/>
    <w:multiLevelType w:val="hybridMultilevel"/>
    <w:tmpl w:val="5D027F52"/>
    <w:lvl w:ilvl="0" w:tplc="5080C8A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5" w15:restartNumberingAfterBreak="0">
    <w:nsid w:val="6DF23A69"/>
    <w:multiLevelType w:val="hybridMultilevel"/>
    <w:tmpl w:val="31C26124"/>
    <w:lvl w:ilvl="0" w:tplc="407E7002">
      <w:start w:val="1"/>
      <w:numFmt w:val="decimal"/>
      <w:lvlText w:val="(%1)"/>
      <w:lvlJc w:val="left"/>
      <w:pPr>
        <w:ind w:left="560" w:hanging="360"/>
      </w:pPr>
      <w:rPr>
        <w:rFonts w:hint="default"/>
        <w:sz w:val="24"/>
        <w:szCs w:val="24"/>
      </w:rPr>
    </w:lvl>
    <w:lvl w:ilvl="1" w:tplc="8182F804">
      <w:start w:val="1"/>
      <w:numFmt w:val="decimal"/>
      <w:lvlText w:val="%2)"/>
      <w:lvlJc w:val="left"/>
      <w:pPr>
        <w:ind w:left="980" w:hanging="360"/>
      </w:pPr>
      <w:rPr>
        <w:rFonts w:hint="default"/>
      </w:r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46" w15:restartNumberingAfterBreak="0">
    <w:nsid w:val="711F1349"/>
    <w:multiLevelType w:val="hybridMultilevel"/>
    <w:tmpl w:val="07EAFE5A"/>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7" w15:restartNumberingAfterBreak="0">
    <w:nsid w:val="76CA02F9"/>
    <w:multiLevelType w:val="hybridMultilevel"/>
    <w:tmpl w:val="63B6B5E2"/>
    <w:lvl w:ilvl="0" w:tplc="9DB6CA92">
      <w:start w:val="1"/>
      <w:numFmt w:val="decimal"/>
      <w:lvlText w:val="（%1）"/>
      <w:lvlJc w:val="left"/>
      <w:pPr>
        <w:ind w:left="1202"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6"/>
  </w:num>
  <w:num w:numId="2">
    <w:abstractNumId w:val="1"/>
  </w:num>
  <w:num w:numId="3">
    <w:abstractNumId w:val="10"/>
  </w:num>
  <w:num w:numId="4">
    <w:abstractNumId w:val="45"/>
  </w:num>
  <w:num w:numId="5">
    <w:abstractNumId w:val="3"/>
  </w:num>
  <w:num w:numId="6">
    <w:abstractNumId w:val="17"/>
  </w:num>
  <w:num w:numId="7">
    <w:abstractNumId w:val="11"/>
  </w:num>
  <w:num w:numId="8">
    <w:abstractNumId w:val="31"/>
  </w:num>
  <w:num w:numId="9">
    <w:abstractNumId w:val="36"/>
  </w:num>
  <w:num w:numId="10">
    <w:abstractNumId w:val="19"/>
  </w:num>
  <w:num w:numId="11">
    <w:abstractNumId w:val="38"/>
  </w:num>
  <w:num w:numId="12">
    <w:abstractNumId w:val="34"/>
  </w:num>
  <w:num w:numId="13">
    <w:abstractNumId w:val="9"/>
  </w:num>
  <w:num w:numId="14">
    <w:abstractNumId w:val="37"/>
  </w:num>
  <w:num w:numId="15">
    <w:abstractNumId w:val="46"/>
  </w:num>
  <w:num w:numId="16">
    <w:abstractNumId w:val="14"/>
  </w:num>
  <w:num w:numId="17">
    <w:abstractNumId w:val="33"/>
  </w:num>
  <w:num w:numId="18">
    <w:abstractNumId w:val="32"/>
  </w:num>
  <w:num w:numId="19">
    <w:abstractNumId w:val="16"/>
  </w:num>
  <w:num w:numId="20">
    <w:abstractNumId w:val="25"/>
  </w:num>
  <w:num w:numId="21">
    <w:abstractNumId w:val="40"/>
  </w:num>
  <w:num w:numId="22">
    <w:abstractNumId w:val="35"/>
  </w:num>
  <w:num w:numId="23">
    <w:abstractNumId w:val="47"/>
  </w:num>
  <w:num w:numId="24">
    <w:abstractNumId w:val="24"/>
  </w:num>
  <w:num w:numId="25">
    <w:abstractNumId w:val="30"/>
  </w:num>
  <w:num w:numId="26">
    <w:abstractNumId w:val="0"/>
  </w:num>
  <w:num w:numId="27">
    <w:abstractNumId w:val="23"/>
  </w:num>
  <w:num w:numId="28">
    <w:abstractNumId w:val="15"/>
  </w:num>
  <w:num w:numId="29">
    <w:abstractNumId w:val="28"/>
  </w:num>
  <w:num w:numId="30">
    <w:abstractNumId w:val="4"/>
  </w:num>
  <w:num w:numId="31">
    <w:abstractNumId w:val="22"/>
  </w:num>
  <w:num w:numId="32">
    <w:abstractNumId w:val="43"/>
  </w:num>
  <w:num w:numId="33">
    <w:abstractNumId w:val="27"/>
  </w:num>
  <w:num w:numId="34">
    <w:abstractNumId w:val="20"/>
  </w:num>
  <w:num w:numId="35">
    <w:abstractNumId w:val="29"/>
  </w:num>
  <w:num w:numId="36">
    <w:abstractNumId w:val="21"/>
  </w:num>
  <w:num w:numId="37">
    <w:abstractNumId w:val="5"/>
  </w:num>
  <w:num w:numId="38">
    <w:abstractNumId w:val="42"/>
  </w:num>
  <w:num w:numId="39">
    <w:abstractNumId w:val="13"/>
  </w:num>
  <w:num w:numId="40">
    <w:abstractNumId w:val="2"/>
  </w:num>
  <w:num w:numId="41">
    <w:abstractNumId w:val="7"/>
  </w:num>
  <w:num w:numId="42">
    <w:abstractNumId w:val="6"/>
  </w:num>
  <w:num w:numId="43">
    <w:abstractNumId w:val="44"/>
  </w:num>
  <w:num w:numId="44">
    <w:abstractNumId w:val="39"/>
  </w:num>
  <w:num w:numId="45">
    <w:abstractNumId w:val="18"/>
  </w:num>
  <w:num w:numId="46">
    <w:abstractNumId w:val="41"/>
  </w:num>
  <w:num w:numId="47">
    <w:abstractNumId w:val="12"/>
  </w:num>
  <w:num w:numId="48">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FB4"/>
    <w:rsid w:val="00001408"/>
    <w:rsid w:val="00003AEF"/>
    <w:rsid w:val="00003EED"/>
    <w:rsid w:val="00005C16"/>
    <w:rsid w:val="000062AB"/>
    <w:rsid w:val="00007007"/>
    <w:rsid w:val="000108D8"/>
    <w:rsid w:val="00010DA4"/>
    <w:rsid w:val="00011B16"/>
    <w:rsid w:val="00011F77"/>
    <w:rsid w:val="0001228D"/>
    <w:rsid w:val="0001239E"/>
    <w:rsid w:val="000146CC"/>
    <w:rsid w:val="00015489"/>
    <w:rsid w:val="000169B8"/>
    <w:rsid w:val="00017290"/>
    <w:rsid w:val="000177A6"/>
    <w:rsid w:val="00020074"/>
    <w:rsid w:val="0002023E"/>
    <w:rsid w:val="0002029F"/>
    <w:rsid w:val="00020760"/>
    <w:rsid w:val="0002118C"/>
    <w:rsid w:val="00021A4E"/>
    <w:rsid w:val="000223DA"/>
    <w:rsid w:val="000227D1"/>
    <w:rsid w:val="000229F4"/>
    <w:rsid w:val="00023A10"/>
    <w:rsid w:val="00024A6C"/>
    <w:rsid w:val="00025B3A"/>
    <w:rsid w:val="00025B4F"/>
    <w:rsid w:val="00025BCB"/>
    <w:rsid w:val="00026A7A"/>
    <w:rsid w:val="00026DA7"/>
    <w:rsid w:val="000330E1"/>
    <w:rsid w:val="0003397E"/>
    <w:rsid w:val="00036784"/>
    <w:rsid w:val="00036B90"/>
    <w:rsid w:val="00037D41"/>
    <w:rsid w:val="00040A04"/>
    <w:rsid w:val="00040D87"/>
    <w:rsid w:val="00042DEB"/>
    <w:rsid w:val="00044D53"/>
    <w:rsid w:val="00044F68"/>
    <w:rsid w:val="00050890"/>
    <w:rsid w:val="000508FC"/>
    <w:rsid w:val="00052BEF"/>
    <w:rsid w:val="0005527E"/>
    <w:rsid w:val="000552F7"/>
    <w:rsid w:val="000556E8"/>
    <w:rsid w:val="00055C2A"/>
    <w:rsid w:val="0005676D"/>
    <w:rsid w:val="00056D01"/>
    <w:rsid w:val="00057472"/>
    <w:rsid w:val="00057898"/>
    <w:rsid w:val="0006013A"/>
    <w:rsid w:val="0006013C"/>
    <w:rsid w:val="00060B9D"/>
    <w:rsid w:val="00062E9E"/>
    <w:rsid w:val="0006317C"/>
    <w:rsid w:val="000637F7"/>
    <w:rsid w:val="0006410E"/>
    <w:rsid w:val="00064762"/>
    <w:rsid w:val="000648B1"/>
    <w:rsid w:val="000652F5"/>
    <w:rsid w:val="000656E8"/>
    <w:rsid w:val="00065E0D"/>
    <w:rsid w:val="00067385"/>
    <w:rsid w:val="00067D4C"/>
    <w:rsid w:val="00067E2F"/>
    <w:rsid w:val="00070E7E"/>
    <w:rsid w:val="000713FE"/>
    <w:rsid w:val="00071926"/>
    <w:rsid w:val="000738A8"/>
    <w:rsid w:val="00073D3D"/>
    <w:rsid w:val="000741BF"/>
    <w:rsid w:val="0007441D"/>
    <w:rsid w:val="00074DD5"/>
    <w:rsid w:val="0007583B"/>
    <w:rsid w:val="0007594A"/>
    <w:rsid w:val="00075AD3"/>
    <w:rsid w:val="00077213"/>
    <w:rsid w:val="00077309"/>
    <w:rsid w:val="00077DB1"/>
    <w:rsid w:val="00081520"/>
    <w:rsid w:val="00082167"/>
    <w:rsid w:val="00082650"/>
    <w:rsid w:val="00082953"/>
    <w:rsid w:val="00083ADA"/>
    <w:rsid w:val="00084560"/>
    <w:rsid w:val="0008458E"/>
    <w:rsid w:val="00084C65"/>
    <w:rsid w:val="00084CF6"/>
    <w:rsid w:val="0008676A"/>
    <w:rsid w:val="00087142"/>
    <w:rsid w:val="00090D8D"/>
    <w:rsid w:val="0009114A"/>
    <w:rsid w:val="0009167C"/>
    <w:rsid w:val="000929FC"/>
    <w:rsid w:val="00093EFF"/>
    <w:rsid w:val="00094FEC"/>
    <w:rsid w:val="0009522A"/>
    <w:rsid w:val="00097C3B"/>
    <w:rsid w:val="000A008D"/>
    <w:rsid w:val="000A06FB"/>
    <w:rsid w:val="000A0E03"/>
    <w:rsid w:val="000A1C13"/>
    <w:rsid w:val="000A4663"/>
    <w:rsid w:val="000A5290"/>
    <w:rsid w:val="000A59D8"/>
    <w:rsid w:val="000A657C"/>
    <w:rsid w:val="000A6B4C"/>
    <w:rsid w:val="000B0448"/>
    <w:rsid w:val="000B3B2E"/>
    <w:rsid w:val="000B564B"/>
    <w:rsid w:val="000B5A36"/>
    <w:rsid w:val="000B66E6"/>
    <w:rsid w:val="000B6859"/>
    <w:rsid w:val="000B69AC"/>
    <w:rsid w:val="000B6CE3"/>
    <w:rsid w:val="000B74A2"/>
    <w:rsid w:val="000C0AFE"/>
    <w:rsid w:val="000C1245"/>
    <w:rsid w:val="000C2467"/>
    <w:rsid w:val="000C2875"/>
    <w:rsid w:val="000C3B85"/>
    <w:rsid w:val="000C44E2"/>
    <w:rsid w:val="000C4843"/>
    <w:rsid w:val="000C6275"/>
    <w:rsid w:val="000C684A"/>
    <w:rsid w:val="000C7A87"/>
    <w:rsid w:val="000D0878"/>
    <w:rsid w:val="000D0B55"/>
    <w:rsid w:val="000D0C09"/>
    <w:rsid w:val="000D2274"/>
    <w:rsid w:val="000D255C"/>
    <w:rsid w:val="000D359A"/>
    <w:rsid w:val="000D38ED"/>
    <w:rsid w:val="000D48D7"/>
    <w:rsid w:val="000D5961"/>
    <w:rsid w:val="000D6C33"/>
    <w:rsid w:val="000E0A8C"/>
    <w:rsid w:val="000E0AD9"/>
    <w:rsid w:val="000E0BD4"/>
    <w:rsid w:val="000E0CE6"/>
    <w:rsid w:val="000E0DAA"/>
    <w:rsid w:val="000E1A44"/>
    <w:rsid w:val="000E1BC2"/>
    <w:rsid w:val="000E2DFE"/>
    <w:rsid w:val="000E2F6B"/>
    <w:rsid w:val="000E337C"/>
    <w:rsid w:val="000E4D08"/>
    <w:rsid w:val="000E504E"/>
    <w:rsid w:val="000E62B0"/>
    <w:rsid w:val="000F131A"/>
    <w:rsid w:val="000F16FB"/>
    <w:rsid w:val="000F24D2"/>
    <w:rsid w:val="000F24EC"/>
    <w:rsid w:val="000F2C8C"/>
    <w:rsid w:val="000F421D"/>
    <w:rsid w:val="000F4BFB"/>
    <w:rsid w:val="000F62B3"/>
    <w:rsid w:val="000F6470"/>
    <w:rsid w:val="000F7903"/>
    <w:rsid w:val="00101099"/>
    <w:rsid w:val="00101F08"/>
    <w:rsid w:val="00102655"/>
    <w:rsid w:val="00102BB2"/>
    <w:rsid w:val="00103A6E"/>
    <w:rsid w:val="00106364"/>
    <w:rsid w:val="0010786D"/>
    <w:rsid w:val="00107D58"/>
    <w:rsid w:val="00107DB6"/>
    <w:rsid w:val="0011242A"/>
    <w:rsid w:val="001126B6"/>
    <w:rsid w:val="001134D5"/>
    <w:rsid w:val="00116885"/>
    <w:rsid w:val="001170A6"/>
    <w:rsid w:val="0011713E"/>
    <w:rsid w:val="00117557"/>
    <w:rsid w:val="00117CC8"/>
    <w:rsid w:val="00117F57"/>
    <w:rsid w:val="00120313"/>
    <w:rsid w:val="001203A1"/>
    <w:rsid w:val="00121A98"/>
    <w:rsid w:val="00121AA9"/>
    <w:rsid w:val="0012218B"/>
    <w:rsid w:val="00122273"/>
    <w:rsid w:val="001222B1"/>
    <w:rsid w:val="00123665"/>
    <w:rsid w:val="00123E34"/>
    <w:rsid w:val="0012457D"/>
    <w:rsid w:val="00125287"/>
    <w:rsid w:val="00126FBB"/>
    <w:rsid w:val="00127338"/>
    <w:rsid w:val="001316A6"/>
    <w:rsid w:val="00131B72"/>
    <w:rsid w:val="0013257B"/>
    <w:rsid w:val="00133256"/>
    <w:rsid w:val="00133DEB"/>
    <w:rsid w:val="0013512C"/>
    <w:rsid w:val="001351CC"/>
    <w:rsid w:val="00135452"/>
    <w:rsid w:val="001361C3"/>
    <w:rsid w:val="0013698F"/>
    <w:rsid w:val="001373EF"/>
    <w:rsid w:val="00137673"/>
    <w:rsid w:val="00140206"/>
    <w:rsid w:val="00140308"/>
    <w:rsid w:val="00140403"/>
    <w:rsid w:val="001421B5"/>
    <w:rsid w:val="00142828"/>
    <w:rsid w:val="00142DB4"/>
    <w:rsid w:val="0014345E"/>
    <w:rsid w:val="0015108E"/>
    <w:rsid w:val="00151093"/>
    <w:rsid w:val="001512ED"/>
    <w:rsid w:val="0015210F"/>
    <w:rsid w:val="00152B7E"/>
    <w:rsid w:val="00154192"/>
    <w:rsid w:val="00155216"/>
    <w:rsid w:val="0015587D"/>
    <w:rsid w:val="00155F94"/>
    <w:rsid w:val="00156863"/>
    <w:rsid w:val="0015776C"/>
    <w:rsid w:val="00161A67"/>
    <w:rsid w:val="00161FA1"/>
    <w:rsid w:val="00162FF2"/>
    <w:rsid w:val="001642F4"/>
    <w:rsid w:val="001661BD"/>
    <w:rsid w:val="0016642B"/>
    <w:rsid w:val="00166B39"/>
    <w:rsid w:val="00166D07"/>
    <w:rsid w:val="001715F8"/>
    <w:rsid w:val="00172C20"/>
    <w:rsid w:val="00172C9B"/>
    <w:rsid w:val="0017412C"/>
    <w:rsid w:val="00174DA7"/>
    <w:rsid w:val="001769AF"/>
    <w:rsid w:val="001773B6"/>
    <w:rsid w:val="0018058A"/>
    <w:rsid w:val="00180858"/>
    <w:rsid w:val="00180AC4"/>
    <w:rsid w:val="00180BE8"/>
    <w:rsid w:val="001817BB"/>
    <w:rsid w:val="00182A29"/>
    <w:rsid w:val="001843A3"/>
    <w:rsid w:val="00185F92"/>
    <w:rsid w:val="00190BC1"/>
    <w:rsid w:val="00190F75"/>
    <w:rsid w:val="00192C75"/>
    <w:rsid w:val="00192FC3"/>
    <w:rsid w:val="001962ED"/>
    <w:rsid w:val="001966BF"/>
    <w:rsid w:val="00197DD9"/>
    <w:rsid w:val="001A0448"/>
    <w:rsid w:val="001A0731"/>
    <w:rsid w:val="001A0D0F"/>
    <w:rsid w:val="001A1581"/>
    <w:rsid w:val="001A35CC"/>
    <w:rsid w:val="001A436D"/>
    <w:rsid w:val="001A452D"/>
    <w:rsid w:val="001A5229"/>
    <w:rsid w:val="001A6070"/>
    <w:rsid w:val="001A6950"/>
    <w:rsid w:val="001A74E1"/>
    <w:rsid w:val="001B0784"/>
    <w:rsid w:val="001B2165"/>
    <w:rsid w:val="001B2D6C"/>
    <w:rsid w:val="001B3F42"/>
    <w:rsid w:val="001B475E"/>
    <w:rsid w:val="001B47CD"/>
    <w:rsid w:val="001B481C"/>
    <w:rsid w:val="001B48C4"/>
    <w:rsid w:val="001B4BE7"/>
    <w:rsid w:val="001B723B"/>
    <w:rsid w:val="001B7C3E"/>
    <w:rsid w:val="001B7EDB"/>
    <w:rsid w:val="001C0007"/>
    <w:rsid w:val="001C01B4"/>
    <w:rsid w:val="001C0DEA"/>
    <w:rsid w:val="001C1704"/>
    <w:rsid w:val="001C1854"/>
    <w:rsid w:val="001C2EE0"/>
    <w:rsid w:val="001C359A"/>
    <w:rsid w:val="001C43AF"/>
    <w:rsid w:val="001C45C2"/>
    <w:rsid w:val="001C4C74"/>
    <w:rsid w:val="001C517F"/>
    <w:rsid w:val="001C523D"/>
    <w:rsid w:val="001C641E"/>
    <w:rsid w:val="001C6BB0"/>
    <w:rsid w:val="001D0BB0"/>
    <w:rsid w:val="001D148B"/>
    <w:rsid w:val="001D1746"/>
    <w:rsid w:val="001D19E7"/>
    <w:rsid w:val="001D2A58"/>
    <w:rsid w:val="001D413E"/>
    <w:rsid w:val="001D4418"/>
    <w:rsid w:val="001D64DD"/>
    <w:rsid w:val="001D6D6C"/>
    <w:rsid w:val="001D7790"/>
    <w:rsid w:val="001D77C3"/>
    <w:rsid w:val="001E00DE"/>
    <w:rsid w:val="001E0626"/>
    <w:rsid w:val="001E0F0C"/>
    <w:rsid w:val="001E112B"/>
    <w:rsid w:val="001E16E6"/>
    <w:rsid w:val="001E1DED"/>
    <w:rsid w:val="001E3FD4"/>
    <w:rsid w:val="001E4AAF"/>
    <w:rsid w:val="001E57B9"/>
    <w:rsid w:val="001E5F6B"/>
    <w:rsid w:val="001E689D"/>
    <w:rsid w:val="001E6EF8"/>
    <w:rsid w:val="001E7770"/>
    <w:rsid w:val="001E7ABC"/>
    <w:rsid w:val="001E7EAA"/>
    <w:rsid w:val="001F03FE"/>
    <w:rsid w:val="001F078D"/>
    <w:rsid w:val="001F1BC3"/>
    <w:rsid w:val="001F2D41"/>
    <w:rsid w:val="001F32AA"/>
    <w:rsid w:val="001F3AF8"/>
    <w:rsid w:val="001F3F6D"/>
    <w:rsid w:val="001F4123"/>
    <w:rsid w:val="001F41EF"/>
    <w:rsid w:val="001F4BB0"/>
    <w:rsid w:val="001F5E8D"/>
    <w:rsid w:val="001F65FC"/>
    <w:rsid w:val="001F7A5A"/>
    <w:rsid w:val="00201BBD"/>
    <w:rsid w:val="0020266E"/>
    <w:rsid w:val="0020283E"/>
    <w:rsid w:val="002030F4"/>
    <w:rsid w:val="0020477A"/>
    <w:rsid w:val="002064DA"/>
    <w:rsid w:val="00206D5A"/>
    <w:rsid w:val="00206DC3"/>
    <w:rsid w:val="0020797C"/>
    <w:rsid w:val="00210954"/>
    <w:rsid w:val="00212452"/>
    <w:rsid w:val="00213608"/>
    <w:rsid w:val="00214E8A"/>
    <w:rsid w:val="00215C5F"/>
    <w:rsid w:val="00216A70"/>
    <w:rsid w:val="002173EF"/>
    <w:rsid w:val="002179BB"/>
    <w:rsid w:val="00217CBC"/>
    <w:rsid w:val="00221A3D"/>
    <w:rsid w:val="002227C5"/>
    <w:rsid w:val="00224246"/>
    <w:rsid w:val="002245BF"/>
    <w:rsid w:val="00224734"/>
    <w:rsid w:val="0022494E"/>
    <w:rsid w:val="00224B4C"/>
    <w:rsid w:val="002259B0"/>
    <w:rsid w:val="002308E1"/>
    <w:rsid w:val="00231A9E"/>
    <w:rsid w:val="00231AB6"/>
    <w:rsid w:val="0023344A"/>
    <w:rsid w:val="002339FB"/>
    <w:rsid w:val="0023453C"/>
    <w:rsid w:val="00235E3A"/>
    <w:rsid w:val="00236A63"/>
    <w:rsid w:val="00236CBD"/>
    <w:rsid w:val="00236FF0"/>
    <w:rsid w:val="002376C9"/>
    <w:rsid w:val="002416D8"/>
    <w:rsid w:val="00242313"/>
    <w:rsid w:val="00242BD4"/>
    <w:rsid w:val="0024355B"/>
    <w:rsid w:val="002439E5"/>
    <w:rsid w:val="00243B6E"/>
    <w:rsid w:val="002448A5"/>
    <w:rsid w:val="00245054"/>
    <w:rsid w:val="00245642"/>
    <w:rsid w:val="0024578E"/>
    <w:rsid w:val="00245D76"/>
    <w:rsid w:val="00246F96"/>
    <w:rsid w:val="002472AC"/>
    <w:rsid w:val="00251B1C"/>
    <w:rsid w:val="00252C78"/>
    <w:rsid w:val="0025404C"/>
    <w:rsid w:val="00254A1C"/>
    <w:rsid w:val="0025519B"/>
    <w:rsid w:val="002553CF"/>
    <w:rsid w:val="00255A9B"/>
    <w:rsid w:val="002570CE"/>
    <w:rsid w:val="002575A5"/>
    <w:rsid w:val="00257660"/>
    <w:rsid w:val="00260D17"/>
    <w:rsid w:val="00261281"/>
    <w:rsid w:val="0026132F"/>
    <w:rsid w:val="00262699"/>
    <w:rsid w:val="002631A3"/>
    <w:rsid w:val="00264E95"/>
    <w:rsid w:val="002710EE"/>
    <w:rsid w:val="0027134A"/>
    <w:rsid w:val="00272B4C"/>
    <w:rsid w:val="00273489"/>
    <w:rsid w:val="00273B78"/>
    <w:rsid w:val="00274A0E"/>
    <w:rsid w:val="00274B36"/>
    <w:rsid w:val="0027612F"/>
    <w:rsid w:val="002775A2"/>
    <w:rsid w:val="0028086A"/>
    <w:rsid w:val="00280AF6"/>
    <w:rsid w:val="002829F7"/>
    <w:rsid w:val="00282E85"/>
    <w:rsid w:val="002842C1"/>
    <w:rsid w:val="002861EB"/>
    <w:rsid w:val="002878C2"/>
    <w:rsid w:val="002902EA"/>
    <w:rsid w:val="00290B3D"/>
    <w:rsid w:val="00293B1E"/>
    <w:rsid w:val="002945BC"/>
    <w:rsid w:val="002953BA"/>
    <w:rsid w:val="00296B07"/>
    <w:rsid w:val="002A07B7"/>
    <w:rsid w:val="002A178F"/>
    <w:rsid w:val="002A46EE"/>
    <w:rsid w:val="002A67A0"/>
    <w:rsid w:val="002A68E8"/>
    <w:rsid w:val="002A69C0"/>
    <w:rsid w:val="002A7BD9"/>
    <w:rsid w:val="002B0222"/>
    <w:rsid w:val="002B1F2B"/>
    <w:rsid w:val="002B4694"/>
    <w:rsid w:val="002B5355"/>
    <w:rsid w:val="002B586E"/>
    <w:rsid w:val="002B588E"/>
    <w:rsid w:val="002B7513"/>
    <w:rsid w:val="002B7CF6"/>
    <w:rsid w:val="002B7FEF"/>
    <w:rsid w:val="002C0D1E"/>
    <w:rsid w:val="002C43DB"/>
    <w:rsid w:val="002C46A8"/>
    <w:rsid w:val="002C55A4"/>
    <w:rsid w:val="002C6350"/>
    <w:rsid w:val="002C7EC4"/>
    <w:rsid w:val="002D197D"/>
    <w:rsid w:val="002D1E28"/>
    <w:rsid w:val="002D22DF"/>
    <w:rsid w:val="002D2ACC"/>
    <w:rsid w:val="002D31A0"/>
    <w:rsid w:val="002D3600"/>
    <w:rsid w:val="002D3D40"/>
    <w:rsid w:val="002D462B"/>
    <w:rsid w:val="002D4DE7"/>
    <w:rsid w:val="002D5611"/>
    <w:rsid w:val="002D6F42"/>
    <w:rsid w:val="002D7455"/>
    <w:rsid w:val="002D767F"/>
    <w:rsid w:val="002D78F9"/>
    <w:rsid w:val="002D7AA5"/>
    <w:rsid w:val="002E072C"/>
    <w:rsid w:val="002E10DF"/>
    <w:rsid w:val="002E125B"/>
    <w:rsid w:val="002E1CFD"/>
    <w:rsid w:val="002E2AC8"/>
    <w:rsid w:val="002E52BA"/>
    <w:rsid w:val="002E539B"/>
    <w:rsid w:val="002E5849"/>
    <w:rsid w:val="002E64A0"/>
    <w:rsid w:val="002E7672"/>
    <w:rsid w:val="002E783D"/>
    <w:rsid w:val="002E7D1A"/>
    <w:rsid w:val="002F1748"/>
    <w:rsid w:val="002F1E1C"/>
    <w:rsid w:val="002F22F7"/>
    <w:rsid w:val="002F240E"/>
    <w:rsid w:val="002F32E6"/>
    <w:rsid w:val="002F75BE"/>
    <w:rsid w:val="00303E30"/>
    <w:rsid w:val="00304154"/>
    <w:rsid w:val="003046E6"/>
    <w:rsid w:val="00304B99"/>
    <w:rsid w:val="00304C2E"/>
    <w:rsid w:val="00306A01"/>
    <w:rsid w:val="003103B1"/>
    <w:rsid w:val="0031173C"/>
    <w:rsid w:val="003118FF"/>
    <w:rsid w:val="003120CA"/>
    <w:rsid w:val="003124FA"/>
    <w:rsid w:val="00313F6C"/>
    <w:rsid w:val="003147A7"/>
    <w:rsid w:val="003147B2"/>
    <w:rsid w:val="003151C0"/>
    <w:rsid w:val="003158F3"/>
    <w:rsid w:val="00315EDD"/>
    <w:rsid w:val="0031645B"/>
    <w:rsid w:val="00316F63"/>
    <w:rsid w:val="00317796"/>
    <w:rsid w:val="00320B63"/>
    <w:rsid w:val="00322C16"/>
    <w:rsid w:val="00323C8A"/>
    <w:rsid w:val="00324032"/>
    <w:rsid w:val="00324602"/>
    <w:rsid w:val="003278E9"/>
    <w:rsid w:val="00327B01"/>
    <w:rsid w:val="00333C62"/>
    <w:rsid w:val="003340AE"/>
    <w:rsid w:val="00334298"/>
    <w:rsid w:val="00334C85"/>
    <w:rsid w:val="0033551C"/>
    <w:rsid w:val="00335B3E"/>
    <w:rsid w:val="00336380"/>
    <w:rsid w:val="00336A83"/>
    <w:rsid w:val="00336B9F"/>
    <w:rsid w:val="00337FF9"/>
    <w:rsid w:val="0034246D"/>
    <w:rsid w:val="00342777"/>
    <w:rsid w:val="003439CC"/>
    <w:rsid w:val="00343AA4"/>
    <w:rsid w:val="00345E0B"/>
    <w:rsid w:val="00345E1F"/>
    <w:rsid w:val="00346202"/>
    <w:rsid w:val="0034693C"/>
    <w:rsid w:val="00347035"/>
    <w:rsid w:val="00347AFC"/>
    <w:rsid w:val="00352B2B"/>
    <w:rsid w:val="003536AD"/>
    <w:rsid w:val="00353CC5"/>
    <w:rsid w:val="0035409A"/>
    <w:rsid w:val="0035432D"/>
    <w:rsid w:val="003557C6"/>
    <w:rsid w:val="003561E2"/>
    <w:rsid w:val="00357176"/>
    <w:rsid w:val="00357356"/>
    <w:rsid w:val="003573F1"/>
    <w:rsid w:val="003579C7"/>
    <w:rsid w:val="003608AD"/>
    <w:rsid w:val="00361C74"/>
    <w:rsid w:val="00362099"/>
    <w:rsid w:val="00362501"/>
    <w:rsid w:val="00362897"/>
    <w:rsid w:val="00363E3A"/>
    <w:rsid w:val="00363FB8"/>
    <w:rsid w:val="0036478B"/>
    <w:rsid w:val="003650A3"/>
    <w:rsid w:val="00365CB7"/>
    <w:rsid w:val="00366556"/>
    <w:rsid w:val="00366E71"/>
    <w:rsid w:val="00366FE4"/>
    <w:rsid w:val="003671D3"/>
    <w:rsid w:val="0037040E"/>
    <w:rsid w:val="00371563"/>
    <w:rsid w:val="00371D52"/>
    <w:rsid w:val="00372AE4"/>
    <w:rsid w:val="00372B70"/>
    <w:rsid w:val="00372C70"/>
    <w:rsid w:val="00374778"/>
    <w:rsid w:val="00375677"/>
    <w:rsid w:val="003762C4"/>
    <w:rsid w:val="0037669F"/>
    <w:rsid w:val="00380F5C"/>
    <w:rsid w:val="003812EC"/>
    <w:rsid w:val="003813DC"/>
    <w:rsid w:val="00383BBE"/>
    <w:rsid w:val="00384693"/>
    <w:rsid w:val="00385C2E"/>
    <w:rsid w:val="00386B5C"/>
    <w:rsid w:val="0038765F"/>
    <w:rsid w:val="00390113"/>
    <w:rsid w:val="003913BE"/>
    <w:rsid w:val="00392028"/>
    <w:rsid w:val="0039316D"/>
    <w:rsid w:val="003A0AC6"/>
    <w:rsid w:val="003A0F67"/>
    <w:rsid w:val="003A1921"/>
    <w:rsid w:val="003A25DF"/>
    <w:rsid w:val="003A434C"/>
    <w:rsid w:val="003A49B4"/>
    <w:rsid w:val="003A53A2"/>
    <w:rsid w:val="003A5BF7"/>
    <w:rsid w:val="003A5EE2"/>
    <w:rsid w:val="003B0769"/>
    <w:rsid w:val="003B4567"/>
    <w:rsid w:val="003B66C9"/>
    <w:rsid w:val="003B66D0"/>
    <w:rsid w:val="003B6F18"/>
    <w:rsid w:val="003B7023"/>
    <w:rsid w:val="003B7302"/>
    <w:rsid w:val="003C1393"/>
    <w:rsid w:val="003C2BB2"/>
    <w:rsid w:val="003C3C44"/>
    <w:rsid w:val="003C4448"/>
    <w:rsid w:val="003C6843"/>
    <w:rsid w:val="003C762D"/>
    <w:rsid w:val="003D030D"/>
    <w:rsid w:val="003D120D"/>
    <w:rsid w:val="003D2331"/>
    <w:rsid w:val="003D289D"/>
    <w:rsid w:val="003D368D"/>
    <w:rsid w:val="003D44AF"/>
    <w:rsid w:val="003D499C"/>
    <w:rsid w:val="003D62A4"/>
    <w:rsid w:val="003E3072"/>
    <w:rsid w:val="003E330D"/>
    <w:rsid w:val="003E52BE"/>
    <w:rsid w:val="003E62BE"/>
    <w:rsid w:val="003E72CD"/>
    <w:rsid w:val="003E7874"/>
    <w:rsid w:val="003F1237"/>
    <w:rsid w:val="003F18C6"/>
    <w:rsid w:val="003F318C"/>
    <w:rsid w:val="003F33C1"/>
    <w:rsid w:val="003F33F6"/>
    <w:rsid w:val="003F3455"/>
    <w:rsid w:val="003F7612"/>
    <w:rsid w:val="00400037"/>
    <w:rsid w:val="0040264A"/>
    <w:rsid w:val="00404481"/>
    <w:rsid w:val="00404AFF"/>
    <w:rsid w:val="00404FBA"/>
    <w:rsid w:val="00405642"/>
    <w:rsid w:val="00405765"/>
    <w:rsid w:val="004058B8"/>
    <w:rsid w:val="00405D79"/>
    <w:rsid w:val="00405EBC"/>
    <w:rsid w:val="0040625C"/>
    <w:rsid w:val="0040636C"/>
    <w:rsid w:val="00406448"/>
    <w:rsid w:val="00406CA7"/>
    <w:rsid w:val="00411C6B"/>
    <w:rsid w:val="00412668"/>
    <w:rsid w:val="00412CF7"/>
    <w:rsid w:val="004147AD"/>
    <w:rsid w:val="00415B38"/>
    <w:rsid w:val="00415E43"/>
    <w:rsid w:val="004165A8"/>
    <w:rsid w:val="00416CCC"/>
    <w:rsid w:val="00417F31"/>
    <w:rsid w:val="004200CA"/>
    <w:rsid w:val="004209AA"/>
    <w:rsid w:val="00420D9A"/>
    <w:rsid w:val="004211A2"/>
    <w:rsid w:val="00421822"/>
    <w:rsid w:val="00421C59"/>
    <w:rsid w:val="00422E01"/>
    <w:rsid w:val="00425677"/>
    <w:rsid w:val="004267D3"/>
    <w:rsid w:val="00427D14"/>
    <w:rsid w:val="0043037F"/>
    <w:rsid w:val="00431C98"/>
    <w:rsid w:val="00431F01"/>
    <w:rsid w:val="00432712"/>
    <w:rsid w:val="00432B4E"/>
    <w:rsid w:val="00433B0A"/>
    <w:rsid w:val="00434423"/>
    <w:rsid w:val="00434D88"/>
    <w:rsid w:val="00435438"/>
    <w:rsid w:val="004356CA"/>
    <w:rsid w:val="0043604D"/>
    <w:rsid w:val="00437D44"/>
    <w:rsid w:val="004411C1"/>
    <w:rsid w:val="00442F00"/>
    <w:rsid w:val="00444C80"/>
    <w:rsid w:val="004454A6"/>
    <w:rsid w:val="004462C1"/>
    <w:rsid w:val="004476F8"/>
    <w:rsid w:val="00450498"/>
    <w:rsid w:val="00450A1A"/>
    <w:rsid w:val="00451411"/>
    <w:rsid w:val="0045165A"/>
    <w:rsid w:val="004518C6"/>
    <w:rsid w:val="004525B5"/>
    <w:rsid w:val="0045514E"/>
    <w:rsid w:val="00456946"/>
    <w:rsid w:val="00456E09"/>
    <w:rsid w:val="004601C8"/>
    <w:rsid w:val="00462A0A"/>
    <w:rsid w:val="00462AED"/>
    <w:rsid w:val="00463309"/>
    <w:rsid w:val="00464C62"/>
    <w:rsid w:val="00464F22"/>
    <w:rsid w:val="00465A7B"/>
    <w:rsid w:val="00465C98"/>
    <w:rsid w:val="004706B5"/>
    <w:rsid w:val="0047309C"/>
    <w:rsid w:val="00473F3A"/>
    <w:rsid w:val="004745FE"/>
    <w:rsid w:val="0047467F"/>
    <w:rsid w:val="004772CB"/>
    <w:rsid w:val="00477832"/>
    <w:rsid w:val="00477C63"/>
    <w:rsid w:val="00480B54"/>
    <w:rsid w:val="00481313"/>
    <w:rsid w:val="0048139F"/>
    <w:rsid w:val="00482050"/>
    <w:rsid w:val="00482FF7"/>
    <w:rsid w:val="00483F97"/>
    <w:rsid w:val="004852FE"/>
    <w:rsid w:val="00485F48"/>
    <w:rsid w:val="004861D0"/>
    <w:rsid w:val="00486214"/>
    <w:rsid w:val="00490189"/>
    <w:rsid w:val="004911CF"/>
    <w:rsid w:val="00491CA4"/>
    <w:rsid w:val="004938BD"/>
    <w:rsid w:val="004945C3"/>
    <w:rsid w:val="00495EAB"/>
    <w:rsid w:val="00495EAF"/>
    <w:rsid w:val="00496396"/>
    <w:rsid w:val="00496C21"/>
    <w:rsid w:val="004971E8"/>
    <w:rsid w:val="00497B90"/>
    <w:rsid w:val="004A08E3"/>
    <w:rsid w:val="004A0F6F"/>
    <w:rsid w:val="004A1291"/>
    <w:rsid w:val="004A23D3"/>
    <w:rsid w:val="004A2A2B"/>
    <w:rsid w:val="004A30F9"/>
    <w:rsid w:val="004A362A"/>
    <w:rsid w:val="004A51A4"/>
    <w:rsid w:val="004A6AB2"/>
    <w:rsid w:val="004A6AF4"/>
    <w:rsid w:val="004B08CE"/>
    <w:rsid w:val="004B0CC6"/>
    <w:rsid w:val="004B1F1C"/>
    <w:rsid w:val="004B2993"/>
    <w:rsid w:val="004B2E59"/>
    <w:rsid w:val="004B52A6"/>
    <w:rsid w:val="004B6273"/>
    <w:rsid w:val="004B6C56"/>
    <w:rsid w:val="004B7FAA"/>
    <w:rsid w:val="004C0078"/>
    <w:rsid w:val="004C211D"/>
    <w:rsid w:val="004C3564"/>
    <w:rsid w:val="004C42BD"/>
    <w:rsid w:val="004C49EF"/>
    <w:rsid w:val="004C56DF"/>
    <w:rsid w:val="004C58B4"/>
    <w:rsid w:val="004C6564"/>
    <w:rsid w:val="004C7897"/>
    <w:rsid w:val="004C7E08"/>
    <w:rsid w:val="004D05D1"/>
    <w:rsid w:val="004D05FE"/>
    <w:rsid w:val="004D2BFB"/>
    <w:rsid w:val="004D37A7"/>
    <w:rsid w:val="004D5563"/>
    <w:rsid w:val="004D69D5"/>
    <w:rsid w:val="004D735C"/>
    <w:rsid w:val="004D7FFA"/>
    <w:rsid w:val="004E186A"/>
    <w:rsid w:val="004E1C45"/>
    <w:rsid w:val="004E25BD"/>
    <w:rsid w:val="004E2E82"/>
    <w:rsid w:val="004E2F64"/>
    <w:rsid w:val="004E37A8"/>
    <w:rsid w:val="004E3D1D"/>
    <w:rsid w:val="004E3E2B"/>
    <w:rsid w:val="004E4576"/>
    <w:rsid w:val="004E4E25"/>
    <w:rsid w:val="004E55A4"/>
    <w:rsid w:val="004E638E"/>
    <w:rsid w:val="004E7799"/>
    <w:rsid w:val="004E78A3"/>
    <w:rsid w:val="004E7D73"/>
    <w:rsid w:val="004F0684"/>
    <w:rsid w:val="004F08E6"/>
    <w:rsid w:val="004F122A"/>
    <w:rsid w:val="004F1485"/>
    <w:rsid w:val="004F2155"/>
    <w:rsid w:val="004F3E24"/>
    <w:rsid w:val="004F3F0F"/>
    <w:rsid w:val="004F5AFD"/>
    <w:rsid w:val="004F69BE"/>
    <w:rsid w:val="004F6CF9"/>
    <w:rsid w:val="004F7275"/>
    <w:rsid w:val="004F7FF1"/>
    <w:rsid w:val="00501147"/>
    <w:rsid w:val="005011C2"/>
    <w:rsid w:val="00501DCE"/>
    <w:rsid w:val="00502763"/>
    <w:rsid w:val="00502C47"/>
    <w:rsid w:val="00503418"/>
    <w:rsid w:val="005073E3"/>
    <w:rsid w:val="00507AB5"/>
    <w:rsid w:val="00507C67"/>
    <w:rsid w:val="00507E24"/>
    <w:rsid w:val="00510019"/>
    <w:rsid w:val="00510B2F"/>
    <w:rsid w:val="00511A4B"/>
    <w:rsid w:val="00512F6C"/>
    <w:rsid w:val="005133B9"/>
    <w:rsid w:val="00513DF4"/>
    <w:rsid w:val="00514244"/>
    <w:rsid w:val="005158C9"/>
    <w:rsid w:val="00515935"/>
    <w:rsid w:val="00515A06"/>
    <w:rsid w:val="00515F98"/>
    <w:rsid w:val="00516541"/>
    <w:rsid w:val="005171C8"/>
    <w:rsid w:val="00517F61"/>
    <w:rsid w:val="005210A3"/>
    <w:rsid w:val="00521923"/>
    <w:rsid w:val="00522089"/>
    <w:rsid w:val="005240D5"/>
    <w:rsid w:val="00524ED4"/>
    <w:rsid w:val="005255C4"/>
    <w:rsid w:val="0052602A"/>
    <w:rsid w:val="00526E71"/>
    <w:rsid w:val="00527B70"/>
    <w:rsid w:val="005308EE"/>
    <w:rsid w:val="00530EC1"/>
    <w:rsid w:val="0053120D"/>
    <w:rsid w:val="00531711"/>
    <w:rsid w:val="00531DAC"/>
    <w:rsid w:val="00532897"/>
    <w:rsid w:val="00532DF5"/>
    <w:rsid w:val="00532FAB"/>
    <w:rsid w:val="0053309B"/>
    <w:rsid w:val="0053335B"/>
    <w:rsid w:val="00534019"/>
    <w:rsid w:val="00536102"/>
    <w:rsid w:val="00536567"/>
    <w:rsid w:val="00537646"/>
    <w:rsid w:val="00540BB3"/>
    <w:rsid w:val="00543155"/>
    <w:rsid w:val="00547B73"/>
    <w:rsid w:val="00547F4F"/>
    <w:rsid w:val="005507AD"/>
    <w:rsid w:val="00554164"/>
    <w:rsid w:val="005542F2"/>
    <w:rsid w:val="00555210"/>
    <w:rsid w:val="00555813"/>
    <w:rsid w:val="00556134"/>
    <w:rsid w:val="00556697"/>
    <w:rsid w:val="005568B2"/>
    <w:rsid w:val="005610EF"/>
    <w:rsid w:val="00561443"/>
    <w:rsid w:val="00562A9F"/>
    <w:rsid w:val="00562F8C"/>
    <w:rsid w:val="0056676A"/>
    <w:rsid w:val="005669CF"/>
    <w:rsid w:val="00566AA6"/>
    <w:rsid w:val="00567245"/>
    <w:rsid w:val="00570A8F"/>
    <w:rsid w:val="00570C0B"/>
    <w:rsid w:val="00571978"/>
    <w:rsid w:val="00572AE4"/>
    <w:rsid w:val="005737C9"/>
    <w:rsid w:val="00573BDD"/>
    <w:rsid w:val="00574424"/>
    <w:rsid w:val="00574453"/>
    <w:rsid w:val="0057482A"/>
    <w:rsid w:val="005754AC"/>
    <w:rsid w:val="00576217"/>
    <w:rsid w:val="00576753"/>
    <w:rsid w:val="0058038B"/>
    <w:rsid w:val="005803B2"/>
    <w:rsid w:val="0058051F"/>
    <w:rsid w:val="00582DA3"/>
    <w:rsid w:val="0058341A"/>
    <w:rsid w:val="00583A53"/>
    <w:rsid w:val="005845F3"/>
    <w:rsid w:val="0058463F"/>
    <w:rsid w:val="00590855"/>
    <w:rsid w:val="00590E4B"/>
    <w:rsid w:val="0059199B"/>
    <w:rsid w:val="00593BA6"/>
    <w:rsid w:val="005969D6"/>
    <w:rsid w:val="005A1489"/>
    <w:rsid w:val="005A1A21"/>
    <w:rsid w:val="005A28BA"/>
    <w:rsid w:val="005A28C9"/>
    <w:rsid w:val="005A2B87"/>
    <w:rsid w:val="005A312D"/>
    <w:rsid w:val="005A5409"/>
    <w:rsid w:val="005A6BD3"/>
    <w:rsid w:val="005A75AD"/>
    <w:rsid w:val="005A7AD3"/>
    <w:rsid w:val="005A7FEE"/>
    <w:rsid w:val="005B05C8"/>
    <w:rsid w:val="005B112B"/>
    <w:rsid w:val="005B169D"/>
    <w:rsid w:val="005B1D1C"/>
    <w:rsid w:val="005B25DB"/>
    <w:rsid w:val="005B2F68"/>
    <w:rsid w:val="005B42F9"/>
    <w:rsid w:val="005B46A7"/>
    <w:rsid w:val="005B49FE"/>
    <w:rsid w:val="005B5783"/>
    <w:rsid w:val="005B6366"/>
    <w:rsid w:val="005B6CE7"/>
    <w:rsid w:val="005B6EBB"/>
    <w:rsid w:val="005C16FE"/>
    <w:rsid w:val="005C1BF9"/>
    <w:rsid w:val="005C32C7"/>
    <w:rsid w:val="005C4104"/>
    <w:rsid w:val="005C4FC4"/>
    <w:rsid w:val="005C6BB3"/>
    <w:rsid w:val="005C6D94"/>
    <w:rsid w:val="005C7168"/>
    <w:rsid w:val="005D05CB"/>
    <w:rsid w:val="005D088B"/>
    <w:rsid w:val="005D0EFC"/>
    <w:rsid w:val="005D0F3F"/>
    <w:rsid w:val="005D0FEC"/>
    <w:rsid w:val="005D164C"/>
    <w:rsid w:val="005D39FA"/>
    <w:rsid w:val="005D4105"/>
    <w:rsid w:val="005D42C4"/>
    <w:rsid w:val="005D4B53"/>
    <w:rsid w:val="005D4FB5"/>
    <w:rsid w:val="005D5317"/>
    <w:rsid w:val="005D55D6"/>
    <w:rsid w:val="005D5967"/>
    <w:rsid w:val="005D772F"/>
    <w:rsid w:val="005E02D7"/>
    <w:rsid w:val="005E190F"/>
    <w:rsid w:val="005E24D4"/>
    <w:rsid w:val="005E33CF"/>
    <w:rsid w:val="005E364D"/>
    <w:rsid w:val="005E36F3"/>
    <w:rsid w:val="005E4C03"/>
    <w:rsid w:val="005E7792"/>
    <w:rsid w:val="005E7C42"/>
    <w:rsid w:val="005F04DC"/>
    <w:rsid w:val="005F06CB"/>
    <w:rsid w:val="005F25AB"/>
    <w:rsid w:val="005F2A65"/>
    <w:rsid w:val="005F2DA0"/>
    <w:rsid w:val="005F4050"/>
    <w:rsid w:val="005F42B8"/>
    <w:rsid w:val="005F4D70"/>
    <w:rsid w:val="005F5433"/>
    <w:rsid w:val="005F57ED"/>
    <w:rsid w:val="005F655B"/>
    <w:rsid w:val="005F73F0"/>
    <w:rsid w:val="006004C8"/>
    <w:rsid w:val="006016FA"/>
    <w:rsid w:val="00601CBD"/>
    <w:rsid w:val="00602FF0"/>
    <w:rsid w:val="00605286"/>
    <w:rsid w:val="0060529F"/>
    <w:rsid w:val="00605CBD"/>
    <w:rsid w:val="00606551"/>
    <w:rsid w:val="00606600"/>
    <w:rsid w:val="00606A20"/>
    <w:rsid w:val="00606EB3"/>
    <w:rsid w:val="0060724B"/>
    <w:rsid w:val="00607476"/>
    <w:rsid w:val="00610202"/>
    <w:rsid w:val="00610BCA"/>
    <w:rsid w:val="0061127D"/>
    <w:rsid w:val="0061469C"/>
    <w:rsid w:val="00614C44"/>
    <w:rsid w:val="00614E08"/>
    <w:rsid w:val="0061586C"/>
    <w:rsid w:val="00615CD4"/>
    <w:rsid w:val="006162BF"/>
    <w:rsid w:val="00616B81"/>
    <w:rsid w:val="00617D4A"/>
    <w:rsid w:val="00620C63"/>
    <w:rsid w:val="00620E4E"/>
    <w:rsid w:val="006210BD"/>
    <w:rsid w:val="00622C32"/>
    <w:rsid w:val="006274AC"/>
    <w:rsid w:val="00630CC8"/>
    <w:rsid w:val="0063136B"/>
    <w:rsid w:val="00631D35"/>
    <w:rsid w:val="00634FE6"/>
    <w:rsid w:val="006368A9"/>
    <w:rsid w:val="00636F1E"/>
    <w:rsid w:val="00637245"/>
    <w:rsid w:val="00637962"/>
    <w:rsid w:val="00640041"/>
    <w:rsid w:val="006400AD"/>
    <w:rsid w:val="006404AE"/>
    <w:rsid w:val="00641F66"/>
    <w:rsid w:val="0064288C"/>
    <w:rsid w:val="00643271"/>
    <w:rsid w:val="006432CE"/>
    <w:rsid w:val="006439E9"/>
    <w:rsid w:val="00644163"/>
    <w:rsid w:val="00644534"/>
    <w:rsid w:val="006456FF"/>
    <w:rsid w:val="00647D97"/>
    <w:rsid w:val="00647F63"/>
    <w:rsid w:val="00650570"/>
    <w:rsid w:val="00651069"/>
    <w:rsid w:val="00652FEA"/>
    <w:rsid w:val="00653B2A"/>
    <w:rsid w:val="006547CA"/>
    <w:rsid w:val="00655879"/>
    <w:rsid w:val="006564B5"/>
    <w:rsid w:val="00660530"/>
    <w:rsid w:val="00660726"/>
    <w:rsid w:val="00660E29"/>
    <w:rsid w:val="0066154B"/>
    <w:rsid w:val="0066351D"/>
    <w:rsid w:val="00663937"/>
    <w:rsid w:val="00665737"/>
    <w:rsid w:val="00665816"/>
    <w:rsid w:val="00667275"/>
    <w:rsid w:val="00667CA6"/>
    <w:rsid w:val="0067056E"/>
    <w:rsid w:val="00670F12"/>
    <w:rsid w:val="00671134"/>
    <w:rsid w:val="006720EB"/>
    <w:rsid w:val="00673011"/>
    <w:rsid w:val="006752C2"/>
    <w:rsid w:val="0067543D"/>
    <w:rsid w:val="00676101"/>
    <w:rsid w:val="006766CF"/>
    <w:rsid w:val="00677869"/>
    <w:rsid w:val="0068028F"/>
    <w:rsid w:val="00680325"/>
    <w:rsid w:val="00680C9C"/>
    <w:rsid w:val="00681793"/>
    <w:rsid w:val="006827B6"/>
    <w:rsid w:val="00683F78"/>
    <w:rsid w:val="00684E48"/>
    <w:rsid w:val="006854EB"/>
    <w:rsid w:val="00685F91"/>
    <w:rsid w:val="006864E9"/>
    <w:rsid w:val="00687064"/>
    <w:rsid w:val="00687F8B"/>
    <w:rsid w:val="00690057"/>
    <w:rsid w:val="00690088"/>
    <w:rsid w:val="00693302"/>
    <w:rsid w:val="00693B9D"/>
    <w:rsid w:val="00694044"/>
    <w:rsid w:val="00694C0E"/>
    <w:rsid w:val="00694EA0"/>
    <w:rsid w:val="0069647B"/>
    <w:rsid w:val="00696686"/>
    <w:rsid w:val="00696AF4"/>
    <w:rsid w:val="006977DF"/>
    <w:rsid w:val="00697D48"/>
    <w:rsid w:val="006A068B"/>
    <w:rsid w:val="006A0990"/>
    <w:rsid w:val="006A0AE4"/>
    <w:rsid w:val="006A1994"/>
    <w:rsid w:val="006A1D58"/>
    <w:rsid w:val="006A328E"/>
    <w:rsid w:val="006A3854"/>
    <w:rsid w:val="006A3DF1"/>
    <w:rsid w:val="006A43A0"/>
    <w:rsid w:val="006A44D6"/>
    <w:rsid w:val="006A6A51"/>
    <w:rsid w:val="006A77A8"/>
    <w:rsid w:val="006B2CD3"/>
    <w:rsid w:val="006B38D8"/>
    <w:rsid w:val="006B39F4"/>
    <w:rsid w:val="006B4623"/>
    <w:rsid w:val="006B4E6C"/>
    <w:rsid w:val="006B609F"/>
    <w:rsid w:val="006B6FB6"/>
    <w:rsid w:val="006B71CB"/>
    <w:rsid w:val="006B72FD"/>
    <w:rsid w:val="006B7E04"/>
    <w:rsid w:val="006C2476"/>
    <w:rsid w:val="006C27A3"/>
    <w:rsid w:val="006C3003"/>
    <w:rsid w:val="006C4470"/>
    <w:rsid w:val="006C4D8A"/>
    <w:rsid w:val="006C5627"/>
    <w:rsid w:val="006C59DF"/>
    <w:rsid w:val="006C6230"/>
    <w:rsid w:val="006C766F"/>
    <w:rsid w:val="006D0077"/>
    <w:rsid w:val="006D0842"/>
    <w:rsid w:val="006D2689"/>
    <w:rsid w:val="006D2CC0"/>
    <w:rsid w:val="006D560D"/>
    <w:rsid w:val="006E03CD"/>
    <w:rsid w:val="006E0A15"/>
    <w:rsid w:val="006E0F0A"/>
    <w:rsid w:val="006E22C7"/>
    <w:rsid w:val="006E3738"/>
    <w:rsid w:val="006E378B"/>
    <w:rsid w:val="006E5295"/>
    <w:rsid w:val="006E5C7F"/>
    <w:rsid w:val="006E65C7"/>
    <w:rsid w:val="006E684C"/>
    <w:rsid w:val="006F08F1"/>
    <w:rsid w:val="006F1DFC"/>
    <w:rsid w:val="006F357D"/>
    <w:rsid w:val="006F391B"/>
    <w:rsid w:val="006F488B"/>
    <w:rsid w:val="006F4F71"/>
    <w:rsid w:val="006F5608"/>
    <w:rsid w:val="006F5886"/>
    <w:rsid w:val="006F60D2"/>
    <w:rsid w:val="006F64D5"/>
    <w:rsid w:val="006F6C64"/>
    <w:rsid w:val="006F719B"/>
    <w:rsid w:val="006F71D7"/>
    <w:rsid w:val="006F71F5"/>
    <w:rsid w:val="006F71F6"/>
    <w:rsid w:val="006F73B4"/>
    <w:rsid w:val="006F7F4E"/>
    <w:rsid w:val="00704430"/>
    <w:rsid w:val="00704559"/>
    <w:rsid w:val="00704B3A"/>
    <w:rsid w:val="007052AD"/>
    <w:rsid w:val="00705D95"/>
    <w:rsid w:val="00705E53"/>
    <w:rsid w:val="00707094"/>
    <w:rsid w:val="00707949"/>
    <w:rsid w:val="007119B4"/>
    <w:rsid w:val="00711B9B"/>
    <w:rsid w:val="00711D9B"/>
    <w:rsid w:val="007133E6"/>
    <w:rsid w:val="0071363D"/>
    <w:rsid w:val="0071414D"/>
    <w:rsid w:val="00714165"/>
    <w:rsid w:val="00714913"/>
    <w:rsid w:val="00716666"/>
    <w:rsid w:val="00717B0F"/>
    <w:rsid w:val="00717C72"/>
    <w:rsid w:val="00717E7C"/>
    <w:rsid w:val="00720435"/>
    <w:rsid w:val="0072090F"/>
    <w:rsid w:val="00720DE8"/>
    <w:rsid w:val="00721F79"/>
    <w:rsid w:val="0072244D"/>
    <w:rsid w:val="00723252"/>
    <w:rsid w:val="007234C4"/>
    <w:rsid w:val="00723C4B"/>
    <w:rsid w:val="007240CA"/>
    <w:rsid w:val="00726035"/>
    <w:rsid w:val="007263E0"/>
    <w:rsid w:val="00726E75"/>
    <w:rsid w:val="00730453"/>
    <w:rsid w:val="00730697"/>
    <w:rsid w:val="00730822"/>
    <w:rsid w:val="0073220F"/>
    <w:rsid w:val="00732C7D"/>
    <w:rsid w:val="0073301F"/>
    <w:rsid w:val="0073403C"/>
    <w:rsid w:val="00735290"/>
    <w:rsid w:val="00735723"/>
    <w:rsid w:val="00736070"/>
    <w:rsid w:val="00736122"/>
    <w:rsid w:val="0073780B"/>
    <w:rsid w:val="00740B15"/>
    <w:rsid w:val="00740E47"/>
    <w:rsid w:val="0074167E"/>
    <w:rsid w:val="00741872"/>
    <w:rsid w:val="00742BB9"/>
    <w:rsid w:val="00742EF7"/>
    <w:rsid w:val="00743E9B"/>
    <w:rsid w:val="00744840"/>
    <w:rsid w:val="007453C9"/>
    <w:rsid w:val="00745C84"/>
    <w:rsid w:val="00746EA2"/>
    <w:rsid w:val="00750F06"/>
    <w:rsid w:val="00755018"/>
    <w:rsid w:val="00755957"/>
    <w:rsid w:val="007563FB"/>
    <w:rsid w:val="0076030B"/>
    <w:rsid w:val="00761762"/>
    <w:rsid w:val="007626FE"/>
    <w:rsid w:val="00762A4A"/>
    <w:rsid w:val="00762CDB"/>
    <w:rsid w:val="0076331B"/>
    <w:rsid w:val="00763C13"/>
    <w:rsid w:val="007647E3"/>
    <w:rsid w:val="00765058"/>
    <w:rsid w:val="00765A74"/>
    <w:rsid w:val="00771364"/>
    <w:rsid w:val="00771FA9"/>
    <w:rsid w:val="00772E4A"/>
    <w:rsid w:val="00773456"/>
    <w:rsid w:val="00774DF9"/>
    <w:rsid w:val="00775BAC"/>
    <w:rsid w:val="00775FE5"/>
    <w:rsid w:val="00776EF4"/>
    <w:rsid w:val="0078014F"/>
    <w:rsid w:val="0078057F"/>
    <w:rsid w:val="00781A7B"/>
    <w:rsid w:val="0078205F"/>
    <w:rsid w:val="0078214B"/>
    <w:rsid w:val="007827FA"/>
    <w:rsid w:val="00783280"/>
    <w:rsid w:val="00784FEB"/>
    <w:rsid w:val="007852BF"/>
    <w:rsid w:val="00787120"/>
    <w:rsid w:val="00787AE0"/>
    <w:rsid w:val="00787EE1"/>
    <w:rsid w:val="00790619"/>
    <w:rsid w:val="00791337"/>
    <w:rsid w:val="007917BA"/>
    <w:rsid w:val="00792AD4"/>
    <w:rsid w:val="00794A1C"/>
    <w:rsid w:val="00794FCE"/>
    <w:rsid w:val="007950CF"/>
    <w:rsid w:val="00796C3F"/>
    <w:rsid w:val="00797F58"/>
    <w:rsid w:val="007A0470"/>
    <w:rsid w:val="007A0B13"/>
    <w:rsid w:val="007A1C74"/>
    <w:rsid w:val="007A3E77"/>
    <w:rsid w:val="007A47D0"/>
    <w:rsid w:val="007A525B"/>
    <w:rsid w:val="007A6034"/>
    <w:rsid w:val="007A65FA"/>
    <w:rsid w:val="007A6D18"/>
    <w:rsid w:val="007A714A"/>
    <w:rsid w:val="007A7578"/>
    <w:rsid w:val="007A7773"/>
    <w:rsid w:val="007B080E"/>
    <w:rsid w:val="007B19FB"/>
    <w:rsid w:val="007B1A5C"/>
    <w:rsid w:val="007B310A"/>
    <w:rsid w:val="007B471E"/>
    <w:rsid w:val="007B48E1"/>
    <w:rsid w:val="007B4C54"/>
    <w:rsid w:val="007B5AAF"/>
    <w:rsid w:val="007B5EC4"/>
    <w:rsid w:val="007B6A2E"/>
    <w:rsid w:val="007B6D23"/>
    <w:rsid w:val="007C0224"/>
    <w:rsid w:val="007C1097"/>
    <w:rsid w:val="007C148D"/>
    <w:rsid w:val="007C1712"/>
    <w:rsid w:val="007C2BA6"/>
    <w:rsid w:val="007C4216"/>
    <w:rsid w:val="007C499E"/>
    <w:rsid w:val="007C4C28"/>
    <w:rsid w:val="007C5FC9"/>
    <w:rsid w:val="007C615C"/>
    <w:rsid w:val="007C6C3A"/>
    <w:rsid w:val="007C6F41"/>
    <w:rsid w:val="007C73A9"/>
    <w:rsid w:val="007D008D"/>
    <w:rsid w:val="007D0845"/>
    <w:rsid w:val="007D3CB6"/>
    <w:rsid w:val="007D4147"/>
    <w:rsid w:val="007D435D"/>
    <w:rsid w:val="007D4ACF"/>
    <w:rsid w:val="007D6BE4"/>
    <w:rsid w:val="007D78EE"/>
    <w:rsid w:val="007D7B4B"/>
    <w:rsid w:val="007E02DF"/>
    <w:rsid w:val="007E20BF"/>
    <w:rsid w:val="007E2955"/>
    <w:rsid w:val="007E2C3C"/>
    <w:rsid w:val="007E2E28"/>
    <w:rsid w:val="007E336F"/>
    <w:rsid w:val="007E391E"/>
    <w:rsid w:val="007E44E6"/>
    <w:rsid w:val="007E53A0"/>
    <w:rsid w:val="007E6649"/>
    <w:rsid w:val="007E6B9B"/>
    <w:rsid w:val="007E6C3D"/>
    <w:rsid w:val="007F03E9"/>
    <w:rsid w:val="007F1D06"/>
    <w:rsid w:val="007F22DF"/>
    <w:rsid w:val="007F244E"/>
    <w:rsid w:val="007F263D"/>
    <w:rsid w:val="007F2D15"/>
    <w:rsid w:val="007F3C29"/>
    <w:rsid w:val="007F5D97"/>
    <w:rsid w:val="007F6CF5"/>
    <w:rsid w:val="007F6D66"/>
    <w:rsid w:val="007F7357"/>
    <w:rsid w:val="007F766B"/>
    <w:rsid w:val="007F7930"/>
    <w:rsid w:val="007F7B7A"/>
    <w:rsid w:val="00800B79"/>
    <w:rsid w:val="00801657"/>
    <w:rsid w:val="00801BBC"/>
    <w:rsid w:val="00801DC9"/>
    <w:rsid w:val="008020B1"/>
    <w:rsid w:val="00802488"/>
    <w:rsid w:val="0080280A"/>
    <w:rsid w:val="008045D4"/>
    <w:rsid w:val="0080671C"/>
    <w:rsid w:val="00807404"/>
    <w:rsid w:val="0081070F"/>
    <w:rsid w:val="00811219"/>
    <w:rsid w:val="00813F62"/>
    <w:rsid w:val="008148BA"/>
    <w:rsid w:val="00814AB3"/>
    <w:rsid w:val="008151C6"/>
    <w:rsid w:val="0081711B"/>
    <w:rsid w:val="00817E5A"/>
    <w:rsid w:val="00820C31"/>
    <w:rsid w:val="00820E6F"/>
    <w:rsid w:val="00823964"/>
    <w:rsid w:val="00824847"/>
    <w:rsid w:val="0082528F"/>
    <w:rsid w:val="00825B39"/>
    <w:rsid w:val="00826609"/>
    <w:rsid w:val="00826754"/>
    <w:rsid w:val="00826944"/>
    <w:rsid w:val="00827A48"/>
    <w:rsid w:val="00830B72"/>
    <w:rsid w:val="00830E9C"/>
    <w:rsid w:val="008337EC"/>
    <w:rsid w:val="008344CE"/>
    <w:rsid w:val="00835746"/>
    <w:rsid w:val="00835D55"/>
    <w:rsid w:val="00837765"/>
    <w:rsid w:val="00841005"/>
    <w:rsid w:val="0084173A"/>
    <w:rsid w:val="00841B1F"/>
    <w:rsid w:val="00843408"/>
    <w:rsid w:val="0084400D"/>
    <w:rsid w:val="00844771"/>
    <w:rsid w:val="00845CE7"/>
    <w:rsid w:val="00845F77"/>
    <w:rsid w:val="00846270"/>
    <w:rsid w:val="00846D0A"/>
    <w:rsid w:val="0084776B"/>
    <w:rsid w:val="00847BD7"/>
    <w:rsid w:val="00850CE0"/>
    <w:rsid w:val="0085121D"/>
    <w:rsid w:val="00851CF8"/>
    <w:rsid w:val="00851DB9"/>
    <w:rsid w:val="0085333B"/>
    <w:rsid w:val="0085403B"/>
    <w:rsid w:val="00854A4A"/>
    <w:rsid w:val="00855435"/>
    <w:rsid w:val="00856E2F"/>
    <w:rsid w:val="00860818"/>
    <w:rsid w:val="00860FCD"/>
    <w:rsid w:val="008642A6"/>
    <w:rsid w:val="00864961"/>
    <w:rsid w:val="008650F4"/>
    <w:rsid w:val="008663DC"/>
    <w:rsid w:val="00867A2F"/>
    <w:rsid w:val="00870C4B"/>
    <w:rsid w:val="00870F57"/>
    <w:rsid w:val="00871049"/>
    <w:rsid w:val="008711D6"/>
    <w:rsid w:val="00871E23"/>
    <w:rsid w:val="0087215B"/>
    <w:rsid w:val="00872348"/>
    <w:rsid w:val="0087307E"/>
    <w:rsid w:val="00873616"/>
    <w:rsid w:val="008736EA"/>
    <w:rsid w:val="008759CC"/>
    <w:rsid w:val="00875B59"/>
    <w:rsid w:val="00875C35"/>
    <w:rsid w:val="008763C3"/>
    <w:rsid w:val="00876953"/>
    <w:rsid w:val="00877A05"/>
    <w:rsid w:val="00883410"/>
    <w:rsid w:val="00883BFE"/>
    <w:rsid w:val="0088435A"/>
    <w:rsid w:val="0088470F"/>
    <w:rsid w:val="00884C0E"/>
    <w:rsid w:val="00884F50"/>
    <w:rsid w:val="0088510E"/>
    <w:rsid w:val="0088641E"/>
    <w:rsid w:val="00890625"/>
    <w:rsid w:val="00890A2C"/>
    <w:rsid w:val="00890A93"/>
    <w:rsid w:val="00890DE5"/>
    <w:rsid w:val="00891ABF"/>
    <w:rsid w:val="008923F7"/>
    <w:rsid w:val="0089274E"/>
    <w:rsid w:val="00892D90"/>
    <w:rsid w:val="00893AFA"/>
    <w:rsid w:val="00894829"/>
    <w:rsid w:val="00894923"/>
    <w:rsid w:val="00894F44"/>
    <w:rsid w:val="00895666"/>
    <w:rsid w:val="0089581B"/>
    <w:rsid w:val="008958C8"/>
    <w:rsid w:val="008958FC"/>
    <w:rsid w:val="00895ACF"/>
    <w:rsid w:val="00895B33"/>
    <w:rsid w:val="00896B76"/>
    <w:rsid w:val="00897A0E"/>
    <w:rsid w:val="008A1454"/>
    <w:rsid w:val="008A2974"/>
    <w:rsid w:val="008A4D99"/>
    <w:rsid w:val="008A5C26"/>
    <w:rsid w:val="008A6358"/>
    <w:rsid w:val="008A64D2"/>
    <w:rsid w:val="008B0ACE"/>
    <w:rsid w:val="008B1E24"/>
    <w:rsid w:val="008B22FB"/>
    <w:rsid w:val="008B2D35"/>
    <w:rsid w:val="008B30AC"/>
    <w:rsid w:val="008B32F7"/>
    <w:rsid w:val="008B4F7B"/>
    <w:rsid w:val="008B57CB"/>
    <w:rsid w:val="008B62C5"/>
    <w:rsid w:val="008B77F6"/>
    <w:rsid w:val="008C00F2"/>
    <w:rsid w:val="008C21B6"/>
    <w:rsid w:val="008C25EC"/>
    <w:rsid w:val="008C42AE"/>
    <w:rsid w:val="008C567D"/>
    <w:rsid w:val="008C5831"/>
    <w:rsid w:val="008C63A3"/>
    <w:rsid w:val="008C734B"/>
    <w:rsid w:val="008D0482"/>
    <w:rsid w:val="008D2188"/>
    <w:rsid w:val="008D2DFA"/>
    <w:rsid w:val="008D443D"/>
    <w:rsid w:val="008D63A6"/>
    <w:rsid w:val="008D659A"/>
    <w:rsid w:val="008D7890"/>
    <w:rsid w:val="008D7DCD"/>
    <w:rsid w:val="008E03D9"/>
    <w:rsid w:val="008E124C"/>
    <w:rsid w:val="008E1C58"/>
    <w:rsid w:val="008E1CA4"/>
    <w:rsid w:val="008E3951"/>
    <w:rsid w:val="008E40EB"/>
    <w:rsid w:val="008E45DD"/>
    <w:rsid w:val="008E4BF4"/>
    <w:rsid w:val="008E644D"/>
    <w:rsid w:val="008F0446"/>
    <w:rsid w:val="008F2778"/>
    <w:rsid w:val="008F31D3"/>
    <w:rsid w:val="008F3E8D"/>
    <w:rsid w:val="008F6BF2"/>
    <w:rsid w:val="0090098E"/>
    <w:rsid w:val="00900AC9"/>
    <w:rsid w:val="0090159D"/>
    <w:rsid w:val="00901AC4"/>
    <w:rsid w:val="00904CD6"/>
    <w:rsid w:val="00904CE8"/>
    <w:rsid w:val="009053CF"/>
    <w:rsid w:val="00905F0A"/>
    <w:rsid w:val="0090634E"/>
    <w:rsid w:val="009067B7"/>
    <w:rsid w:val="00907EB3"/>
    <w:rsid w:val="00910957"/>
    <w:rsid w:val="00911A42"/>
    <w:rsid w:val="00911C14"/>
    <w:rsid w:val="00911FB4"/>
    <w:rsid w:val="00913AED"/>
    <w:rsid w:val="0091403E"/>
    <w:rsid w:val="00915773"/>
    <w:rsid w:val="009209DB"/>
    <w:rsid w:val="009212B6"/>
    <w:rsid w:val="00922565"/>
    <w:rsid w:val="00922EDD"/>
    <w:rsid w:val="00924D20"/>
    <w:rsid w:val="009253B2"/>
    <w:rsid w:val="00925E68"/>
    <w:rsid w:val="0092756D"/>
    <w:rsid w:val="00927904"/>
    <w:rsid w:val="009315A8"/>
    <w:rsid w:val="00931B16"/>
    <w:rsid w:val="00931F65"/>
    <w:rsid w:val="00933453"/>
    <w:rsid w:val="009344CB"/>
    <w:rsid w:val="00934A40"/>
    <w:rsid w:val="00940933"/>
    <w:rsid w:val="00940F84"/>
    <w:rsid w:val="0094141E"/>
    <w:rsid w:val="009421E7"/>
    <w:rsid w:val="00945DE8"/>
    <w:rsid w:val="00945E1E"/>
    <w:rsid w:val="009462D6"/>
    <w:rsid w:val="009472AA"/>
    <w:rsid w:val="00947F43"/>
    <w:rsid w:val="009513BB"/>
    <w:rsid w:val="00951683"/>
    <w:rsid w:val="0095180E"/>
    <w:rsid w:val="0095318C"/>
    <w:rsid w:val="00953460"/>
    <w:rsid w:val="00953AA1"/>
    <w:rsid w:val="00954039"/>
    <w:rsid w:val="0095457F"/>
    <w:rsid w:val="0095579B"/>
    <w:rsid w:val="009557E2"/>
    <w:rsid w:val="009573A6"/>
    <w:rsid w:val="0096065F"/>
    <w:rsid w:val="00960AD9"/>
    <w:rsid w:val="00961C3F"/>
    <w:rsid w:val="00962273"/>
    <w:rsid w:val="0096292E"/>
    <w:rsid w:val="00962C93"/>
    <w:rsid w:val="00963C46"/>
    <w:rsid w:val="00963DA6"/>
    <w:rsid w:val="009656B2"/>
    <w:rsid w:val="00965747"/>
    <w:rsid w:val="00966556"/>
    <w:rsid w:val="00967F34"/>
    <w:rsid w:val="009710ED"/>
    <w:rsid w:val="00971585"/>
    <w:rsid w:val="009715D1"/>
    <w:rsid w:val="0097211F"/>
    <w:rsid w:val="00972495"/>
    <w:rsid w:val="009741F3"/>
    <w:rsid w:val="0097423F"/>
    <w:rsid w:val="009742AC"/>
    <w:rsid w:val="00974901"/>
    <w:rsid w:val="00980CF2"/>
    <w:rsid w:val="00980F6F"/>
    <w:rsid w:val="00981FAB"/>
    <w:rsid w:val="009825AA"/>
    <w:rsid w:val="00982AEF"/>
    <w:rsid w:val="00983640"/>
    <w:rsid w:val="00983999"/>
    <w:rsid w:val="00984139"/>
    <w:rsid w:val="00984E1F"/>
    <w:rsid w:val="0098523B"/>
    <w:rsid w:val="00985626"/>
    <w:rsid w:val="0098736B"/>
    <w:rsid w:val="009877FD"/>
    <w:rsid w:val="0099039B"/>
    <w:rsid w:val="00991326"/>
    <w:rsid w:val="009916CC"/>
    <w:rsid w:val="009923E0"/>
    <w:rsid w:val="00993202"/>
    <w:rsid w:val="00993AA2"/>
    <w:rsid w:val="00993B23"/>
    <w:rsid w:val="00993E38"/>
    <w:rsid w:val="0099405F"/>
    <w:rsid w:val="00994A21"/>
    <w:rsid w:val="00996022"/>
    <w:rsid w:val="009A2EB2"/>
    <w:rsid w:val="009A2F58"/>
    <w:rsid w:val="009A378D"/>
    <w:rsid w:val="009A3A70"/>
    <w:rsid w:val="009A48D3"/>
    <w:rsid w:val="009A4A6D"/>
    <w:rsid w:val="009A5122"/>
    <w:rsid w:val="009A5DC8"/>
    <w:rsid w:val="009A6BC2"/>
    <w:rsid w:val="009B040E"/>
    <w:rsid w:val="009B0C06"/>
    <w:rsid w:val="009B205F"/>
    <w:rsid w:val="009B3A98"/>
    <w:rsid w:val="009B41F8"/>
    <w:rsid w:val="009B54EB"/>
    <w:rsid w:val="009B5D25"/>
    <w:rsid w:val="009B608A"/>
    <w:rsid w:val="009B663B"/>
    <w:rsid w:val="009B71F3"/>
    <w:rsid w:val="009B7505"/>
    <w:rsid w:val="009B7999"/>
    <w:rsid w:val="009B7BEB"/>
    <w:rsid w:val="009C0422"/>
    <w:rsid w:val="009C1939"/>
    <w:rsid w:val="009C22BC"/>
    <w:rsid w:val="009C27FB"/>
    <w:rsid w:val="009C3FB4"/>
    <w:rsid w:val="009C5346"/>
    <w:rsid w:val="009C5A6B"/>
    <w:rsid w:val="009C6622"/>
    <w:rsid w:val="009C7660"/>
    <w:rsid w:val="009D096C"/>
    <w:rsid w:val="009D0995"/>
    <w:rsid w:val="009D09F6"/>
    <w:rsid w:val="009D12DB"/>
    <w:rsid w:val="009D28D2"/>
    <w:rsid w:val="009D2955"/>
    <w:rsid w:val="009D39E8"/>
    <w:rsid w:val="009D4210"/>
    <w:rsid w:val="009D5723"/>
    <w:rsid w:val="009D57D1"/>
    <w:rsid w:val="009D6924"/>
    <w:rsid w:val="009E0E27"/>
    <w:rsid w:val="009E1009"/>
    <w:rsid w:val="009E186E"/>
    <w:rsid w:val="009E1A66"/>
    <w:rsid w:val="009E2564"/>
    <w:rsid w:val="009E2CE0"/>
    <w:rsid w:val="009E4EDE"/>
    <w:rsid w:val="009E4EDF"/>
    <w:rsid w:val="009E5423"/>
    <w:rsid w:val="009E602F"/>
    <w:rsid w:val="009E733D"/>
    <w:rsid w:val="009E76A5"/>
    <w:rsid w:val="009E7F1F"/>
    <w:rsid w:val="009F0059"/>
    <w:rsid w:val="009F199B"/>
    <w:rsid w:val="009F1B8E"/>
    <w:rsid w:val="009F2971"/>
    <w:rsid w:val="009F2AF4"/>
    <w:rsid w:val="009F5ED9"/>
    <w:rsid w:val="009F647D"/>
    <w:rsid w:val="009F7447"/>
    <w:rsid w:val="009F7AF9"/>
    <w:rsid w:val="00A003B0"/>
    <w:rsid w:val="00A00435"/>
    <w:rsid w:val="00A00F40"/>
    <w:rsid w:val="00A0134B"/>
    <w:rsid w:val="00A022CC"/>
    <w:rsid w:val="00A02ADD"/>
    <w:rsid w:val="00A0321C"/>
    <w:rsid w:val="00A07759"/>
    <w:rsid w:val="00A1093D"/>
    <w:rsid w:val="00A10E8C"/>
    <w:rsid w:val="00A116C2"/>
    <w:rsid w:val="00A11AA6"/>
    <w:rsid w:val="00A1202E"/>
    <w:rsid w:val="00A12BA0"/>
    <w:rsid w:val="00A12E14"/>
    <w:rsid w:val="00A13B43"/>
    <w:rsid w:val="00A13D9E"/>
    <w:rsid w:val="00A140C7"/>
    <w:rsid w:val="00A14453"/>
    <w:rsid w:val="00A149C4"/>
    <w:rsid w:val="00A15FC4"/>
    <w:rsid w:val="00A20D1B"/>
    <w:rsid w:val="00A216D0"/>
    <w:rsid w:val="00A21A60"/>
    <w:rsid w:val="00A2467A"/>
    <w:rsid w:val="00A25ED5"/>
    <w:rsid w:val="00A262F7"/>
    <w:rsid w:val="00A268B8"/>
    <w:rsid w:val="00A26D0F"/>
    <w:rsid w:val="00A27405"/>
    <w:rsid w:val="00A27B31"/>
    <w:rsid w:val="00A32272"/>
    <w:rsid w:val="00A32523"/>
    <w:rsid w:val="00A32EE0"/>
    <w:rsid w:val="00A3338E"/>
    <w:rsid w:val="00A34C26"/>
    <w:rsid w:val="00A356B0"/>
    <w:rsid w:val="00A35D9A"/>
    <w:rsid w:val="00A36147"/>
    <w:rsid w:val="00A36586"/>
    <w:rsid w:val="00A37B68"/>
    <w:rsid w:val="00A409A3"/>
    <w:rsid w:val="00A41A1F"/>
    <w:rsid w:val="00A43C4D"/>
    <w:rsid w:val="00A43ED1"/>
    <w:rsid w:val="00A45790"/>
    <w:rsid w:val="00A46663"/>
    <w:rsid w:val="00A47C0F"/>
    <w:rsid w:val="00A50992"/>
    <w:rsid w:val="00A52964"/>
    <w:rsid w:val="00A565C8"/>
    <w:rsid w:val="00A5741C"/>
    <w:rsid w:val="00A57A8A"/>
    <w:rsid w:val="00A57AFA"/>
    <w:rsid w:val="00A60EF6"/>
    <w:rsid w:val="00A618CB"/>
    <w:rsid w:val="00A62911"/>
    <w:rsid w:val="00A62A4E"/>
    <w:rsid w:val="00A64606"/>
    <w:rsid w:val="00A70111"/>
    <w:rsid w:val="00A702D9"/>
    <w:rsid w:val="00A706C5"/>
    <w:rsid w:val="00A70C3C"/>
    <w:rsid w:val="00A70F2B"/>
    <w:rsid w:val="00A71131"/>
    <w:rsid w:val="00A71419"/>
    <w:rsid w:val="00A71F1B"/>
    <w:rsid w:val="00A72DD6"/>
    <w:rsid w:val="00A76663"/>
    <w:rsid w:val="00A77DC8"/>
    <w:rsid w:val="00A77F5C"/>
    <w:rsid w:val="00A80F93"/>
    <w:rsid w:val="00A8205B"/>
    <w:rsid w:val="00A822A2"/>
    <w:rsid w:val="00A8264E"/>
    <w:rsid w:val="00A82C0A"/>
    <w:rsid w:val="00A83020"/>
    <w:rsid w:val="00A834D4"/>
    <w:rsid w:val="00A844FE"/>
    <w:rsid w:val="00A8455A"/>
    <w:rsid w:val="00A85C00"/>
    <w:rsid w:val="00A87EF0"/>
    <w:rsid w:val="00A900D9"/>
    <w:rsid w:val="00A90629"/>
    <w:rsid w:val="00A9157B"/>
    <w:rsid w:val="00A92E93"/>
    <w:rsid w:val="00A94C5B"/>
    <w:rsid w:val="00A95024"/>
    <w:rsid w:val="00A96936"/>
    <w:rsid w:val="00AA005D"/>
    <w:rsid w:val="00AA0A39"/>
    <w:rsid w:val="00AA1E87"/>
    <w:rsid w:val="00AA2EB6"/>
    <w:rsid w:val="00AA2F19"/>
    <w:rsid w:val="00AA460E"/>
    <w:rsid w:val="00AA4F03"/>
    <w:rsid w:val="00AA56A8"/>
    <w:rsid w:val="00AA5E17"/>
    <w:rsid w:val="00AA63F7"/>
    <w:rsid w:val="00AA712A"/>
    <w:rsid w:val="00AA7F8C"/>
    <w:rsid w:val="00AB00DD"/>
    <w:rsid w:val="00AB08AC"/>
    <w:rsid w:val="00AB0CD4"/>
    <w:rsid w:val="00AB0D61"/>
    <w:rsid w:val="00AB2464"/>
    <w:rsid w:val="00AB2BD5"/>
    <w:rsid w:val="00AB37D6"/>
    <w:rsid w:val="00AB3E9E"/>
    <w:rsid w:val="00AB4196"/>
    <w:rsid w:val="00AB5880"/>
    <w:rsid w:val="00AB6192"/>
    <w:rsid w:val="00AB6B56"/>
    <w:rsid w:val="00AB6FEA"/>
    <w:rsid w:val="00AB7138"/>
    <w:rsid w:val="00AB71FA"/>
    <w:rsid w:val="00AC067D"/>
    <w:rsid w:val="00AC29F1"/>
    <w:rsid w:val="00AC33DD"/>
    <w:rsid w:val="00AC3B92"/>
    <w:rsid w:val="00AC591F"/>
    <w:rsid w:val="00AC677B"/>
    <w:rsid w:val="00AC6929"/>
    <w:rsid w:val="00AC7D30"/>
    <w:rsid w:val="00AD089D"/>
    <w:rsid w:val="00AD1BCB"/>
    <w:rsid w:val="00AD2A7D"/>
    <w:rsid w:val="00AD2E00"/>
    <w:rsid w:val="00AD33F3"/>
    <w:rsid w:val="00AD404F"/>
    <w:rsid w:val="00AD4409"/>
    <w:rsid w:val="00AD62AA"/>
    <w:rsid w:val="00AD6E94"/>
    <w:rsid w:val="00AD7165"/>
    <w:rsid w:val="00AD7D4A"/>
    <w:rsid w:val="00AE0274"/>
    <w:rsid w:val="00AE0CAB"/>
    <w:rsid w:val="00AE1491"/>
    <w:rsid w:val="00AE15A4"/>
    <w:rsid w:val="00AE3065"/>
    <w:rsid w:val="00AE3196"/>
    <w:rsid w:val="00AE364F"/>
    <w:rsid w:val="00AE3986"/>
    <w:rsid w:val="00AE4BA9"/>
    <w:rsid w:val="00AE5DDC"/>
    <w:rsid w:val="00AE775A"/>
    <w:rsid w:val="00AF1A8A"/>
    <w:rsid w:val="00AF1E9E"/>
    <w:rsid w:val="00AF271F"/>
    <w:rsid w:val="00AF3C1E"/>
    <w:rsid w:val="00AF5055"/>
    <w:rsid w:val="00AF602E"/>
    <w:rsid w:val="00AF60FA"/>
    <w:rsid w:val="00AF6ED4"/>
    <w:rsid w:val="00B0022F"/>
    <w:rsid w:val="00B0032A"/>
    <w:rsid w:val="00B0085A"/>
    <w:rsid w:val="00B00AB1"/>
    <w:rsid w:val="00B019C2"/>
    <w:rsid w:val="00B02315"/>
    <w:rsid w:val="00B0347B"/>
    <w:rsid w:val="00B0369F"/>
    <w:rsid w:val="00B06252"/>
    <w:rsid w:val="00B068A1"/>
    <w:rsid w:val="00B10CD9"/>
    <w:rsid w:val="00B11270"/>
    <w:rsid w:val="00B152CA"/>
    <w:rsid w:val="00B162F7"/>
    <w:rsid w:val="00B17978"/>
    <w:rsid w:val="00B20FEB"/>
    <w:rsid w:val="00B211AF"/>
    <w:rsid w:val="00B21AC6"/>
    <w:rsid w:val="00B21BA1"/>
    <w:rsid w:val="00B21CF5"/>
    <w:rsid w:val="00B224B7"/>
    <w:rsid w:val="00B22B69"/>
    <w:rsid w:val="00B2389D"/>
    <w:rsid w:val="00B23925"/>
    <w:rsid w:val="00B24362"/>
    <w:rsid w:val="00B25C47"/>
    <w:rsid w:val="00B25C8E"/>
    <w:rsid w:val="00B26840"/>
    <w:rsid w:val="00B26E56"/>
    <w:rsid w:val="00B27CF9"/>
    <w:rsid w:val="00B27D29"/>
    <w:rsid w:val="00B32DFD"/>
    <w:rsid w:val="00B3333C"/>
    <w:rsid w:val="00B34083"/>
    <w:rsid w:val="00B342FF"/>
    <w:rsid w:val="00B350D2"/>
    <w:rsid w:val="00B3514B"/>
    <w:rsid w:val="00B351CE"/>
    <w:rsid w:val="00B35586"/>
    <w:rsid w:val="00B359DA"/>
    <w:rsid w:val="00B37658"/>
    <w:rsid w:val="00B37ADA"/>
    <w:rsid w:val="00B37D49"/>
    <w:rsid w:val="00B402D3"/>
    <w:rsid w:val="00B408AC"/>
    <w:rsid w:val="00B40AAF"/>
    <w:rsid w:val="00B4112B"/>
    <w:rsid w:val="00B412EA"/>
    <w:rsid w:val="00B44CE2"/>
    <w:rsid w:val="00B46654"/>
    <w:rsid w:val="00B46D9A"/>
    <w:rsid w:val="00B47806"/>
    <w:rsid w:val="00B509B6"/>
    <w:rsid w:val="00B50F34"/>
    <w:rsid w:val="00B520F6"/>
    <w:rsid w:val="00B5271F"/>
    <w:rsid w:val="00B53FF7"/>
    <w:rsid w:val="00B54043"/>
    <w:rsid w:val="00B543C0"/>
    <w:rsid w:val="00B546AF"/>
    <w:rsid w:val="00B550E1"/>
    <w:rsid w:val="00B558FC"/>
    <w:rsid w:val="00B561A1"/>
    <w:rsid w:val="00B56203"/>
    <w:rsid w:val="00B5624C"/>
    <w:rsid w:val="00B564C9"/>
    <w:rsid w:val="00B56FFF"/>
    <w:rsid w:val="00B579DD"/>
    <w:rsid w:val="00B57BED"/>
    <w:rsid w:val="00B57D06"/>
    <w:rsid w:val="00B602F6"/>
    <w:rsid w:val="00B607A7"/>
    <w:rsid w:val="00B60C30"/>
    <w:rsid w:val="00B60F1D"/>
    <w:rsid w:val="00B63EB6"/>
    <w:rsid w:val="00B64B49"/>
    <w:rsid w:val="00B6773D"/>
    <w:rsid w:val="00B71934"/>
    <w:rsid w:val="00B71DC6"/>
    <w:rsid w:val="00B72607"/>
    <w:rsid w:val="00B72675"/>
    <w:rsid w:val="00B73634"/>
    <w:rsid w:val="00B73BD2"/>
    <w:rsid w:val="00B7561A"/>
    <w:rsid w:val="00B7683D"/>
    <w:rsid w:val="00B76DB5"/>
    <w:rsid w:val="00B77078"/>
    <w:rsid w:val="00B773F1"/>
    <w:rsid w:val="00B77DD1"/>
    <w:rsid w:val="00B8163F"/>
    <w:rsid w:val="00B82B1F"/>
    <w:rsid w:val="00B82BA9"/>
    <w:rsid w:val="00B8384B"/>
    <w:rsid w:val="00B844A0"/>
    <w:rsid w:val="00B85AD5"/>
    <w:rsid w:val="00B8683E"/>
    <w:rsid w:val="00B870E0"/>
    <w:rsid w:val="00B873C2"/>
    <w:rsid w:val="00B8762A"/>
    <w:rsid w:val="00B90593"/>
    <w:rsid w:val="00B91521"/>
    <w:rsid w:val="00B9170D"/>
    <w:rsid w:val="00B92148"/>
    <w:rsid w:val="00B923E6"/>
    <w:rsid w:val="00B92417"/>
    <w:rsid w:val="00B933B5"/>
    <w:rsid w:val="00B93ACF"/>
    <w:rsid w:val="00B93B0F"/>
    <w:rsid w:val="00B9437E"/>
    <w:rsid w:val="00B943E7"/>
    <w:rsid w:val="00B94F2C"/>
    <w:rsid w:val="00B96476"/>
    <w:rsid w:val="00B96B82"/>
    <w:rsid w:val="00BA0496"/>
    <w:rsid w:val="00BA0738"/>
    <w:rsid w:val="00BA1DA1"/>
    <w:rsid w:val="00BA38CF"/>
    <w:rsid w:val="00BA3F17"/>
    <w:rsid w:val="00BA723D"/>
    <w:rsid w:val="00BA7381"/>
    <w:rsid w:val="00BA7F21"/>
    <w:rsid w:val="00BB0709"/>
    <w:rsid w:val="00BB08B3"/>
    <w:rsid w:val="00BB0DCC"/>
    <w:rsid w:val="00BB0F29"/>
    <w:rsid w:val="00BB10CB"/>
    <w:rsid w:val="00BB13D3"/>
    <w:rsid w:val="00BB26A4"/>
    <w:rsid w:val="00BB282C"/>
    <w:rsid w:val="00BB2987"/>
    <w:rsid w:val="00BB3C1D"/>
    <w:rsid w:val="00BB4B10"/>
    <w:rsid w:val="00BB4DC9"/>
    <w:rsid w:val="00BB5345"/>
    <w:rsid w:val="00BB63F7"/>
    <w:rsid w:val="00BB642E"/>
    <w:rsid w:val="00BB7570"/>
    <w:rsid w:val="00BB79AE"/>
    <w:rsid w:val="00BB7D43"/>
    <w:rsid w:val="00BC00FB"/>
    <w:rsid w:val="00BC057C"/>
    <w:rsid w:val="00BC0851"/>
    <w:rsid w:val="00BC336B"/>
    <w:rsid w:val="00BC37DE"/>
    <w:rsid w:val="00BC3C2C"/>
    <w:rsid w:val="00BC4E36"/>
    <w:rsid w:val="00BC5C81"/>
    <w:rsid w:val="00BC5FAD"/>
    <w:rsid w:val="00BC6F67"/>
    <w:rsid w:val="00BC72A1"/>
    <w:rsid w:val="00BC73C6"/>
    <w:rsid w:val="00BD00A5"/>
    <w:rsid w:val="00BD120F"/>
    <w:rsid w:val="00BD1428"/>
    <w:rsid w:val="00BD2067"/>
    <w:rsid w:val="00BD2D35"/>
    <w:rsid w:val="00BD3DA1"/>
    <w:rsid w:val="00BD4061"/>
    <w:rsid w:val="00BD5531"/>
    <w:rsid w:val="00BD5DFA"/>
    <w:rsid w:val="00BE081A"/>
    <w:rsid w:val="00BE0AD2"/>
    <w:rsid w:val="00BE3377"/>
    <w:rsid w:val="00BE3AEC"/>
    <w:rsid w:val="00BE3BAB"/>
    <w:rsid w:val="00BE4CC5"/>
    <w:rsid w:val="00BE4F99"/>
    <w:rsid w:val="00BE51C1"/>
    <w:rsid w:val="00BE5ACD"/>
    <w:rsid w:val="00BE5C50"/>
    <w:rsid w:val="00BE67F5"/>
    <w:rsid w:val="00BE731A"/>
    <w:rsid w:val="00BE7AEC"/>
    <w:rsid w:val="00BF00ED"/>
    <w:rsid w:val="00BF0244"/>
    <w:rsid w:val="00BF0E3C"/>
    <w:rsid w:val="00BF16C3"/>
    <w:rsid w:val="00BF1B3C"/>
    <w:rsid w:val="00BF35E8"/>
    <w:rsid w:val="00BF5A8A"/>
    <w:rsid w:val="00BF5F9E"/>
    <w:rsid w:val="00BF6784"/>
    <w:rsid w:val="00BF724A"/>
    <w:rsid w:val="00BF748A"/>
    <w:rsid w:val="00C00370"/>
    <w:rsid w:val="00C01ACD"/>
    <w:rsid w:val="00C02DEA"/>
    <w:rsid w:val="00C053D8"/>
    <w:rsid w:val="00C054B7"/>
    <w:rsid w:val="00C05C2D"/>
    <w:rsid w:val="00C06514"/>
    <w:rsid w:val="00C06DF8"/>
    <w:rsid w:val="00C07166"/>
    <w:rsid w:val="00C07B8B"/>
    <w:rsid w:val="00C10421"/>
    <w:rsid w:val="00C1333A"/>
    <w:rsid w:val="00C1339A"/>
    <w:rsid w:val="00C13767"/>
    <w:rsid w:val="00C15010"/>
    <w:rsid w:val="00C15D35"/>
    <w:rsid w:val="00C162CF"/>
    <w:rsid w:val="00C163D1"/>
    <w:rsid w:val="00C16ED8"/>
    <w:rsid w:val="00C17A74"/>
    <w:rsid w:val="00C21360"/>
    <w:rsid w:val="00C228B5"/>
    <w:rsid w:val="00C22B5A"/>
    <w:rsid w:val="00C22C0C"/>
    <w:rsid w:val="00C22FF5"/>
    <w:rsid w:val="00C23B25"/>
    <w:rsid w:val="00C246B5"/>
    <w:rsid w:val="00C247F5"/>
    <w:rsid w:val="00C2534A"/>
    <w:rsid w:val="00C25813"/>
    <w:rsid w:val="00C259B3"/>
    <w:rsid w:val="00C25A16"/>
    <w:rsid w:val="00C2602C"/>
    <w:rsid w:val="00C27502"/>
    <w:rsid w:val="00C276B0"/>
    <w:rsid w:val="00C276E7"/>
    <w:rsid w:val="00C30A37"/>
    <w:rsid w:val="00C30BAF"/>
    <w:rsid w:val="00C30EC3"/>
    <w:rsid w:val="00C30FFC"/>
    <w:rsid w:val="00C333AB"/>
    <w:rsid w:val="00C34625"/>
    <w:rsid w:val="00C36078"/>
    <w:rsid w:val="00C36916"/>
    <w:rsid w:val="00C40772"/>
    <w:rsid w:val="00C41A1E"/>
    <w:rsid w:val="00C43275"/>
    <w:rsid w:val="00C4396F"/>
    <w:rsid w:val="00C4465C"/>
    <w:rsid w:val="00C44CA3"/>
    <w:rsid w:val="00C46856"/>
    <w:rsid w:val="00C47116"/>
    <w:rsid w:val="00C50E52"/>
    <w:rsid w:val="00C51207"/>
    <w:rsid w:val="00C51D45"/>
    <w:rsid w:val="00C51F8E"/>
    <w:rsid w:val="00C52627"/>
    <w:rsid w:val="00C53157"/>
    <w:rsid w:val="00C5326B"/>
    <w:rsid w:val="00C5373E"/>
    <w:rsid w:val="00C53B74"/>
    <w:rsid w:val="00C53F1B"/>
    <w:rsid w:val="00C54509"/>
    <w:rsid w:val="00C546ED"/>
    <w:rsid w:val="00C5486E"/>
    <w:rsid w:val="00C54AB1"/>
    <w:rsid w:val="00C54F37"/>
    <w:rsid w:val="00C56BB1"/>
    <w:rsid w:val="00C5711B"/>
    <w:rsid w:val="00C571F5"/>
    <w:rsid w:val="00C57503"/>
    <w:rsid w:val="00C57622"/>
    <w:rsid w:val="00C61D66"/>
    <w:rsid w:val="00C63723"/>
    <w:rsid w:val="00C63A96"/>
    <w:rsid w:val="00C666AA"/>
    <w:rsid w:val="00C70560"/>
    <w:rsid w:val="00C705AF"/>
    <w:rsid w:val="00C71DC8"/>
    <w:rsid w:val="00C72437"/>
    <w:rsid w:val="00C72D00"/>
    <w:rsid w:val="00C7412E"/>
    <w:rsid w:val="00C748CA"/>
    <w:rsid w:val="00C76F16"/>
    <w:rsid w:val="00C77888"/>
    <w:rsid w:val="00C77AEF"/>
    <w:rsid w:val="00C77C3D"/>
    <w:rsid w:val="00C80FE1"/>
    <w:rsid w:val="00C81DDC"/>
    <w:rsid w:val="00C83240"/>
    <w:rsid w:val="00C83562"/>
    <w:rsid w:val="00C83795"/>
    <w:rsid w:val="00C84854"/>
    <w:rsid w:val="00C85F3E"/>
    <w:rsid w:val="00C86025"/>
    <w:rsid w:val="00C866BC"/>
    <w:rsid w:val="00C86B50"/>
    <w:rsid w:val="00C879DA"/>
    <w:rsid w:val="00C90278"/>
    <w:rsid w:val="00C90B81"/>
    <w:rsid w:val="00C90BDF"/>
    <w:rsid w:val="00C924C9"/>
    <w:rsid w:val="00C924DC"/>
    <w:rsid w:val="00C926FE"/>
    <w:rsid w:val="00C933BD"/>
    <w:rsid w:val="00C94F28"/>
    <w:rsid w:val="00C951C5"/>
    <w:rsid w:val="00C95D44"/>
    <w:rsid w:val="00C96F56"/>
    <w:rsid w:val="00C9784F"/>
    <w:rsid w:val="00CA0A46"/>
    <w:rsid w:val="00CA0D47"/>
    <w:rsid w:val="00CA0D62"/>
    <w:rsid w:val="00CA3F0A"/>
    <w:rsid w:val="00CA54E8"/>
    <w:rsid w:val="00CA5533"/>
    <w:rsid w:val="00CA6038"/>
    <w:rsid w:val="00CA6782"/>
    <w:rsid w:val="00CB0046"/>
    <w:rsid w:val="00CB0B4D"/>
    <w:rsid w:val="00CB0BAB"/>
    <w:rsid w:val="00CB1BBD"/>
    <w:rsid w:val="00CB3A1F"/>
    <w:rsid w:val="00CB3FC3"/>
    <w:rsid w:val="00CB50C3"/>
    <w:rsid w:val="00CB5510"/>
    <w:rsid w:val="00CB5667"/>
    <w:rsid w:val="00CB59A9"/>
    <w:rsid w:val="00CB59C0"/>
    <w:rsid w:val="00CB798A"/>
    <w:rsid w:val="00CB7DDB"/>
    <w:rsid w:val="00CC08B5"/>
    <w:rsid w:val="00CC0FB5"/>
    <w:rsid w:val="00CC18CC"/>
    <w:rsid w:val="00CC2303"/>
    <w:rsid w:val="00CC28F5"/>
    <w:rsid w:val="00CC2B35"/>
    <w:rsid w:val="00CC3071"/>
    <w:rsid w:val="00CC3A98"/>
    <w:rsid w:val="00CC3EE4"/>
    <w:rsid w:val="00CC6152"/>
    <w:rsid w:val="00CC6BBB"/>
    <w:rsid w:val="00CD0EB6"/>
    <w:rsid w:val="00CD114E"/>
    <w:rsid w:val="00CD1CF9"/>
    <w:rsid w:val="00CD225B"/>
    <w:rsid w:val="00CD3191"/>
    <w:rsid w:val="00CD32B4"/>
    <w:rsid w:val="00CD3BBF"/>
    <w:rsid w:val="00CD42D9"/>
    <w:rsid w:val="00CD665E"/>
    <w:rsid w:val="00CD7CFB"/>
    <w:rsid w:val="00CE1731"/>
    <w:rsid w:val="00CE2174"/>
    <w:rsid w:val="00CE252A"/>
    <w:rsid w:val="00CE2D63"/>
    <w:rsid w:val="00CE501B"/>
    <w:rsid w:val="00CE5278"/>
    <w:rsid w:val="00CE5893"/>
    <w:rsid w:val="00CE589B"/>
    <w:rsid w:val="00CE64BE"/>
    <w:rsid w:val="00CE6FAB"/>
    <w:rsid w:val="00CF0077"/>
    <w:rsid w:val="00CF1B99"/>
    <w:rsid w:val="00CF1F3A"/>
    <w:rsid w:val="00CF3BC2"/>
    <w:rsid w:val="00CF3E98"/>
    <w:rsid w:val="00CF484A"/>
    <w:rsid w:val="00CF5A76"/>
    <w:rsid w:val="00CF5BBD"/>
    <w:rsid w:val="00CF5C9C"/>
    <w:rsid w:val="00CF65D6"/>
    <w:rsid w:val="00D003F5"/>
    <w:rsid w:val="00D01B7B"/>
    <w:rsid w:val="00D03714"/>
    <w:rsid w:val="00D0397D"/>
    <w:rsid w:val="00D06E0A"/>
    <w:rsid w:val="00D06FF1"/>
    <w:rsid w:val="00D10E75"/>
    <w:rsid w:val="00D1117C"/>
    <w:rsid w:val="00D11712"/>
    <w:rsid w:val="00D119AA"/>
    <w:rsid w:val="00D16EFE"/>
    <w:rsid w:val="00D175B5"/>
    <w:rsid w:val="00D17777"/>
    <w:rsid w:val="00D20062"/>
    <w:rsid w:val="00D220B0"/>
    <w:rsid w:val="00D22960"/>
    <w:rsid w:val="00D2307A"/>
    <w:rsid w:val="00D24749"/>
    <w:rsid w:val="00D24F42"/>
    <w:rsid w:val="00D27982"/>
    <w:rsid w:val="00D279FA"/>
    <w:rsid w:val="00D307A2"/>
    <w:rsid w:val="00D31122"/>
    <w:rsid w:val="00D333B9"/>
    <w:rsid w:val="00D33458"/>
    <w:rsid w:val="00D33974"/>
    <w:rsid w:val="00D3453B"/>
    <w:rsid w:val="00D3492B"/>
    <w:rsid w:val="00D36963"/>
    <w:rsid w:val="00D37FAD"/>
    <w:rsid w:val="00D41B52"/>
    <w:rsid w:val="00D44F08"/>
    <w:rsid w:val="00D454B0"/>
    <w:rsid w:val="00D45DA2"/>
    <w:rsid w:val="00D505B8"/>
    <w:rsid w:val="00D51CB9"/>
    <w:rsid w:val="00D52510"/>
    <w:rsid w:val="00D5287B"/>
    <w:rsid w:val="00D52B44"/>
    <w:rsid w:val="00D5369C"/>
    <w:rsid w:val="00D53C0D"/>
    <w:rsid w:val="00D54804"/>
    <w:rsid w:val="00D54F42"/>
    <w:rsid w:val="00D55E74"/>
    <w:rsid w:val="00D5686C"/>
    <w:rsid w:val="00D56AC7"/>
    <w:rsid w:val="00D56DF6"/>
    <w:rsid w:val="00D57B59"/>
    <w:rsid w:val="00D632C8"/>
    <w:rsid w:val="00D64E5E"/>
    <w:rsid w:val="00D67053"/>
    <w:rsid w:val="00D70617"/>
    <w:rsid w:val="00D7096D"/>
    <w:rsid w:val="00D712D8"/>
    <w:rsid w:val="00D717FC"/>
    <w:rsid w:val="00D7189E"/>
    <w:rsid w:val="00D72317"/>
    <w:rsid w:val="00D72476"/>
    <w:rsid w:val="00D7330B"/>
    <w:rsid w:val="00D7667A"/>
    <w:rsid w:val="00D76F36"/>
    <w:rsid w:val="00D77837"/>
    <w:rsid w:val="00D821BF"/>
    <w:rsid w:val="00D823C2"/>
    <w:rsid w:val="00D83451"/>
    <w:rsid w:val="00D86B04"/>
    <w:rsid w:val="00D87937"/>
    <w:rsid w:val="00D87C96"/>
    <w:rsid w:val="00D90154"/>
    <w:rsid w:val="00D90ACB"/>
    <w:rsid w:val="00D91C36"/>
    <w:rsid w:val="00D92C38"/>
    <w:rsid w:val="00D933F2"/>
    <w:rsid w:val="00D9473E"/>
    <w:rsid w:val="00D94A5E"/>
    <w:rsid w:val="00D94E35"/>
    <w:rsid w:val="00D95A94"/>
    <w:rsid w:val="00D96A31"/>
    <w:rsid w:val="00D96AF5"/>
    <w:rsid w:val="00D974DB"/>
    <w:rsid w:val="00D97ABC"/>
    <w:rsid w:val="00DA0C77"/>
    <w:rsid w:val="00DA1C0B"/>
    <w:rsid w:val="00DA25B5"/>
    <w:rsid w:val="00DA3D7E"/>
    <w:rsid w:val="00DA5610"/>
    <w:rsid w:val="00DA6001"/>
    <w:rsid w:val="00DA664B"/>
    <w:rsid w:val="00DA68F3"/>
    <w:rsid w:val="00DB00B7"/>
    <w:rsid w:val="00DB2208"/>
    <w:rsid w:val="00DB35D1"/>
    <w:rsid w:val="00DB37B1"/>
    <w:rsid w:val="00DB3CAB"/>
    <w:rsid w:val="00DB44A5"/>
    <w:rsid w:val="00DC102C"/>
    <w:rsid w:val="00DC1904"/>
    <w:rsid w:val="00DC253D"/>
    <w:rsid w:val="00DC2915"/>
    <w:rsid w:val="00DC3083"/>
    <w:rsid w:val="00DC348C"/>
    <w:rsid w:val="00DC506C"/>
    <w:rsid w:val="00DC7592"/>
    <w:rsid w:val="00DC7D44"/>
    <w:rsid w:val="00DC7DAD"/>
    <w:rsid w:val="00DD0A1B"/>
    <w:rsid w:val="00DD0D96"/>
    <w:rsid w:val="00DD0DDF"/>
    <w:rsid w:val="00DD0DEA"/>
    <w:rsid w:val="00DD189D"/>
    <w:rsid w:val="00DD1CB4"/>
    <w:rsid w:val="00DD225D"/>
    <w:rsid w:val="00DD23F9"/>
    <w:rsid w:val="00DD4326"/>
    <w:rsid w:val="00DD4A9F"/>
    <w:rsid w:val="00DD6532"/>
    <w:rsid w:val="00DE1636"/>
    <w:rsid w:val="00DE342A"/>
    <w:rsid w:val="00DE39FF"/>
    <w:rsid w:val="00DE43A9"/>
    <w:rsid w:val="00DE45AF"/>
    <w:rsid w:val="00DE56FA"/>
    <w:rsid w:val="00DF0641"/>
    <w:rsid w:val="00DF2145"/>
    <w:rsid w:val="00DF3820"/>
    <w:rsid w:val="00DF421D"/>
    <w:rsid w:val="00DF4D48"/>
    <w:rsid w:val="00DF529E"/>
    <w:rsid w:val="00DF5591"/>
    <w:rsid w:val="00DF59B6"/>
    <w:rsid w:val="00DF5FB2"/>
    <w:rsid w:val="00DF6E98"/>
    <w:rsid w:val="00DF792F"/>
    <w:rsid w:val="00E0270C"/>
    <w:rsid w:val="00E0406D"/>
    <w:rsid w:val="00E05421"/>
    <w:rsid w:val="00E06544"/>
    <w:rsid w:val="00E068DA"/>
    <w:rsid w:val="00E07AB0"/>
    <w:rsid w:val="00E07E47"/>
    <w:rsid w:val="00E10703"/>
    <w:rsid w:val="00E10D51"/>
    <w:rsid w:val="00E12064"/>
    <w:rsid w:val="00E1287A"/>
    <w:rsid w:val="00E13325"/>
    <w:rsid w:val="00E14C3B"/>
    <w:rsid w:val="00E14E01"/>
    <w:rsid w:val="00E16853"/>
    <w:rsid w:val="00E16DF3"/>
    <w:rsid w:val="00E16E8E"/>
    <w:rsid w:val="00E17F7D"/>
    <w:rsid w:val="00E2049F"/>
    <w:rsid w:val="00E20CC1"/>
    <w:rsid w:val="00E213E8"/>
    <w:rsid w:val="00E275C9"/>
    <w:rsid w:val="00E27892"/>
    <w:rsid w:val="00E27922"/>
    <w:rsid w:val="00E31B6B"/>
    <w:rsid w:val="00E32514"/>
    <w:rsid w:val="00E32B15"/>
    <w:rsid w:val="00E32F4E"/>
    <w:rsid w:val="00E3310B"/>
    <w:rsid w:val="00E34066"/>
    <w:rsid w:val="00E340DF"/>
    <w:rsid w:val="00E3439A"/>
    <w:rsid w:val="00E343BF"/>
    <w:rsid w:val="00E34886"/>
    <w:rsid w:val="00E34A33"/>
    <w:rsid w:val="00E34D3C"/>
    <w:rsid w:val="00E34D4B"/>
    <w:rsid w:val="00E370DE"/>
    <w:rsid w:val="00E3715C"/>
    <w:rsid w:val="00E406FB"/>
    <w:rsid w:val="00E40B88"/>
    <w:rsid w:val="00E4380A"/>
    <w:rsid w:val="00E46341"/>
    <w:rsid w:val="00E464DF"/>
    <w:rsid w:val="00E46AD7"/>
    <w:rsid w:val="00E46CA6"/>
    <w:rsid w:val="00E51429"/>
    <w:rsid w:val="00E51A39"/>
    <w:rsid w:val="00E52090"/>
    <w:rsid w:val="00E52591"/>
    <w:rsid w:val="00E52BEA"/>
    <w:rsid w:val="00E541C3"/>
    <w:rsid w:val="00E56000"/>
    <w:rsid w:val="00E57E18"/>
    <w:rsid w:val="00E6022D"/>
    <w:rsid w:val="00E60668"/>
    <w:rsid w:val="00E6453D"/>
    <w:rsid w:val="00E6462D"/>
    <w:rsid w:val="00E64CBF"/>
    <w:rsid w:val="00E65306"/>
    <w:rsid w:val="00E655FE"/>
    <w:rsid w:val="00E657D2"/>
    <w:rsid w:val="00E65805"/>
    <w:rsid w:val="00E678E2"/>
    <w:rsid w:val="00E70F5B"/>
    <w:rsid w:val="00E71A6C"/>
    <w:rsid w:val="00E72B9B"/>
    <w:rsid w:val="00E72E20"/>
    <w:rsid w:val="00E73E53"/>
    <w:rsid w:val="00E73E8B"/>
    <w:rsid w:val="00E76E92"/>
    <w:rsid w:val="00E77860"/>
    <w:rsid w:val="00E804AB"/>
    <w:rsid w:val="00E81D8F"/>
    <w:rsid w:val="00E824BF"/>
    <w:rsid w:val="00E82544"/>
    <w:rsid w:val="00E82DA0"/>
    <w:rsid w:val="00E83E31"/>
    <w:rsid w:val="00E841F5"/>
    <w:rsid w:val="00E8468F"/>
    <w:rsid w:val="00E8496A"/>
    <w:rsid w:val="00E85B5D"/>
    <w:rsid w:val="00E85F0F"/>
    <w:rsid w:val="00E874AF"/>
    <w:rsid w:val="00E900E1"/>
    <w:rsid w:val="00E907DE"/>
    <w:rsid w:val="00E90BAE"/>
    <w:rsid w:val="00E910B5"/>
    <w:rsid w:val="00E93451"/>
    <w:rsid w:val="00E93547"/>
    <w:rsid w:val="00E938E9"/>
    <w:rsid w:val="00E94CF1"/>
    <w:rsid w:val="00E94DBD"/>
    <w:rsid w:val="00E96071"/>
    <w:rsid w:val="00E96558"/>
    <w:rsid w:val="00E96BE1"/>
    <w:rsid w:val="00E96C8E"/>
    <w:rsid w:val="00E96E04"/>
    <w:rsid w:val="00E97254"/>
    <w:rsid w:val="00E97573"/>
    <w:rsid w:val="00E9759D"/>
    <w:rsid w:val="00EA0BF6"/>
    <w:rsid w:val="00EA2159"/>
    <w:rsid w:val="00EA2D05"/>
    <w:rsid w:val="00EA3C63"/>
    <w:rsid w:val="00EA53FB"/>
    <w:rsid w:val="00EA5408"/>
    <w:rsid w:val="00EA74E5"/>
    <w:rsid w:val="00EA7601"/>
    <w:rsid w:val="00EA7646"/>
    <w:rsid w:val="00EA7F73"/>
    <w:rsid w:val="00EB0780"/>
    <w:rsid w:val="00EB0AC6"/>
    <w:rsid w:val="00EB0D6C"/>
    <w:rsid w:val="00EB1C3E"/>
    <w:rsid w:val="00EB20AB"/>
    <w:rsid w:val="00EB226A"/>
    <w:rsid w:val="00EB258B"/>
    <w:rsid w:val="00EB26FA"/>
    <w:rsid w:val="00EB378D"/>
    <w:rsid w:val="00EB4DA9"/>
    <w:rsid w:val="00EB4FDC"/>
    <w:rsid w:val="00EB572E"/>
    <w:rsid w:val="00EB634E"/>
    <w:rsid w:val="00EB69E8"/>
    <w:rsid w:val="00EC049A"/>
    <w:rsid w:val="00EC0D1D"/>
    <w:rsid w:val="00EC2A8E"/>
    <w:rsid w:val="00EC3507"/>
    <w:rsid w:val="00EC44C9"/>
    <w:rsid w:val="00EC4505"/>
    <w:rsid w:val="00EC4D2C"/>
    <w:rsid w:val="00EC60BA"/>
    <w:rsid w:val="00EC68C7"/>
    <w:rsid w:val="00ED032C"/>
    <w:rsid w:val="00ED1A16"/>
    <w:rsid w:val="00ED1AAB"/>
    <w:rsid w:val="00ED246A"/>
    <w:rsid w:val="00ED276A"/>
    <w:rsid w:val="00ED29CA"/>
    <w:rsid w:val="00ED2B66"/>
    <w:rsid w:val="00ED2C4E"/>
    <w:rsid w:val="00ED3127"/>
    <w:rsid w:val="00ED4576"/>
    <w:rsid w:val="00ED4B5D"/>
    <w:rsid w:val="00ED75C6"/>
    <w:rsid w:val="00ED7DAB"/>
    <w:rsid w:val="00EE07B2"/>
    <w:rsid w:val="00EE1A4F"/>
    <w:rsid w:val="00EE240C"/>
    <w:rsid w:val="00EE33D2"/>
    <w:rsid w:val="00EE5CDC"/>
    <w:rsid w:val="00EE6448"/>
    <w:rsid w:val="00EE7546"/>
    <w:rsid w:val="00EE7A87"/>
    <w:rsid w:val="00EF0498"/>
    <w:rsid w:val="00EF6904"/>
    <w:rsid w:val="00EF763C"/>
    <w:rsid w:val="00F007AE"/>
    <w:rsid w:val="00F0154A"/>
    <w:rsid w:val="00F015CE"/>
    <w:rsid w:val="00F015F1"/>
    <w:rsid w:val="00F017CE"/>
    <w:rsid w:val="00F053AA"/>
    <w:rsid w:val="00F06363"/>
    <w:rsid w:val="00F06A26"/>
    <w:rsid w:val="00F072A8"/>
    <w:rsid w:val="00F07B43"/>
    <w:rsid w:val="00F102F1"/>
    <w:rsid w:val="00F1047B"/>
    <w:rsid w:val="00F109C0"/>
    <w:rsid w:val="00F11E88"/>
    <w:rsid w:val="00F136EB"/>
    <w:rsid w:val="00F15216"/>
    <w:rsid w:val="00F203A4"/>
    <w:rsid w:val="00F20ADB"/>
    <w:rsid w:val="00F21326"/>
    <w:rsid w:val="00F21DAB"/>
    <w:rsid w:val="00F246D9"/>
    <w:rsid w:val="00F249CA"/>
    <w:rsid w:val="00F250FF"/>
    <w:rsid w:val="00F25258"/>
    <w:rsid w:val="00F27FC6"/>
    <w:rsid w:val="00F30046"/>
    <w:rsid w:val="00F30690"/>
    <w:rsid w:val="00F324ED"/>
    <w:rsid w:val="00F34F01"/>
    <w:rsid w:val="00F35939"/>
    <w:rsid w:val="00F35AC2"/>
    <w:rsid w:val="00F366A2"/>
    <w:rsid w:val="00F37515"/>
    <w:rsid w:val="00F40078"/>
    <w:rsid w:val="00F4038A"/>
    <w:rsid w:val="00F4072A"/>
    <w:rsid w:val="00F40A1E"/>
    <w:rsid w:val="00F41E5C"/>
    <w:rsid w:val="00F4236C"/>
    <w:rsid w:val="00F44AB3"/>
    <w:rsid w:val="00F4502D"/>
    <w:rsid w:val="00F45141"/>
    <w:rsid w:val="00F45DCC"/>
    <w:rsid w:val="00F46519"/>
    <w:rsid w:val="00F516A3"/>
    <w:rsid w:val="00F51BBB"/>
    <w:rsid w:val="00F51F65"/>
    <w:rsid w:val="00F52026"/>
    <w:rsid w:val="00F5303D"/>
    <w:rsid w:val="00F53522"/>
    <w:rsid w:val="00F53A5E"/>
    <w:rsid w:val="00F546A2"/>
    <w:rsid w:val="00F57AE9"/>
    <w:rsid w:val="00F60D32"/>
    <w:rsid w:val="00F616EB"/>
    <w:rsid w:val="00F61832"/>
    <w:rsid w:val="00F63248"/>
    <w:rsid w:val="00F657D4"/>
    <w:rsid w:val="00F66D0D"/>
    <w:rsid w:val="00F67B50"/>
    <w:rsid w:val="00F70630"/>
    <w:rsid w:val="00F70917"/>
    <w:rsid w:val="00F71345"/>
    <w:rsid w:val="00F716DD"/>
    <w:rsid w:val="00F71E33"/>
    <w:rsid w:val="00F72F16"/>
    <w:rsid w:val="00F73846"/>
    <w:rsid w:val="00F74D69"/>
    <w:rsid w:val="00F75BD9"/>
    <w:rsid w:val="00F76F45"/>
    <w:rsid w:val="00F77A0E"/>
    <w:rsid w:val="00F80605"/>
    <w:rsid w:val="00F81C2F"/>
    <w:rsid w:val="00F835A5"/>
    <w:rsid w:val="00F84C0C"/>
    <w:rsid w:val="00F84F93"/>
    <w:rsid w:val="00F86824"/>
    <w:rsid w:val="00F871E3"/>
    <w:rsid w:val="00F87214"/>
    <w:rsid w:val="00F876C5"/>
    <w:rsid w:val="00F903F6"/>
    <w:rsid w:val="00F917F7"/>
    <w:rsid w:val="00F948DB"/>
    <w:rsid w:val="00F96585"/>
    <w:rsid w:val="00F9683D"/>
    <w:rsid w:val="00F9783E"/>
    <w:rsid w:val="00F97C9B"/>
    <w:rsid w:val="00FA19F1"/>
    <w:rsid w:val="00FA1AC1"/>
    <w:rsid w:val="00FA20FC"/>
    <w:rsid w:val="00FA3AE4"/>
    <w:rsid w:val="00FA43E3"/>
    <w:rsid w:val="00FA4A3B"/>
    <w:rsid w:val="00FA5111"/>
    <w:rsid w:val="00FA585E"/>
    <w:rsid w:val="00FA5A83"/>
    <w:rsid w:val="00FA5B00"/>
    <w:rsid w:val="00FA7309"/>
    <w:rsid w:val="00FB15B2"/>
    <w:rsid w:val="00FB213B"/>
    <w:rsid w:val="00FB28BC"/>
    <w:rsid w:val="00FB2946"/>
    <w:rsid w:val="00FB29FC"/>
    <w:rsid w:val="00FB36C8"/>
    <w:rsid w:val="00FB51A3"/>
    <w:rsid w:val="00FB5318"/>
    <w:rsid w:val="00FB637C"/>
    <w:rsid w:val="00FB7D43"/>
    <w:rsid w:val="00FB7E0F"/>
    <w:rsid w:val="00FC048C"/>
    <w:rsid w:val="00FC261A"/>
    <w:rsid w:val="00FC295F"/>
    <w:rsid w:val="00FC35A7"/>
    <w:rsid w:val="00FC3765"/>
    <w:rsid w:val="00FC4C00"/>
    <w:rsid w:val="00FC72D8"/>
    <w:rsid w:val="00FC7EC9"/>
    <w:rsid w:val="00FD095F"/>
    <w:rsid w:val="00FD429F"/>
    <w:rsid w:val="00FD4D7F"/>
    <w:rsid w:val="00FD55BD"/>
    <w:rsid w:val="00FD78BA"/>
    <w:rsid w:val="00FE128E"/>
    <w:rsid w:val="00FE1470"/>
    <w:rsid w:val="00FE2355"/>
    <w:rsid w:val="00FE43C3"/>
    <w:rsid w:val="00FE5FE0"/>
    <w:rsid w:val="00FE7FC9"/>
    <w:rsid w:val="00FF039E"/>
    <w:rsid w:val="00FF0536"/>
    <w:rsid w:val="00FF0A43"/>
    <w:rsid w:val="00FF14F2"/>
    <w:rsid w:val="00FF1811"/>
    <w:rsid w:val="00FF2C2C"/>
    <w:rsid w:val="00FF31CE"/>
    <w:rsid w:val="00FF394E"/>
    <w:rsid w:val="00FF3A99"/>
    <w:rsid w:val="00FF4072"/>
    <w:rsid w:val="00FF411B"/>
    <w:rsid w:val="00FF4471"/>
    <w:rsid w:val="00FF44D6"/>
    <w:rsid w:val="00FF4F75"/>
    <w:rsid w:val="00FF5570"/>
    <w:rsid w:val="00FF55AD"/>
    <w:rsid w:val="00FF666E"/>
    <w:rsid w:val="00FF7E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7439E2"/>
  <w15:chartTrackingRefBased/>
  <w15:docId w15:val="{4F6848E5-F937-448C-AA92-B527599B4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adjustRightInd w:val="0"/>
      <w:snapToGrid w:val="0"/>
      <w:spacing w:line="400" w:lineRule="exact"/>
      <w:ind w:firstLineChars="200" w:firstLine="200"/>
      <w:jc w:val="both"/>
    </w:pPr>
    <w:rPr>
      <w:kern w:val="2"/>
      <w:sz w:val="24"/>
      <w:szCs w:val="24"/>
    </w:rPr>
  </w:style>
  <w:style w:type="paragraph" w:styleId="1">
    <w:name w:val="heading 1"/>
    <w:basedOn w:val="a"/>
    <w:next w:val="a"/>
    <w:qFormat/>
    <w:pPr>
      <w:keepNext/>
      <w:keepLines/>
      <w:spacing w:before="340" w:after="330" w:line="578" w:lineRule="atLeast"/>
      <w:outlineLvl w:val="0"/>
    </w:pPr>
    <w:rPr>
      <w:b/>
      <w:bCs/>
      <w:kern w:val="44"/>
      <w:sz w:val="44"/>
      <w:szCs w:val="44"/>
    </w:rPr>
  </w:style>
  <w:style w:type="paragraph" w:styleId="2">
    <w:name w:val="heading 2"/>
    <w:basedOn w:val="a"/>
    <w:next w:val="a"/>
    <w:qFormat/>
    <w:pPr>
      <w:keepNext/>
      <w:keepLines/>
      <w:spacing w:before="260" w:after="260" w:line="416" w:lineRule="atLeast"/>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tLeast"/>
      <w:outlineLvl w:val="2"/>
    </w:pPr>
    <w:rPr>
      <w:b/>
      <w:bCs/>
      <w:sz w:val="32"/>
      <w:szCs w:val="32"/>
    </w:rPr>
  </w:style>
  <w:style w:type="paragraph" w:styleId="4">
    <w:name w:val="heading 4"/>
    <w:basedOn w:val="a"/>
    <w:next w:val="a"/>
    <w:qFormat/>
    <w:pPr>
      <w:keepNext/>
      <w:keepLines/>
      <w:spacing w:before="280" w:after="290" w:line="376" w:lineRule="atLeast"/>
      <w:ind w:firstLineChars="0" w:firstLine="0"/>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pacing w:line="240" w:lineRule="atLeast"/>
      <w:jc w:val="left"/>
    </w:pPr>
    <w:rPr>
      <w:sz w:val="18"/>
      <w:szCs w:val="18"/>
    </w:rPr>
  </w:style>
  <w:style w:type="paragraph" w:customStyle="1" w:styleId="a4">
    <w:name w:val="标题名"/>
    <w:basedOn w:val="a"/>
    <w:pPr>
      <w:spacing w:before="480" w:after="360" w:line="240" w:lineRule="auto"/>
      <w:ind w:firstLineChars="0" w:firstLine="0"/>
      <w:jc w:val="center"/>
      <w:outlineLvl w:val="0"/>
    </w:pPr>
    <w:rPr>
      <w:rFonts w:eastAsia="黑体"/>
      <w:sz w:val="32"/>
    </w:rPr>
  </w:style>
  <w:style w:type="character" w:customStyle="1" w:styleId="10">
    <w:name w:val="封面1"/>
    <w:rPr>
      <w:rFonts w:ascii="Times New Roman" w:eastAsia="楷体_GB2312" w:hAnsi="Times New Roman"/>
      <w:spacing w:val="60"/>
      <w:kern w:val="84"/>
      <w:sz w:val="84"/>
    </w:rPr>
  </w:style>
  <w:style w:type="character" w:customStyle="1" w:styleId="-">
    <w:name w:val="封面-大学名称"/>
    <w:rPr>
      <w:rFonts w:ascii="Times New Roman" w:eastAsia="楷体_GB2312" w:hAnsi="Times New Roman"/>
      <w:spacing w:val="60"/>
      <w:kern w:val="84"/>
      <w:sz w:val="84"/>
    </w:rPr>
  </w:style>
  <w:style w:type="character" w:customStyle="1" w:styleId="20">
    <w:name w:val="封面2"/>
    <w:autoRedefine/>
    <w:rPr>
      <w:b/>
      <w:spacing w:val="60"/>
      <w:sz w:val="44"/>
    </w:rPr>
  </w:style>
  <w:style w:type="character" w:customStyle="1" w:styleId="30">
    <w:name w:val="封面3"/>
    <w:rPr>
      <w:rFonts w:ascii="Times New Roman" w:eastAsia="宋体" w:hAnsi="Times New Roman"/>
      <w:sz w:val="30"/>
    </w:rPr>
  </w:style>
  <w:style w:type="character" w:customStyle="1" w:styleId="40">
    <w:name w:val="封面4"/>
    <w:rPr>
      <w:rFonts w:ascii="Times New Roman" w:eastAsia="宋体" w:hAnsi="Times New Roman"/>
      <w:sz w:val="28"/>
    </w:rPr>
  </w:style>
  <w:style w:type="character" w:customStyle="1" w:styleId="-0">
    <w:name w:val="封面-论文题目"/>
    <w:rPr>
      <w:rFonts w:ascii="Times New Roman" w:eastAsia="宋体" w:hAnsi="Times New Roman"/>
      <w:sz w:val="36"/>
    </w:rPr>
  </w:style>
  <w:style w:type="character" w:customStyle="1" w:styleId="-1">
    <w:name w:val="封面-论文英文题目"/>
    <w:rPr>
      <w:rFonts w:ascii="Times New Roman" w:eastAsia="宋体" w:hAnsi="Times New Roman"/>
      <w:sz w:val="36"/>
    </w:rPr>
  </w:style>
  <w:style w:type="character" w:customStyle="1" w:styleId="-2">
    <w:name w:val="封面-作者"/>
    <w:basedOn w:val="40"/>
    <w:rPr>
      <w:rFonts w:ascii="Times New Roman" w:eastAsia="宋体" w:hAnsi="Times New Roman"/>
      <w:sz w:val="28"/>
    </w:rPr>
  </w:style>
  <w:style w:type="character" w:customStyle="1" w:styleId="-3">
    <w:name w:val="封面-导师"/>
    <w:basedOn w:val="40"/>
    <w:rPr>
      <w:rFonts w:ascii="Times New Roman" w:eastAsia="宋体" w:hAnsi="Times New Roman"/>
      <w:sz w:val="28"/>
    </w:rPr>
  </w:style>
  <w:style w:type="character" w:customStyle="1" w:styleId="-4">
    <w:name w:val="封面-培养单位"/>
    <w:basedOn w:val="40"/>
    <w:rPr>
      <w:rFonts w:ascii="Times New Roman" w:eastAsia="宋体" w:hAnsi="Times New Roman"/>
      <w:sz w:val="28"/>
    </w:rPr>
  </w:style>
  <w:style w:type="character" w:customStyle="1" w:styleId="-5">
    <w:name w:val="封面-日期"/>
    <w:basedOn w:val="40"/>
    <w:rPr>
      <w:rFonts w:ascii="Times New Roman" w:eastAsia="宋体" w:hAnsi="Times New Roman"/>
      <w:sz w:val="28"/>
    </w:rPr>
  </w:style>
  <w:style w:type="character" w:customStyle="1" w:styleId="5">
    <w:name w:val="题名页5"/>
    <w:rPr>
      <w:rFonts w:ascii="Times New Roman" w:eastAsia="宋体" w:hAnsi="Times New Roman"/>
      <w:sz w:val="21"/>
    </w:rPr>
  </w:style>
  <w:style w:type="character" w:customStyle="1" w:styleId="21">
    <w:name w:val="题名页2"/>
    <w:rPr>
      <w:rFonts w:ascii="Times New Roman" w:eastAsia="宋体" w:hAnsi="Times New Roman"/>
      <w:spacing w:val="60"/>
      <w:sz w:val="44"/>
    </w:rPr>
  </w:style>
  <w:style w:type="character" w:customStyle="1" w:styleId="11">
    <w:name w:val="题名页1"/>
    <w:rPr>
      <w:rFonts w:ascii="Times New Roman" w:eastAsia="楷体_GB2312" w:hAnsi="Times New Roman"/>
      <w:spacing w:val="60"/>
      <w:sz w:val="84"/>
    </w:rPr>
  </w:style>
  <w:style w:type="character" w:customStyle="1" w:styleId="31">
    <w:name w:val="题名页3"/>
    <w:rPr>
      <w:rFonts w:ascii="Times New Roman" w:eastAsia="宋体" w:hAnsi="Times New Roman"/>
      <w:sz w:val="30"/>
    </w:rPr>
  </w:style>
  <w:style w:type="character" w:customStyle="1" w:styleId="41">
    <w:name w:val="题名页4"/>
    <w:rPr>
      <w:rFonts w:ascii="Times New Roman" w:eastAsia="宋体" w:hAnsi="Times New Roman"/>
      <w:sz w:val="28"/>
    </w:rPr>
  </w:style>
  <w:style w:type="character" w:customStyle="1" w:styleId="-6">
    <w:name w:val="题名页-中图分类号"/>
    <w:basedOn w:val="5"/>
    <w:rPr>
      <w:rFonts w:ascii="Times New Roman" w:eastAsia="宋体" w:hAnsi="Times New Roman"/>
      <w:sz w:val="21"/>
    </w:rPr>
  </w:style>
  <w:style w:type="character" w:customStyle="1" w:styleId="-UDC">
    <w:name w:val="题名页-UDC"/>
    <w:basedOn w:val="5"/>
    <w:rPr>
      <w:rFonts w:ascii="Times New Roman" w:eastAsia="宋体" w:hAnsi="Times New Roman"/>
      <w:sz w:val="21"/>
    </w:rPr>
  </w:style>
  <w:style w:type="character" w:customStyle="1" w:styleId="-7">
    <w:name w:val="题名页-学校代码"/>
    <w:basedOn w:val="5"/>
    <w:rPr>
      <w:rFonts w:ascii="Times New Roman" w:eastAsia="宋体" w:hAnsi="Times New Roman"/>
      <w:sz w:val="21"/>
    </w:rPr>
  </w:style>
  <w:style w:type="character" w:customStyle="1" w:styleId="-8">
    <w:name w:val="题名页-密级"/>
    <w:basedOn w:val="5"/>
    <w:rPr>
      <w:rFonts w:ascii="Times New Roman" w:eastAsia="宋体" w:hAnsi="Times New Roman"/>
      <w:sz w:val="21"/>
    </w:rPr>
  </w:style>
  <w:style w:type="character" w:customStyle="1" w:styleId="-9">
    <w:name w:val="题名页-大学名称"/>
    <w:basedOn w:val="11"/>
    <w:rPr>
      <w:rFonts w:ascii="Times New Roman" w:eastAsia="楷体_GB2312" w:hAnsi="Times New Roman"/>
      <w:spacing w:val="60"/>
      <w:sz w:val="84"/>
    </w:rPr>
  </w:style>
  <w:style w:type="character" w:customStyle="1" w:styleId="-a">
    <w:name w:val="题名页-论文题目"/>
    <w:rPr>
      <w:rFonts w:ascii="宋体" w:eastAsia="宋体" w:hAnsi="宋体"/>
      <w:sz w:val="30"/>
    </w:rPr>
  </w:style>
  <w:style w:type="character" w:customStyle="1" w:styleId="-b">
    <w:name w:val="题名页-论文英文题目"/>
    <w:basedOn w:val="31"/>
    <w:rPr>
      <w:rFonts w:ascii="Times New Roman" w:eastAsia="宋体" w:hAnsi="Times New Roman"/>
      <w:sz w:val="30"/>
    </w:rPr>
  </w:style>
  <w:style w:type="character" w:customStyle="1" w:styleId="-c">
    <w:name w:val="题名页-作者"/>
    <w:basedOn w:val="41"/>
    <w:rPr>
      <w:rFonts w:ascii="Times New Roman" w:eastAsia="宋体" w:hAnsi="Times New Roman"/>
      <w:sz w:val="28"/>
    </w:rPr>
  </w:style>
  <w:style w:type="character" w:customStyle="1" w:styleId="-d">
    <w:name w:val="题名页-学号"/>
    <w:basedOn w:val="41"/>
    <w:rPr>
      <w:rFonts w:ascii="Times New Roman" w:eastAsia="宋体" w:hAnsi="Times New Roman"/>
      <w:sz w:val="28"/>
    </w:rPr>
  </w:style>
  <w:style w:type="character" w:customStyle="1" w:styleId="-e">
    <w:name w:val="题名页-研究方向"/>
    <w:basedOn w:val="41"/>
    <w:rPr>
      <w:rFonts w:ascii="Times New Roman" w:eastAsia="宋体" w:hAnsi="Times New Roman"/>
      <w:sz w:val="28"/>
    </w:rPr>
  </w:style>
  <w:style w:type="character" w:customStyle="1" w:styleId="-f">
    <w:name w:val="题名页-培养单位"/>
    <w:basedOn w:val="41"/>
    <w:rPr>
      <w:rFonts w:ascii="Times New Roman" w:eastAsia="宋体" w:hAnsi="Times New Roman"/>
      <w:sz w:val="28"/>
    </w:rPr>
  </w:style>
  <w:style w:type="character" w:customStyle="1" w:styleId="-f0">
    <w:name w:val="题名页-学科专业"/>
    <w:basedOn w:val="41"/>
    <w:rPr>
      <w:rFonts w:ascii="Times New Roman" w:eastAsia="宋体" w:hAnsi="Times New Roman"/>
      <w:sz w:val="28"/>
    </w:rPr>
  </w:style>
  <w:style w:type="character" w:customStyle="1" w:styleId="-f1">
    <w:name w:val="题名页-日期"/>
    <w:basedOn w:val="41"/>
    <w:rPr>
      <w:rFonts w:ascii="Times New Roman" w:eastAsia="宋体" w:hAnsi="Times New Roman"/>
      <w:sz w:val="28"/>
    </w:rPr>
  </w:style>
  <w:style w:type="character" w:customStyle="1" w:styleId="-f2">
    <w:name w:val="题名页-学位类别"/>
    <w:basedOn w:val="41"/>
    <w:rPr>
      <w:rFonts w:ascii="Times New Roman" w:eastAsia="宋体" w:hAnsi="Times New Roman"/>
      <w:sz w:val="28"/>
    </w:rPr>
  </w:style>
  <w:style w:type="character" w:customStyle="1" w:styleId="-f3">
    <w:name w:val="题名页-导师"/>
    <w:basedOn w:val="41"/>
    <w:rPr>
      <w:rFonts w:ascii="Times New Roman" w:eastAsia="宋体" w:hAnsi="Times New Roman"/>
      <w:sz w:val="28"/>
    </w:rPr>
  </w:style>
  <w:style w:type="character" w:customStyle="1" w:styleId="-f4">
    <w:name w:val="题名页-职称"/>
    <w:basedOn w:val="41"/>
    <w:rPr>
      <w:rFonts w:ascii="Times New Roman" w:eastAsia="宋体" w:hAnsi="Times New Roman"/>
      <w:sz w:val="28"/>
    </w:rPr>
  </w:style>
  <w:style w:type="character" w:customStyle="1" w:styleId="-f5">
    <w:name w:val="题名页-学位级别"/>
    <w:basedOn w:val="41"/>
    <w:rPr>
      <w:rFonts w:ascii="Times New Roman" w:eastAsia="宋体" w:hAnsi="Times New Roman"/>
      <w:sz w:val="28"/>
    </w:rPr>
  </w:style>
  <w:style w:type="paragraph" w:customStyle="1" w:styleId="a5">
    <w:name w:val="目次项"/>
    <w:basedOn w:val="a"/>
    <w:pPr>
      <w:spacing w:before="120" w:line="240" w:lineRule="auto"/>
      <w:ind w:firstLineChars="0" w:firstLine="0"/>
    </w:pPr>
  </w:style>
  <w:style w:type="character" w:styleId="a6">
    <w:name w:val="page number"/>
    <w:basedOn w:val="a0"/>
  </w:style>
  <w:style w:type="paragraph" w:styleId="a7">
    <w:name w:val="header"/>
    <w:basedOn w:val="a"/>
    <w:link w:val="a8"/>
    <w:pPr>
      <w:tabs>
        <w:tab w:val="center" w:pos="4153"/>
        <w:tab w:val="right" w:pos="8306"/>
      </w:tabs>
      <w:spacing w:line="240" w:lineRule="atLeast"/>
      <w:ind w:firstLineChars="0" w:firstLine="0"/>
      <w:jc w:val="distribute"/>
    </w:pPr>
    <w:rPr>
      <w:sz w:val="21"/>
      <w:szCs w:val="18"/>
      <w:u w:val="single"/>
    </w:rPr>
  </w:style>
  <w:style w:type="paragraph" w:styleId="a9">
    <w:name w:val="Document Map"/>
    <w:basedOn w:val="a"/>
    <w:semiHidden/>
    <w:pPr>
      <w:shd w:val="clear" w:color="auto" w:fill="000080"/>
    </w:pPr>
  </w:style>
  <w:style w:type="character" w:customStyle="1" w:styleId="aa">
    <w:name w:val="关键词"/>
    <w:rPr>
      <w:rFonts w:ascii="Times New Roman" w:eastAsia="宋体" w:hAnsi="Times New Roman"/>
      <w:sz w:val="24"/>
    </w:rPr>
  </w:style>
  <w:style w:type="character" w:customStyle="1" w:styleId="ab">
    <w:name w:val="英文关键词"/>
    <w:rPr>
      <w:rFonts w:ascii="Times New Roman" w:eastAsia="宋体" w:hAnsi="Times New Roman"/>
      <w:sz w:val="24"/>
    </w:rPr>
  </w:style>
  <w:style w:type="paragraph" w:customStyle="1" w:styleId="12">
    <w:name w:val="1级标题"/>
    <w:basedOn w:val="a"/>
    <w:autoRedefine/>
    <w:rsid w:val="004525B5"/>
    <w:pPr>
      <w:tabs>
        <w:tab w:val="left" w:pos="240"/>
      </w:tabs>
      <w:spacing w:before="480" w:after="360" w:line="240" w:lineRule="auto"/>
      <w:ind w:firstLineChars="0" w:firstLine="0"/>
      <w:jc w:val="center"/>
      <w:outlineLvl w:val="0"/>
    </w:pPr>
    <w:rPr>
      <w:rFonts w:eastAsia="黑体"/>
      <w:sz w:val="32"/>
    </w:rPr>
  </w:style>
  <w:style w:type="paragraph" w:customStyle="1" w:styleId="22">
    <w:name w:val="2级标题"/>
    <w:basedOn w:val="a"/>
    <w:autoRedefine/>
    <w:qFormat/>
    <w:rsid w:val="00BE3BAB"/>
    <w:pPr>
      <w:spacing w:before="480" w:after="360" w:line="240" w:lineRule="auto"/>
      <w:ind w:firstLineChars="0" w:firstLine="0"/>
      <w:jc w:val="left"/>
      <w:outlineLvl w:val="1"/>
    </w:pPr>
    <w:rPr>
      <w:rFonts w:ascii="黑体" w:eastAsia="黑体" w:hAnsi="黑体"/>
      <w:sz w:val="30"/>
    </w:rPr>
  </w:style>
  <w:style w:type="paragraph" w:customStyle="1" w:styleId="32">
    <w:name w:val="3级标题"/>
    <w:basedOn w:val="a"/>
    <w:autoRedefine/>
    <w:qFormat/>
    <w:rsid w:val="005A5409"/>
    <w:pPr>
      <w:spacing w:before="480" w:after="360" w:line="240" w:lineRule="auto"/>
      <w:ind w:firstLineChars="0" w:firstLine="0"/>
      <w:jc w:val="left"/>
      <w:outlineLvl w:val="2"/>
    </w:pPr>
    <w:rPr>
      <w:rFonts w:eastAsia="黑体"/>
      <w:sz w:val="28"/>
    </w:rPr>
  </w:style>
  <w:style w:type="paragraph" w:customStyle="1" w:styleId="ac">
    <w:name w:val="正文（结尾部分）"/>
    <w:basedOn w:val="a"/>
    <w:pPr>
      <w:spacing w:line="320" w:lineRule="exact"/>
    </w:pPr>
    <w:rPr>
      <w:sz w:val="21"/>
    </w:rPr>
  </w:style>
  <w:style w:type="paragraph" w:customStyle="1" w:styleId="ad">
    <w:name w:val="图表题"/>
    <w:basedOn w:val="a"/>
    <w:pPr>
      <w:ind w:firstLineChars="0" w:firstLine="0"/>
      <w:jc w:val="center"/>
    </w:pPr>
    <w:rPr>
      <w:sz w:val="21"/>
    </w:rPr>
  </w:style>
  <w:style w:type="paragraph" w:customStyle="1" w:styleId="ae">
    <w:name w:val="图题"/>
    <w:basedOn w:val="ad"/>
  </w:style>
  <w:style w:type="paragraph" w:customStyle="1" w:styleId="13">
    <w:name w:val="目录 1"/>
    <w:basedOn w:val="a"/>
    <w:next w:val="a"/>
    <w:autoRedefine/>
    <w:uiPriority w:val="39"/>
    <w:pPr>
      <w:spacing w:before="120" w:after="120"/>
      <w:jc w:val="left"/>
    </w:pPr>
    <w:rPr>
      <w:rFonts w:ascii="Calibri" w:hAnsi="Calibri"/>
      <w:b/>
      <w:bCs/>
      <w:caps/>
      <w:sz w:val="20"/>
      <w:szCs w:val="20"/>
    </w:rPr>
  </w:style>
  <w:style w:type="paragraph" w:customStyle="1" w:styleId="23">
    <w:name w:val="目录 2"/>
    <w:basedOn w:val="a"/>
    <w:next w:val="a"/>
    <w:autoRedefine/>
    <w:uiPriority w:val="39"/>
    <w:pPr>
      <w:ind w:left="240"/>
      <w:jc w:val="left"/>
    </w:pPr>
    <w:rPr>
      <w:rFonts w:ascii="Calibri" w:hAnsi="Calibri"/>
      <w:smallCaps/>
      <w:sz w:val="20"/>
      <w:szCs w:val="20"/>
    </w:rPr>
  </w:style>
  <w:style w:type="paragraph" w:customStyle="1" w:styleId="33">
    <w:name w:val="目录 3"/>
    <w:basedOn w:val="a"/>
    <w:next w:val="a"/>
    <w:autoRedefine/>
    <w:uiPriority w:val="39"/>
    <w:rsid w:val="00DF529E"/>
    <w:pPr>
      <w:tabs>
        <w:tab w:val="right" w:leader="dot" w:pos="8494"/>
      </w:tabs>
      <w:ind w:left="480" w:firstLine="400"/>
      <w:jc w:val="left"/>
    </w:pPr>
    <w:rPr>
      <w:rFonts w:ascii="Calibri" w:hAnsi="Calibri"/>
      <w:noProof/>
      <w:sz w:val="20"/>
      <w:szCs w:val="20"/>
    </w:rPr>
  </w:style>
  <w:style w:type="paragraph" w:customStyle="1" w:styleId="42">
    <w:name w:val="目录 4"/>
    <w:basedOn w:val="a"/>
    <w:next w:val="a"/>
    <w:autoRedefine/>
    <w:semiHidden/>
    <w:pPr>
      <w:ind w:left="720"/>
      <w:jc w:val="left"/>
    </w:pPr>
    <w:rPr>
      <w:rFonts w:ascii="Calibri" w:hAnsi="Calibri"/>
      <w:sz w:val="18"/>
      <w:szCs w:val="18"/>
    </w:rPr>
  </w:style>
  <w:style w:type="paragraph" w:customStyle="1" w:styleId="50">
    <w:name w:val="目录 5"/>
    <w:basedOn w:val="a"/>
    <w:next w:val="a"/>
    <w:autoRedefine/>
    <w:semiHidden/>
    <w:pPr>
      <w:ind w:left="960"/>
      <w:jc w:val="left"/>
    </w:pPr>
    <w:rPr>
      <w:rFonts w:ascii="Calibri" w:hAnsi="Calibri"/>
      <w:sz w:val="18"/>
      <w:szCs w:val="18"/>
    </w:rPr>
  </w:style>
  <w:style w:type="paragraph" w:customStyle="1" w:styleId="6">
    <w:name w:val="目录 6"/>
    <w:basedOn w:val="a"/>
    <w:next w:val="a"/>
    <w:autoRedefine/>
    <w:semiHidden/>
    <w:pPr>
      <w:ind w:left="1200"/>
      <w:jc w:val="left"/>
    </w:pPr>
    <w:rPr>
      <w:rFonts w:ascii="Calibri" w:hAnsi="Calibri"/>
      <w:sz w:val="18"/>
      <w:szCs w:val="18"/>
    </w:rPr>
  </w:style>
  <w:style w:type="paragraph" w:customStyle="1" w:styleId="7">
    <w:name w:val="目录 7"/>
    <w:basedOn w:val="a"/>
    <w:next w:val="a"/>
    <w:autoRedefine/>
    <w:semiHidden/>
    <w:pPr>
      <w:ind w:left="1440"/>
      <w:jc w:val="left"/>
    </w:pPr>
    <w:rPr>
      <w:rFonts w:ascii="Calibri" w:hAnsi="Calibri"/>
      <w:sz w:val="18"/>
      <w:szCs w:val="18"/>
    </w:rPr>
  </w:style>
  <w:style w:type="paragraph" w:customStyle="1" w:styleId="8">
    <w:name w:val="目录 8"/>
    <w:basedOn w:val="a"/>
    <w:next w:val="a"/>
    <w:autoRedefine/>
    <w:semiHidden/>
    <w:pPr>
      <w:ind w:left="1680"/>
      <w:jc w:val="left"/>
    </w:pPr>
    <w:rPr>
      <w:rFonts w:ascii="Calibri" w:hAnsi="Calibri"/>
      <w:sz w:val="18"/>
      <w:szCs w:val="18"/>
    </w:rPr>
  </w:style>
  <w:style w:type="paragraph" w:customStyle="1" w:styleId="9">
    <w:name w:val="目录 9"/>
    <w:basedOn w:val="a"/>
    <w:next w:val="a"/>
    <w:autoRedefine/>
    <w:semiHidden/>
    <w:pPr>
      <w:ind w:left="1920"/>
      <w:jc w:val="left"/>
    </w:pPr>
    <w:rPr>
      <w:rFonts w:ascii="Calibri" w:hAnsi="Calibri"/>
      <w:sz w:val="18"/>
      <w:szCs w:val="18"/>
    </w:rPr>
  </w:style>
  <w:style w:type="paragraph" w:customStyle="1" w:styleId="af">
    <w:name w:val="标题名（不入目录）"/>
    <w:basedOn w:val="a"/>
    <w:pPr>
      <w:spacing w:before="480" w:after="360" w:line="240" w:lineRule="auto"/>
      <w:ind w:firstLineChars="0" w:firstLine="0"/>
      <w:jc w:val="center"/>
    </w:pPr>
    <w:rPr>
      <w:rFonts w:eastAsia="黑体"/>
      <w:noProof/>
      <w:kern w:val="0"/>
      <w:sz w:val="32"/>
    </w:rPr>
  </w:style>
  <w:style w:type="character" w:styleId="af0">
    <w:name w:val="Hyperlink"/>
    <w:uiPriority w:val="99"/>
    <w:rPr>
      <w:color w:val="0000FF"/>
      <w:u w:val="single"/>
    </w:rPr>
  </w:style>
  <w:style w:type="paragraph" w:styleId="af1">
    <w:name w:val="Signature"/>
    <w:basedOn w:val="a"/>
    <w:pPr>
      <w:ind w:leftChars="2100" w:left="100"/>
    </w:pPr>
  </w:style>
  <w:style w:type="paragraph" w:styleId="af2">
    <w:name w:val="Date"/>
    <w:basedOn w:val="a"/>
    <w:next w:val="a"/>
    <w:pPr>
      <w:ind w:leftChars="2500" w:left="100"/>
    </w:pPr>
  </w:style>
  <w:style w:type="paragraph" w:customStyle="1" w:styleId="af3">
    <w:name w:val="段"/>
    <w:pPr>
      <w:autoSpaceDE w:val="0"/>
      <w:autoSpaceDN w:val="0"/>
      <w:ind w:firstLineChars="200" w:firstLine="200"/>
      <w:jc w:val="both"/>
    </w:pPr>
    <w:rPr>
      <w:rFonts w:ascii="宋体"/>
      <w:noProof/>
      <w:sz w:val="21"/>
    </w:rPr>
  </w:style>
  <w:style w:type="paragraph" w:customStyle="1" w:styleId="af4">
    <w:name w:val="附录五级条标题"/>
    <w:basedOn w:val="a"/>
    <w:next w:val="af3"/>
    <w:pPr>
      <w:widowControl/>
      <w:tabs>
        <w:tab w:val="num" w:pos="360"/>
      </w:tabs>
      <w:wordWrap w:val="0"/>
      <w:overflowPunct w:val="0"/>
      <w:autoSpaceDE w:val="0"/>
      <w:autoSpaceDN w:val="0"/>
      <w:adjustRightInd/>
      <w:snapToGrid/>
      <w:spacing w:line="240" w:lineRule="auto"/>
      <w:ind w:firstLineChars="0" w:firstLine="0"/>
      <w:textAlignment w:val="baseline"/>
      <w:outlineLvl w:val="6"/>
    </w:pPr>
    <w:rPr>
      <w:rFonts w:ascii="黑体" w:eastAsia="黑体"/>
      <w:kern w:val="21"/>
      <w:sz w:val="21"/>
      <w:szCs w:val="20"/>
    </w:rPr>
  </w:style>
  <w:style w:type="paragraph" w:customStyle="1" w:styleId="af5">
    <w:name w:val="示例"/>
    <w:next w:val="af3"/>
    <w:pPr>
      <w:tabs>
        <w:tab w:val="num" w:pos="360"/>
        <w:tab w:val="num" w:pos="816"/>
      </w:tabs>
      <w:ind w:firstLineChars="233" w:firstLine="419"/>
      <w:jc w:val="both"/>
    </w:pPr>
    <w:rPr>
      <w:rFonts w:ascii="宋体"/>
      <w:sz w:val="18"/>
    </w:rPr>
  </w:style>
  <w:style w:type="paragraph" w:customStyle="1" w:styleId="af6">
    <w:name w:val="注："/>
    <w:next w:val="af3"/>
    <w:pPr>
      <w:widowControl w:val="0"/>
      <w:tabs>
        <w:tab w:val="num" w:pos="360"/>
      </w:tabs>
      <w:autoSpaceDE w:val="0"/>
      <w:autoSpaceDN w:val="0"/>
      <w:jc w:val="both"/>
    </w:pPr>
    <w:rPr>
      <w:rFonts w:ascii="宋体"/>
      <w:sz w:val="18"/>
    </w:rPr>
  </w:style>
  <w:style w:type="paragraph" w:styleId="af7">
    <w:name w:val="Body Text Indent"/>
    <w:basedOn w:val="a"/>
    <w:pPr>
      <w:ind w:firstLine="480"/>
    </w:pPr>
  </w:style>
  <w:style w:type="paragraph" w:styleId="af8">
    <w:name w:val="Balloon Text"/>
    <w:basedOn w:val="a"/>
    <w:link w:val="af9"/>
    <w:rsid w:val="00644163"/>
    <w:pPr>
      <w:spacing w:line="240" w:lineRule="auto"/>
    </w:pPr>
    <w:rPr>
      <w:sz w:val="18"/>
      <w:szCs w:val="18"/>
    </w:rPr>
  </w:style>
  <w:style w:type="character" w:customStyle="1" w:styleId="af9">
    <w:name w:val="批注框文本 字符"/>
    <w:link w:val="af8"/>
    <w:rsid w:val="00644163"/>
    <w:rPr>
      <w:kern w:val="2"/>
      <w:sz w:val="18"/>
      <w:szCs w:val="18"/>
    </w:rPr>
  </w:style>
  <w:style w:type="paragraph" w:styleId="TOC">
    <w:name w:val="TOC Heading"/>
    <w:basedOn w:val="1"/>
    <w:next w:val="a"/>
    <w:uiPriority w:val="39"/>
    <w:semiHidden/>
    <w:unhideWhenUsed/>
    <w:qFormat/>
    <w:rsid w:val="00246F96"/>
    <w:pPr>
      <w:widowControl/>
      <w:adjustRightInd/>
      <w:snapToGrid/>
      <w:spacing w:before="480" w:after="0" w:line="276" w:lineRule="auto"/>
      <w:ind w:firstLineChars="0" w:firstLine="0"/>
      <w:jc w:val="left"/>
      <w:outlineLvl w:val="9"/>
    </w:pPr>
    <w:rPr>
      <w:rFonts w:ascii="Cambria" w:hAnsi="Cambria"/>
      <w:color w:val="365F91"/>
      <w:kern w:val="0"/>
      <w:sz w:val="28"/>
      <w:szCs w:val="28"/>
    </w:rPr>
  </w:style>
  <w:style w:type="paragraph" w:styleId="afa">
    <w:name w:val="List Paragraph"/>
    <w:basedOn w:val="a"/>
    <w:uiPriority w:val="34"/>
    <w:qFormat/>
    <w:rsid w:val="005210A3"/>
    <w:pPr>
      <w:spacing w:line="360" w:lineRule="auto"/>
      <w:ind w:firstLine="420"/>
    </w:pPr>
    <w:rPr>
      <w:sz w:val="21"/>
    </w:rPr>
  </w:style>
  <w:style w:type="character" w:customStyle="1" w:styleId="md-plain">
    <w:name w:val="md-plain"/>
    <w:basedOn w:val="a0"/>
    <w:rsid w:val="0084776B"/>
  </w:style>
  <w:style w:type="table" w:styleId="afb">
    <w:name w:val="Table Grid"/>
    <w:basedOn w:val="a1"/>
    <w:uiPriority w:val="39"/>
    <w:rsid w:val="000227D1"/>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DF4D48"/>
    <w:pPr>
      <w:tabs>
        <w:tab w:val="right" w:leader="dot" w:pos="8494"/>
      </w:tabs>
      <w:ind w:firstLine="480"/>
    </w:pPr>
    <w:rPr>
      <w:noProof/>
    </w:rPr>
  </w:style>
  <w:style w:type="paragraph" w:styleId="TOC2">
    <w:name w:val="toc 2"/>
    <w:basedOn w:val="a"/>
    <w:next w:val="a"/>
    <w:autoRedefine/>
    <w:uiPriority w:val="39"/>
    <w:rsid w:val="00C46856"/>
    <w:pPr>
      <w:ind w:leftChars="200" w:left="420"/>
    </w:pPr>
  </w:style>
  <w:style w:type="paragraph" w:styleId="TOC3">
    <w:name w:val="toc 3"/>
    <w:basedOn w:val="a"/>
    <w:next w:val="a"/>
    <w:autoRedefine/>
    <w:uiPriority w:val="39"/>
    <w:rsid w:val="00DF4D48"/>
    <w:pPr>
      <w:tabs>
        <w:tab w:val="right" w:leader="dot" w:pos="8494"/>
      </w:tabs>
      <w:ind w:leftChars="400" w:left="960" w:firstLine="480"/>
    </w:pPr>
    <w:rPr>
      <w:noProof/>
    </w:rPr>
  </w:style>
  <w:style w:type="character" w:styleId="afc">
    <w:name w:val="Placeholder Text"/>
    <w:basedOn w:val="a0"/>
    <w:uiPriority w:val="99"/>
    <w:semiHidden/>
    <w:rsid w:val="00F15216"/>
    <w:rPr>
      <w:color w:val="808080"/>
    </w:rPr>
  </w:style>
  <w:style w:type="paragraph" w:styleId="afd">
    <w:name w:val="Subtitle"/>
    <w:basedOn w:val="a"/>
    <w:next w:val="a"/>
    <w:link w:val="afe"/>
    <w:qFormat/>
    <w:rsid w:val="00015489"/>
    <w:pPr>
      <w:spacing w:before="240" w:after="60" w:line="312" w:lineRule="atLeast"/>
      <w:jc w:val="center"/>
      <w:outlineLvl w:val="1"/>
    </w:pPr>
    <w:rPr>
      <w:rFonts w:asciiTheme="minorHAnsi" w:eastAsiaTheme="minorEastAsia" w:hAnsiTheme="minorHAnsi" w:cstheme="minorBidi"/>
      <w:b/>
      <w:bCs/>
      <w:kern w:val="28"/>
      <w:sz w:val="32"/>
      <w:szCs w:val="32"/>
    </w:rPr>
  </w:style>
  <w:style w:type="character" w:customStyle="1" w:styleId="afe">
    <w:name w:val="副标题 字符"/>
    <w:basedOn w:val="a0"/>
    <w:link w:val="afd"/>
    <w:rsid w:val="00015489"/>
    <w:rPr>
      <w:rFonts w:asciiTheme="minorHAnsi" w:eastAsiaTheme="minorEastAsia" w:hAnsiTheme="minorHAnsi" w:cstheme="minorBidi"/>
      <w:b/>
      <w:bCs/>
      <w:kern w:val="28"/>
      <w:sz w:val="32"/>
      <w:szCs w:val="32"/>
    </w:rPr>
  </w:style>
  <w:style w:type="character" w:styleId="aff">
    <w:name w:val="annotation reference"/>
    <w:basedOn w:val="a0"/>
    <w:rsid w:val="00B37D49"/>
    <w:rPr>
      <w:sz w:val="21"/>
      <w:szCs w:val="21"/>
    </w:rPr>
  </w:style>
  <w:style w:type="paragraph" w:styleId="aff0">
    <w:name w:val="annotation text"/>
    <w:basedOn w:val="a"/>
    <w:link w:val="aff1"/>
    <w:rsid w:val="00B37D49"/>
    <w:pPr>
      <w:jc w:val="left"/>
    </w:pPr>
  </w:style>
  <w:style w:type="character" w:customStyle="1" w:styleId="aff1">
    <w:name w:val="批注文字 字符"/>
    <w:basedOn w:val="a0"/>
    <w:link w:val="aff0"/>
    <w:rsid w:val="00B37D49"/>
    <w:rPr>
      <w:kern w:val="2"/>
      <w:sz w:val="24"/>
      <w:szCs w:val="24"/>
    </w:rPr>
  </w:style>
  <w:style w:type="paragraph" w:styleId="aff2">
    <w:name w:val="annotation subject"/>
    <w:basedOn w:val="aff0"/>
    <w:next w:val="aff0"/>
    <w:link w:val="aff3"/>
    <w:rsid w:val="00B37D49"/>
    <w:rPr>
      <w:b/>
      <w:bCs/>
    </w:rPr>
  </w:style>
  <w:style w:type="character" w:customStyle="1" w:styleId="aff3">
    <w:name w:val="批注主题 字符"/>
    <w:basedOn w:val="aff1"/>
    <w:link w:val="aff2"/>
    <w:rsid w:val="00B37D49"/>
    <w:rPr>
      <w:b/>
      <w:bCs/>
      <w:kern w:val="2"/>
      <w:sz w:val="24"/>
      <w:szCs w:val="24"/>
    </w:rPr>
  </w:style>
  <w:style w:type="paragraph" w:customStyle="1" w:styleId="md-end-block">
    <w:name w:val="md-end-block"/>
    <w:basedOn w:val="a"/>
    <w:rsid w:val="008B1E24"/>
    <w:pPr>
      <w:widowControl/>
      <w:adjustRightInd/>
      <w:snapToGrid/>
      <w:spacing w:before="100" w:beforeAutospacing="1" w:after="100" w:afterAutospacing="1" w:line="240" w:lineRule="auto"/>
      <w:ind w:firstLineChars="0" w:firstLine="0"/>
      <w:jc w:val="left"/>
    </w:pPr>
    <w:rPr>
      <w:rFonts w:ascii="宋体" w:hAnsi="宋体" w:cs="宋体"/>
      <w:kern w:val="0"/>
    </w:rPr>
  </w:style>
  <w:style w:type="character" w:customStyle="1" w:styleId="a8">
    <w:name w:val="页眉 字符"/>
    <w:basedOn w:val="a0"/>
    <w:link w:val="a7"/>
    <w:rsid w:val="0067543D"/>
    <w:rPr>
      <w:kern w:val="2"/>
      <w:sz w:val="21"/>
      <w:szCs w:val="18"/>
      <w:u w:val="single"/>
    </w:rPr>
  </w:style>
  <w:style w:type="paragraph" w:customStyle="1" w:styleId="paragraph">
    <w:name w:val="paragraph"/>
    <w:basedOn w:val="a"/>
    <w:rsid w:val="0067056E"/>
    <w:pPr>
      <w:widowControl/>
      <w:adjustRightInd/>
      <w:snapToGrid/>
      <w:spacing w:before="100" w:beforeAutospacing="1" w:after="100" w:afterAutospacing="1" w:line="240" w:lineRule="auto"/>
      <w:ind w:firstLineChars="0" w:firstLine="0"/>
      <w:jc w:val="left"/>
    </w:pPr>
    <w:rPr>
      <w:rFonts w:ascii="宋体" w:hAnsi="宋体" w:cs="宋体"/>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065080">
      <w:bodyDiv w:val="1"/>
      <w:marLeft w:val="0"/>
      <w:marRight w:val="0"/>
      <w:marTop w:val="0"/>
      <w:marBottom w:val="0"/>
      <w:divBdr>
        <w:top w:val="none" w:sz="0" w:space="0" w:color="auto"/>
        <w:left w:val="none" w:sz="0" w:space="0" w:color="auto"/>
        <w:bottom w:val="none" w:sz="0" w:space="0" w:color="auto"/>
        <w:right w:val="none" w:sz="0" w:space="0" w:color="auto"/>
      </w:divBdr>
    </w:div>
    <w:div w:id="161624618">
      <w:bodyDiv w:val="1"/>
      <w:marLeft w:val="0"/>
      <w:marRight w:val="0"/>
      <w:marTop w:val="0"/>
      <w:marBottom w:val="0"/>
      <w:divBdr>
        <w:top w:val="none" w:sz="0" w:space="0" w:color="auto"/>
        <w:left w:val="none" w:sz="0" w:space="0" w:color="auto"/>
        <w:bottom w:val="none" w:sz="0" w:space="0" w:color="auto"/>
        <w:right w:val="none" w:sz="0" w:space="0" w:color="auto"/>
      </w:divBdr>
      <w:divsChild>
        <w:div w:id="586888179">
          <w:marLeft w:val="0"/>
          <w:marRight w:val="0"/>
          <w:marTop w:val="0"/>
          <w:marBottom w:val="0"/>
          <w:divBdr>
            <w:top w:val="none" w:sz="0" w:space="0" w:color="auto"/>
            <w:left w:val="none" w:sz="0" w:space="0" w:color="auto"/>
            <w:bottom w:val="none" w:sz="0" w:space="0" w:color="auto"/>
            <w:right w:val="none" w:sz="0" w:space="0" w:color="auto"/>
          </w:divBdr>
          <w:divsChild>
            <w:div w:id="21172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3974">
      <w:bodyDiv w:val="1"/>
      <w:marLeft w:val="0"/>
      <w:marRight w:val="0"/>
      <w:marTop w:val="0"/>
      <w:marBottom w:val="0"/>
      <w:divBdr>
        <w:top w:val="none" w:sz="0" w:space="0" w:color="auto"/>
        <w:left w:val="none" w:sz="0" w:space="0" w:color="auto"/>
        <w:bottom w:val="none" w:sz="0" w:space="0" w:color="auto"/>
        <w:right w:val="none" w:sz="0" w:space="0" w:color="auto"/>
      </w:divBdr>
    </w:div>
    <w:div w:id="362368337">
      <w:bodyDiv w:val="1"/>
      <w:marLeft w:val="0"/>
      <w:marRight w:val="0"/>
      <w:marTop w:val="0"/>
      <w:marBottom w:val="0"/>
      <w:divBdr>
        <w:top w:val="none" w:sz="0" w:space="0" w:color="auto"/>
        <w:left w:val="none" w:sz="0" w:space="0" w:color="auto"/>
        <w:bottom w:val="none" w:sz="0" w:space="0" w:color="auto"/>
        <w:right w:val="none" w:sz="0" w:space="0" w:color="auto"/>
      </w:divBdr>
    </w:div>
    <w:div w:id="423721402">
      <w:bodyDiv w:val="1"/>
      <w:marLeft w:val="0"/>
      <w:marRight w:val="0"/>
      <w:marTop w:val="0"/>
      <w:marBottom w:val="0"/>
      <w:divBdr>
        <w:top w:val="none" w:sz="0" w:space="0" w:color="auto"/>
        <w:left w:val="none" w:sz="0" w:space="0" w:color="auto"/>
        <w:bottom w:val="none" w:sz="0" w:space="0" w:color="auto"/>
        <w:right w:val="none" w:sz="0" w:space="0" w:color="auto"/>
      </w:divBdr>
    </w:div>
    <w:div w:id="449007964">
      <w:bodyDiv w:val="1"/>
      <w:marLeft w:val="0"/>
      <w:marRight w:val="0"/>
      <w:marTop w:val="0"/>
      <w:marBottom w:val="0"/>
      <w:divBdr>
        <w:top w:val="none" w:sz="0" w:space="0" w:color="auto"/>
        <w:left w:val="none" w:sz="0" w:space="0" w:color="auto"/>
        <w:bottom w:val="none" w:sz="0" w:space="0" w:color="auto"/>
        <w:right w:val="none" w:sz="0" w:space="0" w:color="auto"/>
      </w:divBdr>
    </w:div>
    <w:div w:id="539440109">
      <w:bodyDiv w:val="1"/>
      <w:marLeft w:val="0"/>
      <w:marRight w:val="0"/>
      <w:marTop w:val="0"/>
      <w:marBottom w:val="0"/>
      <w:divBdr>
        <w:top w:val="none" w:sz="0" w:space="0" w:color="auto"/>
        <w:left w:val="none" w:sz="0" w:space="0" w:color="auto"/>
        <w:bottom w:val="none" w:sz="0" w:space="0" w:color="auto"/>
        <w:right w:val="none" w:sz="0" w:space="0" w:color="auto"/>
      </w:divBdr>
    </w:div>
    <w:div w:id="866676080">
      <w:bodyDiv w:val="1"/>
      <w:marLeft w:val="0"/>
      <w:marRight w:val="0"/>
      <w:marTop w:val="0"/>
      <w:marBottom w:val="0"/>
      <w:divBdr>
        <w:top w:val="none" w:sz="0" w:space="0" w:color="auto"/>
        <w:left w:val="none" w:sz="0" w:space="0" w:color="auto"/>
        <w:bottom w:val="none" w:sz="0" w:space="0" w:color="auto"/>
        <w:right w:val="none" w:sz="0" w:space="0" w:color="auto"/>
      </w:divBdr>
    </w:div>
    <w:div w:id="876427227">
      <w:bodyDiv w:val="1"/>
      <w:marLeft w:val="0"/>
      <w:marRight w:val="0"/>
      <w:marTop w:val="0"/>
      <w:marBottom w:val="0"/>
      <w:divBdr>
        <w:top w:val="none" w:sz="0" w:space="0" w:color="auto"/>
        <w:left w:val="none" w:sz="0" w:space="0" w:color="auto"/>
        <w:bottom w:val="none" w:sz="0" w:space="0" w:color="auto"/>
        <w:right w:val="none" w:sz="0" w:space="0" w:color="auto"/>
      </w:divBdr>
      <w:divsChild>
        <w:div w:id="881360529">
          <w:marLeft w:val="0"/>
          <w:marRight w:val="0"/>
          <w:marTop w:val="0"/>
          <w:marBottom w:val="0"/>
          <w:divBdr>
            <w:top w:val="none" w:sz="0" w:space="0" w:color="auto"/>
            <w:left w:val="none" w:sz="0" w:space="0" w:color="auto"/>
            <w:bottom w:val="none" w:sz="0" w:space="0" w:color="auto"/>
            <w:right w:val="none" w:sz="0" w:space="0" w:color="auto"/>
          </w:divBdr>
          <w:divsChild>
            <w:div w:id="143170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0516">
      <w:bodyDiv w:val="1"/>
      <w:marLeft w:val="0"/>
      <w:marRight w:val="0"/>
      <w:marTop w:val="0"/>
      <w:marBottom w:val="0"/>
      <w:divBdr>
        <w:top w:val="none" w:sz="0" w:space="0" w:color="auto"/>
        <w:left w:val="none" w:sz="0" w:space="0" w:color="auto"/>
        <w:bottom w:val="none" w:sz="0" w:space="0" w:color="auto"/>
        <w:right w:val="none" w:sz="0" w:space="0" w:color="auto"/>
      </w:divBdr>
    </w:div>
    <w:div w:id="1041594417">
      <w:bodyDiv w:val="1"/>
      <w:marLeft w:val="0"/>
      <w:marRight w:val="0"/>
      <w:marTop w:val="0"/>
      <w:marBottom w:val="0"/>
      <w:divBdr>
        <w:top w:val="none" w:sz="0" w:space="0" w:color="auto"/>
        <w:left w:val="none" w:sz="0" w:space="0" w:color="auto"/>
        <w:bottom w:val="none" w:sz="0" w:space="0" w:color="auto"/>
        <w:right w:val="none" w:sz="0" w:space="0" w:color="auto"/>
      </w:divBdr>
    </w:div>
    <w:div w:id="1053579787">
      <w:bodyDiv w:val="1"/>
      <w:marLeft w:val="0"/>
      <w:marRight w:val="0"/>
      <w:marTop w:val="0"/>
      <w:marBottom w:val="0"/>
      <w:divBdr>
        <w:top w:val="none" w:sz="0" w:space="0" w:color="auto"/>
        <w:left w:val="none" w:sz="0" w:space="0" w:color="auto"/>
        <w:bottom w:val="none" w:sz="0" w:space="0" w:color="auto"/>
        <w:right w:val="none" w:sz="0" w:space="0" w:color="auto"/>
      </w:divBdr>
      <w:divsChild>
        <w:div w:id="81219464">
          <w:marLeft w:val="0"/>
          <w:marRight w:val="0"/>
          <w:marTop w:val="0"/>
          <w:marBottom w:val="0"/>
          <w:divBdr>
            <w:top w:val="none" w:sz="0" w:space="0" w:color="auto"/>
            <w:left w:val="none" w:sz="0" w:space="0" w:color="auto"/>
            <w:bottom w:val="none" w:sz="0" w:space="0" w:color="auto"/>
            <w:right w:val="none" w:sz="0" w:space="0" w:color="auto"/>
          </w:divBdr>
          <w:divsChild>
            <w:div w:id="16351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31578">
      <w:bodyDiv w:val="1"/>
      <w:marLeft w:val="0"/>
      <w:marRight w:val="0"/>
      <w:marTop w:val="0"/>
      <w:marBottom w:val="0"/>
      <w:divBdr>
        <w:top w:val="none" w:sz="0" w:space="0" w:color="auto"/>
        <w:left w:val="none" w:sz="0" w:space="0" w:color="auto"/>
        <w:bottom w:val="none" w:sz="0" w:space="0" w:color="auto"/>
        <w:right w:val="none" w:sz="0" w:space="0" w:color="auto"/>
      </w:divBdr>
    </w:div>
    <w:div w:id="1124810878">
      <w:bodyDiv w:val="1"/>
      <w:marLeft w:val="0"/>
      <w:marRight w:val="0"/>
      <w:marTop w:val="0"/>
      <w:marBottom w:val="0"/>
      <w:divBdr>
        <w:top w:val="none" w:sz="0" w:space="0" w:color="auto"/>
        <w:left w:val="none" w:sz="0" w:space="0" w:color="auto"/>
        <w:bottom w:val="none" w:sz="0" w:space="0" w:color="auto"/>
        <w:right w:val="none" w:sz="0" w:space="0" w:color="auto"/>
      </w:divBdr>
    </w:div>
    <w:div w:id="1444035388">
      <w:bodyDiv w:val="1"/>
      <w:marLeft w:val="0"/>
      <w:marRight w:val="0"/>
      <w:marTop w:val="0"/>
      <w:marBottom w:val="0"/>
      <w:divBdr>
        <w:top w:val="none" w:sz="0" w:space="0" w:color="auto"/>
        <w:left w:val="none" w:sz="0" w:space="0" w:color="auto"/>
        <w:bottom w:val="none" w:sz="0" w:space="0" w:color="auto"/>
        <w:right w:val="none" w:sz="0" w:space="0" w:color="auto"/>
      </w:divBdr>
    </w:div>
    <w:div w:id="1480615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99" Type="http://schemas.openxmlformats.org/officeDocument/2006/relationships/oleObject" Target="embeddings/oleObject137.bin"/><Relationship Id="rId303" Type="http://schemas.openxmlformats.org/officeDocument/2006/relationships/oleObject" Target="embeddings/oleObject139.bin"/><Relationship Id="rId21" Type="http://schemas.openxmlformats.org/officeDocument/2006/relationships/image" Target="media/image2.wmf"/><Relationship Id="rId42" Type="http://schemas.openxmlformats.org/officeDocument/2006/relationships/oleObject" Target="embeddings/oleObject12.bin"/><Relationship Id="rId63" Type="http://schemas.openxmlformats.org/officeDocument/2006/relationships/image" Target="media/image24.wmf"/><Relationship Id="rId84" Type="http://schemas.openxmlformats.org/officeDocument/2006/relationships/oleObject" Target="embeddings/oleObject32.bin"/><Relationship Id="rId138" Type="http://schemas.openxmlformats.org/officeDocument/2006/relationships/image" Target="media/image61.wmf"/><Relationship Id="rId159" Type="http://schemas.openxmlformats.org/officeDocument/2006/relationships/oleObject" Target="embeddings/oleObject69.bin"/><Relationship Id="rId324" Type="http://schemas.openxmlformats.org/officeDocument/2006/relationships/oleObject" Target="embeddings/oleObject148.bin"/><Relationship Id="rId345" Type="http://schemas.openxmlformats.org/officeDocument/2006/relationships/header" Target="header10.xml"/><Relationship Id="rId170" Type="http://schemas.openxmlformats.org/officeDocument/2006/relationships/image" Target="media/image77.wmf"/><Relationship Id="rId191" Type="http://schemas.openxmlformats.org/officeDocument/2006/relationships/image" Target="media/image89.wmf"/><Relationship Id="rId205" Type="http://schemas.openxmlformats.org/officeDocument/2006/relationships/oleObject" Target="embeddings/oleObject88.bin"/><Relationship Id="rId226" Type="http://schemas.openxmlformats.org/officeDocument/2006/relationships/image" Target="media/image109.wmf"/><Relationship Id="rId247" Type="http://schemas.openxmlformats.org/officeDocument/2006/relationships/image" Target="media/image118.wmf"/><Relationship Id="rId107" Type="http://schemas.openxmlformats.org/officeDocument/2006/relationships/oleObject" Target="embeddings/oleObject43.bin"/><Relationship Id="rId268" Type="http://schemas.openxmlformats.org/officeDocument/2006/relationships/image" Target="media/image128.wmf"/><Relationship Id="rId289" Type="http://schemas.openxmlformats.org/officeDocument/2006/relationships/oleObject" Target="embeddings/oleObject133.bin"/><Relationship Id="rId11" Type="http://schemas.openxmlformats.org/officeDocument/2006/relationships/header" Target="header2.xml"/><Relationship Id="rId32" Type="http://schemas.openxmlformats.org/officeDocument/2006/relationships/oleObject" Target="embeddings/oleObject7.bin"/><Relationship Id="rId53" Type="http://schemas.openxmlformats.org/officeDocument/2006/relationships/oleObject" Target="embeddings/oleObject17.bin"/><Relationship Id="rId74" Type="http://schemas.openxmlformats.org/officeDocument/2006/relationships/oleObject" Target="embeddings/oleObject27.bin"/><Relationship Id="rId128" Type="http://schemas.openxmlformats.org/officeDocument/2006/relationships/oleObject" Target="embeddings/oleObject53.bin"/><Relationship Id="rId149" Type="http://schemas.openxmlformats.org/officeDocument/2006/relationships/oleObject" Target="embeddings/oleObject64.bin"/><Relationship Id="rId314" Type="http://schemas.openxmlformats.org/officeDocument/2006/relationships/oleObject" Target="embeddings/oleObject143.bin"/><Relationship Id="rId335" Type="http://schemas.openxmlformats.org/officeDocument/2006/relationships/image" Target="media/image162.png"/><Relationship Id="rId5" Type="http://schemas.openxmlformats.org/officeDocument/2006/relationships/webSettings" Target="webSettings.xml"/><Relationship Id="rId95" Type="http://schemas.openxmlformats.org/officeDocument/2006/relationships/image" Target="media/image40.wmf"/><Relationship Id="rId160" Type="http://schemas.openxmlformats.org/officeDocument/2006/relationships/image" Target="media/image72.wmf"/><Relationship Id="rId181" Type="http://schemas.openxmlformats.org/officeDocument/2006/relationships/image" Target="media/image84.wmf"/><Relationship Id="rId216" Type="http://schemas.openxmlformats.org/officeDocument/2006/relationships/image" Target="media/image104.wmf"/><Relationship Id="rId237" Type="http://schemas.openxmlformats.org/officeDocument/2006/relationships/oleObject" Target="embeddings/oleObject105.bin"/><Relationship Id="rId258" Type="http://schemas.openxmlformats.org/officeDocument/2006/relationships/oleObject" Target="embeddings/oleObject116.bin"/><Relationship Id="rId279" Type="http://schemas.openxmlformats.org/officeDocument/2006/relationships/oleObject" Target="embeddings/oleObject128.bin"/><Relationship Id="rId22" Type="http://schemas.openxmlformats.org/officeDocument/2006/relationships/oleObject" Target="embeddings/oleObject2.bin"/><Relationship Id="rId43" Type="http://schemas.openxmlformats.org/officeDocument/2006/relationships/image" Target="media/image13.wmf"/><Relationship Id="rId64" Type="http://schemas.openxmlformats.org/officeDocument/2006/relationships/oleObject" Target="embeddings/oleObject22.bin"/><Relationship Id="rId118" Type="http://schemas.openxmlformats.org/officeDocument/2006/relationships/header" Target="header7.xml"/><Relationship Id="rId139" Type="http://schemas.openxmlformats.org/officeDocument/2006/relationships/oleObject" Target="embeddings/oleObject59.bin"/><Relationship Id="rId290" Type="http://schemas.openxmlformats.org/officeDocument/2006/relationships/image" Target="media/image138.wmf"/><Relationship Id="rId304" Type="http://schemas.openxmlformats.org/officeDocument/2006/relationships/image" Target="media/image145.wmf"/><Relationship Id="rId325" Type="http://schemas.openxmlformats.org/officeDocument/2006/relationships/image" Target="media/image157.wmf"/><Relationship Id="rId346" Type="http://schemas.openxmlformats.org/officeDocument/2006/relationships/oleObject" Target="embeddings/oleObject157.bin"/><Relationship Id="rId85" Type="http://schemas.openxmlformats.org/officeDocument/2006/relationships/image" Target="media/image35.wmf"/><Relationship Id="rId150" Type="http://schemas.openxmlformats.org/officeDocument/2006/relationships/image" Target="media/image67.wmf"/><Relationship Id="rId171" Type="http://schemas.openxmlformats.org/officeDocument/2006/relationships/oleObject" Target="embeddings/oleObject75.bin"/><Relationship Id="rId192" Type="http://schemas.openxmlformats.org/officeDocument/2006/relationships/oleObject" Target="embeddings/oleObject84.bin"/><Relationship Id="rId206" Type="http://schemas.openxmlformats.org/officeDocument/2006/relationships/image" Target="media/image99.wmf"/><Relationship Id="rId227" Type="http://schemas.openxmlformats.org/officeDocument/2006/relationships/oleObject" Target="embeddings/oleObject99.bin"/><Relationship Id="rId248" Type="http://schemas.openxmlformats.org/officeDocument/2006/relationships/oleObject" Target="embeddings/oleObject111.bin"/><Relationship Id="rId269" Type="http://schemas.openxmlformats.org/officeDocument/2006/relationships/oleObject" Target="embeddings/oleObject122.bin"/><Relationship Id="rId12" Type="http://schemas.openxmlformats.org/officeDocument/2006/relationships/footer" Target="footer1.xml"/><Relationship Id="rId33" Type="http://schemas.openxmlformats.org/officeDocument/2006/relationships/image" Target="media/image8.wmf"/><Relationship Id="rId108" Type="http://schemas.openxmlformats.org/officeDocument/2006/relationships/image" Target="media/image47.wmf"/><Relationship Id="rId129" Type="http://schemas.openxmlformats.org/officeDocument/2006/relationships/image" Target="media/image57.wmf"/><Relationship Id="rId280" Type="http://schemas.openxmlformats.org/officeDocument/2006/relationships/image" Target="media/image133.wmf"/><Relationship Id="rId315" Type="http://schemas.openxmlformats.org/officeDocument/2006/relationships/image" Target="media/image152.wmf"/><Relationship Id="rId336" Type="http://schemas.openxmlformats.org/officeDocument/2006/relationships/image" Target="media/image163.png"/><Relationship Id="rId54" Type="http://schemas.openxmlformats.org/officeDocument/2006/relationships/image" Target="media/image19.png"/><Relationship Id="rId75" Type="http://schemas.openxmlformats.org/officeDocument/2006/relationships/image" Target="media/image30.wmf"/><Relationship Id="rId96" Type="http://schemas.openxmlformats.org/officeDocument/2006/relationships/oleObject" Target="embeddings/oleObject38.bin"/><Relationship Id="rId140" Type="http://schemas.openxmlformats.org/officeDocument/2006/relationships/image" Target="media/image62.wmf"/><Relationship Id="rId161" Type="http://schemas.openxmlformats.org/officeDocument/2006/relationships/oleObject" Target="embeddings/oleObject70.bin"/><Relationship Id="rId182" Type="http://schemas.openxmlformats.org/officeDocument/2006/relationships/oleObject" Target="embeddings/oleObject79.bin"/><Relationship Id="rId217" Type="http://schemas.openxmlformats.org/officeDocument/2006/relationships/oleObject" Target="embeddings/oleObject94.bin"/><Relationship Id="rId6" Type="http://schemas.openxmlformats.org/officeDocument/2006/relationships/footnotes" Target="footnotes.xml"/><Relationship Id="rId238" Type="http://schemas.openxmlformats.org/officeDocument/2006/relationships/oleObject" Target="embeddings/oleObject106.bin"/><Relationship Id="rId259" Type="http://schemas.openxmlformats.org/officeDocument/2006/relationships/image" Target="media/image124.wmf"/><Relationship Id="rId23" Type="http://schemas.openxmlformats.org/officeDocument/2006/relationships/image" Target="media/image3.wmf"/><Relationship Id="rId119" Type="http://schemas.openxmlformats.org/officeDocument/2006/relationships/image" Target="media/image52.wmf"/><Relationship Id="rId270" Type="http://schemas.openxmlformats.org/officeDocument/2006/relationships/image" Target="media/image129.wmf"/><Relationship Id="rId291" Type="http://schemas.openxmlformats.org/officeDocument/2006/relationships/oleObject" Target="embeddings/oleObject134.bin"/><Relationship Id="rId305" Type="http://schemas.openxmlformats.org/officeDocument/2006/relationships/oleObject" Target="embeddings/oleObject140.bin"/><Relationship Id="rId326" Type="http://schemas.openxmlformats.org/officeDocument/2006/relationships/oleObject" Target="embeddings/oleObject149.bin"/><Relationship Id="rId347" Type="http://schemas.openxmlformats.org/officeDocument/2006/relationships/header" Target="header11.xml"/><Relationship Id="rId44" Type="http://schemas.openxmlformats.org/officeDocument/2006/relationships/oleObject" Target="embeddings/oleObject13.bin"/><Relationship Id="rId65" Type="http://schemas.openxmlformats.org/officeDocument/2006/relationships/image" Target="media/image25.wmf"/><Relationship Id="rId86" Type="http://schemas.openxmlformats.org/officeDocument/2006/relationships/oleObject" Target="embeddings/oleObject33.bin"/><Relationship Id="rId130" Type="http://schemas.openxmlformats.org/officeDocument/2006/relationships/oleObject" Target="embeddings/oleObject54.bin"/><Relationship Id="rId151" Type="http://schemas.openxmlformats.org/officeDocument/2006/relationships/oleObject" Target="embeddings/oleObject65.bin"/><Relationship Id="rId172" Type="http://schemas.openxmlformats.org/officeDocument/2006/relationships/image" Target="media/image78.wmf"/><Relationship Id="rId193" Type="http://schemas.openxmlformats.org/officeDocument/2006/relationships/image" Target="media/image90.png"/><Relationship Id="rId207" Type="http://schemas.openxmlformats.org/officeDocument/2006/relationships/oleObject" Target="embeddings/oleObject89.bin"/><Relationship Id="rId228" Type="http://schemas.openxmlformats.org/officeDocument/2006/relationships/image" Target="media/image110.wmf"/><Relationship Id="rId249" Type="http://schemas.openxmlformats.org/officeDocument/2006/relationships/image" Target="media/image119.wmf"/><Relationship Id="rId13" Type="http://schemas.openxmlformats.org/officeDocument/2006/relationships/footer" Target="footer2.xml"/><Relationship Id="rId109" Type="http://schemas.openxmlformats.org/officeDocument/2006/relationships/oleObject" Target="embeddings/oleObject44.bin"/><Relationship Id="rId260" Type="http://schemas.openxmlformats.org/officeDocument/2006/relationships/oleObject" Target="embeddings/oleObject117.bin"/><Relationship Id="rId281" Type="http://schemas.openxmlformats.org/officeDocument/2006/relationships/oleObject" Target="embeddings/oleObject129.bin"/><Relationship Id="rId316" Type="http://schemas.openxmlformats.org/officeDocument/2006/relationships/oleObject" Target="embeddings/oleObject144.bin"/><Relationship Id="rId337" Type="http://schemas.openxmlformats.org/officeDocument/2006/relationships/image" Target="media/image164.png"/><Relationship Id="rId34" Type="http://schemas.openxmlformats.org/officeDocument/2006/relationships/oleObject" Target="embeddings/oleObject8.bin"/><Relationship Id="rId55" Type="http://schemas.openxmlformats.org/officeDocument/2006/relationships/image" Target="media/image20.wmf"/><Relationship Id="rId76" Type="http://schemas.openxmlformats.org/officeDocument/2006/relationships/oleObject" Target="embeddings/oleObject28.bin"/><Relationship Id="rId97" Type="http://schemas.openxmlformats.org/officeDocument/2006/relationships/image" Target="media/image41.wmf"/><Relationship Id="rId120" Type="http://schemas.openxmlformats.org/officeDocument/2006/relationships/oleObject" Target="embeddings/oleObject49.bin"/><Relationship Id="rId141" Type="http://schemas.openxmlformats.org/officeDocument/2006/relationships/oleObject" Target="embeddings/oleObject60.bin"/><Relationship Id="rId7" Type="http://schemas.openxmlformats.org/officeDocument/2006/relationships/endnotes" Target="endnotes.xml"/><Relationship Id="rId162" Type="http://schemas.openxmlformats.org/officeDocument/2006/relationships/image" Target="media/image73.wmf"/><Relationship Id="rId183" Type="http://schemas.openxmlformats.org/officeDocument/2006/relationships/image" Target="media/image85.wmf"/><Relationship Id="rId218" Type="http://schemas.openxmlformats.org/officeDocument/2006/relationships/image" Target="media/image105.wmf"/><Relationship Id="rId239" Type="http://schemas.openxmlformats.org/officeDocument/2006/relationships/image" Target="media/image114.wmf"/><Relationship Id="rId250" Type="http://schemas.openxmlformats.org/officeDocument/2006/relationships/oleObject" Target="embeddings/oleObject112.bin"/><Relationship Id="rId271" Type="http://schemas.openxmlformats.org/officeDocument/2006/relationships/oleObject" Target="embeddings/oleObject123.bin"/><Relationship Id="rId292" Type="http://schemas.openxmlformats.org/officeDocument/2006/relationships/image" Target="media/image139.wmf"/><Relationship Id="rId306" Type="http://schemas.openxmlformats.org/officeDocument/2006/relationships/image" Target="media/image146.wmf"/><Relationship Id="rId24" Type="http://schemas.openxmlformats.org/officeDocument/2006/relationships/oleObject" Target="embeddings/oleObject3.bin"/><Relationship Id="rId45" Type="http://schemas.openxmlformats.org/officeDocument/2006/relationships/image" Target="media/image14.wmf"/><Relationship Id="rId66" Type="http://schemas.openxmlformats.org/officeDocument/2006/relationships/oleObject" Target="embeddings/oleObject23.bin"/><Relationship Id="rId87" Type="http://schemas.openxmlformats.org/officeDocument/2006/relationships/image" Target="media/image36.wmf"/><Relationship Id="rId110" Type="http://schemas.openxmlformats.org/officeDocument/2006/relationships/image" Target="media/image48.wmf"/><Relationship Id="rId131" Type="http://schemas.openxmlformats.org/officeDocument/2006/relationships/image" Target="media/image58.wmf"/><Relationship Id="rId327" Type="http://schemas.openxmlformats.org/officeDocument/2006/relationships/image" Target="media/image158.wmf"/><Relationship Id="rId348" Type="http://schemas.openxmlformats.org/officeDocument/2006/relationships/fontTable" Target="fontTable.xml"/><Relationship Id="rId152" Type="http://schemas.openxmlformats.org/officeDocument/2006/relationships/image" Target="media/image68.wmf"/><Relationship Id="rId173" Type="http://schemas.openxmlformats.org/officeDocument/2006/relationships/oleObject" Target="embeddings/oleObject76.bin"/><Relationship Id="rId194" Type="http://schemas.openxmlformats.org/officeDocument/2006/relationships/image" Target="media/image91.png"/><Relationship Id="rId208" Type="http://schemas.openxmlformats.org/officeDocument/2006/relationships/image" Target="media/image100.wmf"/><Relationship Id="rId229" Type="http://schemas.openxmlformats.org/officeDocument/2006/relationships/oleObject" Target="embeddings/oleObject100.bin"/><Relationship Id="rId240" Type="http://schemas.openxmlformats.org/officeDocument/2006/relationships/oleObject" Target="embeddings/oleObject107.bin"/><Relationship Id="rId261" Type="http://schemas.openxmlformats.org/officeDocument/2006/relationships/image" Target="media/image125.wmf"/><Relationship Id="rId14" Type="http://schemas.openxmlformats.org/officeDocument/2006/relationships/header" Target="header3.xml"/><Relationship Id="rId35" Type="http://schemas.openxmlformats.org/officeDocument/2006/relationships/image" Target="media/image9.wmf"/><Relationship Id="rId56" Type="http://schemas.openxmlformats.org/officeDocument/2006/relationships/oleObject" Target="embeddings/oleObject18.bin"/><Relationship Id="rId77" Type="http://schemas.openxmlformats.org/officeDocument/2006/relationships/image" Target="media/image31.wmf"/><Relationship Id="rId100" Type="http://schemas.openxmlformats.org/officeDocument/2006/relationships/oleObject" Target="embeddings/oleObject40.bin"/><Relationship Id="rId282" Type="http://schemas.openxmlformats.org/officeDocument/2006/relationships/image" Target="media/image134.wmf"/><Relationship Id="rId317" Type="http://schemas.openxmlformats.org/officeDocument/2006/relationships/image" Target="media/image153.wmf"/><Relationship Id="rId338" Type="http://schemas.openxmlformats.org/officeDocument/2006/relationships/image" Target="media/image165.wmf"/><Relationship Id="rId8" Type="http://schemas.openxmlformats.org/officeDocument/2006/relationships/image" Target="media/image1.wmf"/><Relationship Id="rId98" Type="http://schemas.openxmlformats.org/officeDocument/2006/relationships/oleObject" Target="embeddings/oleObject39.bin"/><Relationship Id="rId121" Type="http://schemas.openxmlformats.org/officeDocument/2006/relationships/image" Target="media/image53.wmf"/><Relationship Id="rId142" Type="http://schemas.openxmlformats.org/officeDocument/2006/relationships/image" Target="media/image63.wmf"/><Relationship Id="rId163" Type="http://schemas.openxmlformats.org/officeDocument/2006/relationships/oleObject" Target="embeddings/oleObject71.bin"/><Relationship Id="rId184" Type="http://schemas.openxmlformats.org/officeDocument/2006/relationships/oleObject" Target="embeddings/oleObject80.bin"/><Relationship Id="rId219" Type="http://schemas.openxmlformats.org/officeDocument/2006/relationships/oleObject" Target="embeddings/oleObject95.bin"/><Relationship Id="rId230" Type="http://schemas.openxmlformats.org/officeDocument/2006/relationships/image" Target="media/image111.wmf"/><Relationship Id="rId251" Type="http://schemas.openxmlformats.org/officeDocument/2006/relationships/image" Target="media/image120.wmf"/><Relationship Id="rId25" Type="http://schemas.openxmlformats.org/officeDocument/2006/relationships/image" Target="media/image4.wmf"/><Relationship Id="rId46" Type="http://schemas.openxmlformats.org/officeDocument/2006/relationships/oleObject" Target="embeddings/oleObject14.bin"/><Relationship Id="rId67" Type="http://schemas.openxmlformats.org/officeDocument/2006/relationships/image" Target="media/image26.wmf"/><Relationship Id="rId272" Type="http://schemas.openxmlformats.org/officeDocument/2006/relationships/image" Target="media/image130.wmf"/><Relationship Id="rId293" Type="http://schemas.openxmlformats.org/officeDocument/2006/relationships/oleObject" Target="embeddings/oleObject135.bin"/><Relationship Id="rId307" Type="http://schemas.openxmlformats.org/officeDocument/2006/relationships/oleObject" Target="embeddings/oleObject141.bin"/><Relationship Id="rId328" Type="http://schemas.openxmlformats.org/officeDocument/2006/relationships/oleObject" Target="embeddings/oleObject150.bin"/><Relationship Id="rId349"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image" Target="media/image12.wmf"/><Relationship Id="rId62" Type="http://schemas.openxmlformats.org/officeDocument/2006/relationships/oleObject" Target="embeddings/oleObject21.bin"/><Relationship Id="rId83" Type="http://schemas.openxmlformats.org/officeDocument/2006/relationships/image" Target="media/image34.wmf"/><Relationship Id="rId88" Type="http://schemas.openxmlformats.org/officeDocument/2006/relationships/oleObject" Target="embeddings/oleObject34.bin"/><Relationship Id="rId111" Type="http://schemas.openxmlformats.org/officeDocument/2006/relationships/oleObject" Target="embeddings/oleObject45.bin"/><Relationship Id="rId132" Type="http://schemas.openxmlformats.org/officeDocument/2006/relationships/oleObject" Target="embeddings/oleObject55.bin"/><Relationship Id="rId153" Type="http://schemas.openxmlformats.org/officeDocument/2006/relationships/oleObject" Target="embeddings/oleObject66.bin"/><Relationship Id="rId174" Type="http://schemas.openxmlformats.org/officeDocument/2006/relationships/image" Target="media/image79.wmf"/><Relationship Id="rId179" Type="http://schemas.openxmlformats.org/officeDocument/2006/relationships/image" Target="media/image82.png"/><Relationship Id="rId195" Type="http://schemas.openxmlformats.org/officeDocument/2006/relationships/image" Target="media/image92.png"/><Relationship Id="rId209" Type="http://schemas.openxmlformats.org/officeDocument/2006/relationships/oleObject" Target="embeddings/oleObject90.bin"/><Relationship Id="rId190" Type="http://schemas.openxmlformats.org/officeDocument/2006/relationships/oleObject" Target="embeddings/oleObject83.bin"/><Relationship Id="rId204" Type="http://schemas.openxmlformats.org/officeDocument/2006/relationships/image" Target="media/image98.wmf"/><Relationship Id="rId220" Type="http://schemas.openxmlformats.org/officeDocument/2006/relationships/image" Target="media/image106.wmf"/><Relationship Id="rId225" Type="http://schemas.openxmlformats.org/officeDocument/2006/relationships/oleObject" Target="embeddings/oleObject98.bin"/><Relationship Id="rId241" Type="http://schemas.openxmlformats.org/officeDocument/2006/relationships/image" Target="media/image115.wmf"/><Relationship Id="rId246" Type="http://schemas.openxmlformats.org/officeDocument/2006/relationships/oleObject" Target="embeddings/oleObject110.bin"/><Relationship Id="rId267" Type="http://schemas.openxmlformats.org/officeDocument/2006/relationships/oleObject" Target="embeddings/oleObject121.bin"/><Relationship Id="rId288" Type="http://schemas.openxmlformats.org/officeDocument/2006/relationships/image" Target="media/image137.wmf"/><Relationship Id="rId15" Type="http://schemas.openxmlformats.org/officeDocument/2006/relationships/footer" Target="footer3.xml"/><Relationship Id="rId36" Type="http://schemas.openxmlformats.org/officeDocument/2006/relationships/oleObject" Target="embeddings/oleObject9.bin"/><Relationship Id="rId57" Type="http://schemas.openxmlformats.org/officeDocument/2006/relationships/image" Target="media/image21.wmf"/><Relationship Id="rId106" Type="http://schemas.openxmlformats.org/officeDocument/2006/relationships/image" Target="media/image46.wmf"/><Relationship Id="rId127" Type="http://schemas.openxmlformats.org/officeDocument/2006/relationships/image" Target="media/image56.wmf"/><Relationship Id="rId262" Type="http://schemas.openxmlformats.org/officeDocument/2006/relationships/oleObject" Target="embeddings/oleObject118.bin"/><Relationship Id="rId283" Type="http://schemas.openxmlformats.org/officeDocument/2006/relationships/oleObject" Target="embeddings/oleObject130.bin"/><Relationship Id="rId313" Type="http://schemas.openxmlformats.org/officeDocument/2006/relationships/image" Target="media/image151.wmf"/><Relationship Id="rId318" Type="http://schemas.openxmlformats.org/officeDocument/2006/relationships/oleObject" Target="embeddings/oleObject145.bin"/><Relationship Id="rId339" Type="http://schemas.openxmlformats.org/officeDocument/2006/relationships/oleObject" Target="embeddings/oleObject154.bin"/><Relationship Id="rId10" Type="http://schemas.openxmlformats.org/officeDocument/2006/relationships/header" Target="header1.xml"/><Relationship Id="rId31" Type="http://schemas.openxmlformats.org/officeDocument/2006/relationships/image" Target="media/image7.wmf"/><Relationship Id="rId52" Type="http://schemas.openxmlformats.org/officeDocument/2006/relationships/image" Target="media/image18.wmf"/><Relationship Id="rId73" Type="http://schemas.openxmlformats.org/officeDocument/2006/relationships/image" Target="media/image29.wmf"/><Relationship Id="rId78" Type="http://schemas.openxmlformats.org/officeDocument/2006/relationships/oleObject" Target="embeddings/oleObject29.bin"/><Relationship Id="rId94" Type="http://schemas.openxmlformats.org/officeDocument/2006/relationships/oleObject" Target="embeddings/oleObject37.bin"/><Relationship Id="rId99" Type="http://schemas.openxmlformats.org/officeDocument/2006/relationships/image" Target="media/image42.wmf"/><Relationship Id="rId101" Type="http://schemas.openxmlformats.org/officeDocument/2006/relationships/image" Target="media/image43.png"/><Relationship Id="rId122" Type="http://schemas.openxmlformats.org/officeDocument/2006/relationships/oleObject" Target="embeddings/oleObject50.bin"/><Relationship Id="rId143" Type="http://schemas.openxmlformats.org/officeDocument/2006/relationships/oleObject" Target="embeddings/oleObject61.bin"/><Relationship Id="rId148" Type="http://schemas.openxmlformats.org/officeDocument/2006/relationships/image" Target="media/image66.wmf"/><Relationship Id="rId164" Type="http://schemas.openxmlformats.org/officeDocument/2006/relationships/image" Target="media/image74.wmf"/><Relationship Id="rId169" Type="http://schemas.openxmlformats.org/officeDocument/2006/relationships/oleObject" Target="embeddings/oleObject74.bin"/><Relationship Id="rId185" Type="http://schemas.openxmlformats.org/officeDocument/2006/relationships/image" Target="media/image86.wmf"/><Relationship Id="rId334" Type="http://schemas.openxmlformats.org/officeDocument/2006/relationships/oleObject" Target="embeddings/oleObject153.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3.png"/><Relationship Id="rId210" Type="http://schemas.openxmlformats.org/officeDocument/2006/relationships/image" Target="media/image101.wmf"/><Relationship Id="rId215" Type="http://schemas.openxmlformats.org/officeDocument/2006/relationships/oleObject" Target="embeddings/oleObject93.bin"/><Relationship Id="rId236" Type="http://schemas.openxmlformats.org/officeDocument/2006/relationships/image" Target="media/image113.wmf"/><Relationship Id="rId257" Type="http://schemas.openxmlformats.org/officeDocument/2006/relationships/image" Target="media/image123.wmf"/><Relationship Id="rId278" Type="http://schemas.openxmlformats.org/officeDocument/2006/relationships/image" Target="media/image132.wmf"/><Relationship Id="rId26" Type="http://schemas.openxmlformats.org/officeDocument/2006/relationships/oleObject" Target="embeddings/oleObject4.bin"/><Relationship Id="rId231" Type="http://schemas.openxmlformats.org/officeDocument/2006/relationships/oleObject" Target="embeddings/oleObject101.bin"/><Relationship Id="rId252" Type="http://schemas.openxmlformats.org/officeDocument/2006/relationships/oleObject" Target="embeddings/oleObject113.bin"/><Relationship Id="rId273" Type="http://schemas.openxmlformats.org/officeDocument/2006/relationships/oleObject" Target="embeddings/oleObject124.bin"/><Relationship Id="rId294" Type="http://schemas.openxmlformats.org/officeDocument/2006/relationships/image" Target="media/image140.wmf"/><Relationship Id="rId308" Type="http://schemas.openxmlformats.org/officeDocument/2006/relationships/image" Target="media/image147.png"/><Relationship Id="rId329" Type="http://schemas.openxmlformats.org/officeDocument/2006/relationships/image" Target="media/image159.wmf"/><Relationship Id="rId47" Type="http://schemas.openxmlformats.org/officeDocument/2006/relationships/image" Target="media/image15.wmf"/><Relationship Id="rId68" Type="http://schemas.openxmlformats.org/officeDocument/2006/relationships/oleObject" Target="embeddings/oleObject24.bin"/><Relationship Id="rId89" Type="http://schemas.openxmlformats.org/officeDocument/2006/relationships/image" Target="media/image37.wmf"/><Relationship Id="rId112" Type="http://schemas.openxmlformats.org/officeDocument/2006/relationships/image" Target="media/image49.wmf"/><Relationship Id="rId133" Type="http://schemas.openxmlformats.org/officeDocument/2006/relationships/image" Target="media/image59.wmf"/><Relationship Id="rId154" Type="http://schemas.openxmlformats.org/officeDocument/2006/relationships/image" Target="media/image69.wmf"/><Relationship Id="rId175" Type="http://schemas.openxmlformats.org/officeDocument/2006/relationships/oleObject" Target="embeddings/oleObject77.bin"/><Relationship Id="rId340" Type="http://schemas.openxmlformats.org/officeDocument/2006/relationships/image" Target="media/image166.wmf"/><Relationship Id="rId196" Type="http://schemas.openxmlformats.org/officeDocument/2006/relationships/image" Target="media/image93.png"/><Relationship Id="rId200" Type="http://schemas.openxmlformats.org/officeDocument/2006/relationships/image" Target="media/image96.wmf"/><Relationship Id="rId16" Type="http://schemas.openxmlformats.org/officeDocument/2006/relationships/footer" Target="footer4.xml"/><Relationship Id="rId221" Type="http://schemas.openxmlformats.org/officeDocument/2006/relationships/oleObject" Target="embeddings/oleObject96.bin"/><Relationship Id="rId242" Type="http://schemas.openxmlformats.org/officeDocument/2006/relationships/oleObject" Target="embeddings/oleObject108.bin"/><Relationship Id="rId263" Type="http://schemas.openxmlformats.org/officeDocument/2006/relationships/image" Target="media/image126.wmf"/><Relationship Id="rId284" Type="http://schemas.openxmlformats.org/officeDocument/2006/relationships/image" Target="media/image135.wmf"/><Relationship Id="rId319" Type="http://schemas.openxmlformats.org/officeDocument/2006/relationships/image" Target="media/image154.wmf"/><Relationship Id="rId37" Type="http://schemas.openxmlformats.org/officeDocument/2006/relationships/image" Target="media/image10.wmf"/><Relationship Id="rId58" Type="http://schemas.openxmlformats.org/officeDocument/2006/relationships/oleObject" Target="embeddings/oleObject19.bin"/><Relationship Id="rId79" Type="http://schemas.openxmlformats.org/officeDocument/2006/relationships/image" Target="media/image32.wmf"/><Relationship Id="rId102" Type="http://schemas.openxmlformats.org/officeDocument/2006/relationships/image" Target="media/image44.wmf"/><Relationship Id="rId123" Type="http://schemas.openxmlformats.org/officeDocument/2006/relationships/image" Target="media/image54.wmf"/><Relationship Id="rId144" Type="http://schemas.openxmlformats.org/officeDocument/2006/relationships/image" Target="media/image64.wmf"/><Relationship Id="rId330" Type="http://schemas.openxmlformats.org/officeDocument/2006/relationships/oleObject" Target="embeddings/oleObject151.bin"/><Relationship Id="rId90" Type="http://schemas.openxmlformats.org/officeDocument/2006/relationships/oleObject" Target="embeddings/oleObject35.bin"/><Relationship Id="rId165" Type="http://schemas.openxmlformats.org/officeDocument/2006/relationships/oleObject" Target="embeddings/oleObject72.bin"/><Relationship Id="rId186" Type="http://schemas.openxmlformats.org/officeDocument/2006/relationships/oleObject" Target="embeddings/oleObject81.bin"/><Relationship Id="rId211" Type="http://schemas.openxmlformats.org/officeDocument/2006/relationships/oleObject" Target="embeddings/oleObject91.bin"/><Relationship Id="rId232" Type="http://schemas.openxmlformats.org/officeDocument/2006/relationships/image" Target="media/image112.wmf"/><Relationship Id="rId253" Type="http://schemas.openxmlformats.org/officeDocument/2006/relationships/image" Target="media/image121.wmf"/><Relationship Id="rId274" Type="http://schemas.openxmlformats.org/officeDocument/2006/relationships/image" Target="media/image131.wmf"/><Relationship Id="rId295" Type="http://schemas.openxmlformats.org/officeDocument/2006/relationships/oleObject" Target="embeddings/oleObject136.bin"/><Relationship Id="rId309" Type="http://schemas.openxmlformats.org/officeDocument/2006/relationships/image" Target="media/image148.png"/><Relationship Id="rId27" Type="http://schemas.openxmlformats.org/officeDocument/2006/relationships/image" Target="media/image5.wmf"/><Relationship Id="rId48" Type="http://schemas.openxmlformats.org/officeDocument/2006/relationships/oleObject" Target="embeddings/oleObject15.bin"/><Relationship Id="rId69" Type="http://schemas.openxmlformats.org/officeDocument/2006/relationships/image" Target="media/image27.wmf"/><Relationship Id="rId113" Type="http://schemas.openxmlformats.org/officeDocument/2006/relationships/oleObject" Target="embeddings/oleObject46.bin"/><Relationship Id="rId134" Type="http://schemas.openxmlformats.org/officeDocument/2006/relationships/oleObject" Target="embeddings/oleObject56.bin"/><Relationship Id="rId320" Type="http://schemas.openxmlformats.org/officeDocument/2006/relationships/oleObject" Target="embeddings/oleObject146.bin"/><Relationship Id="rId80" Type="http://schemas.openxmlformats.org/officeDocument/2006/relationships/oleObject" Target="embeddings/oleObject30.bin"/><Relationship Id="rId155" Type="http://schemas.openxmlformats.org/officeDocument/2006/relationships/oleObject" Target="embeddings/oleObject67.bin"/><Relationship Id="rId176" Type="http://schemas.openxmlformats.org/officeDocument/2006/relationships/image" Target="media/image80.wmf"/><Relationship Id="rId197" Type="http://schemas.openxmlformats.org/officeDocument/2006/relationships/image" Target="media/image94.png"/><Relationship Id="rId341" Type="http://schemas.openxmlformats.org/officeDocument/2006/relationships/oleObject" Target="embeddings/oleObject155.bin"/><Relationship Id="rId201" Type="http://schemas.openxmlformats.org/officeDocument/2006/relationships/oleObject" Target="embeddings/oleObject86.bin"/><Relationship Id="rId222" Type="http://schemas.openxmlformats.org/officeDocument/2006/relationships/image" Target="media/image107.wmf"/><Relationship Id="rId243" Type="http://schemas.openxmlformats.org/officeDocument/2006/relationships/image" Target="media/image116.wmf"/><Relationship Id="rId264" Type="http://schemas.openxmlformats.org/officeDocument/2006/relationships/oleObject" Target="embeddings/oleObject119.bin"/><Relationship Id="rId285" Type="http://schemas.openxmlformats.org/officeDocument/2006/relationships/oleObject" Target="embeddings/oleObject131.bin"/><Relationship Id="rId17" Type="http://schemas.openxmlformats.org/officeDocument/2006/relationships/header" Target="header4.xml"/><Relationship Id="rId38" Type="http://schemas.openxmlformats.org/officeDocument/2006/relationships/oleObject" Target="embeddings/oleObject10.bin"/><Relationship Id="rId59" Type="http://schemas.openxmlformats.org/officeDocument/2006/relationships/image" Target="media/image22.wmf"/><Relationship Id="rId103" Type="http://schemas.openxmlformats.org/officeDocument/2006/relationships/oleObject" Target="embeddings/oleObject41.bin"/><Relationship Id="rId124" Type="http://schemas.openxmlformats.org/officeDocument/2006/relationships/oleObject" Target="embeddings/oleObject51.bin"/><Relationship Id="rId310" Type="http://schemas.openxmlformats.org/officeDocument/2006/relationships/image" Target="media/image149.png"/><Relationship Id="rId70" Type="http://schemas.openxmlformats.org/officeDocument/2006/relationships/oleObject" Target="embeddings/oleObject25.bin"/><Relationship Id="rId91" Type="http://schemas.openxmlformats.org/officeDocument/2006/relationships/image" Target="media/image38.wmf"/><Relationship Id="rId145" Type="http://schemas.openxmlformats.org/officeDocument/2006/relationships/oleObject" Target="embeddings/oleObject62.bin"/><Relationship Id="rId166" Type="http://schemas.openxmlformats.org/officeDocument/2006/relationships/image" Target="media/image75.wmf"/><Relationship Id="rId187" Type="http://schemas.openxmlformats.org/officeDocument/2006/relationships/image" Target="media/image87.wmf"/><Relationship Id="rId331" Type="http://schemas.openxmlformats.org/officeDocument/2006/relationships/image" Target="media/image160.wmf"/><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oleObject" Target="embeddings/oleObject102.bin"/><Relationship Id="rId254" Type="http://schemas.openxmlformats.org/officeDocument/2006/relationships/oleObject" Target="embeddings/oleObject114.bin"/><Relationship Id="rId28" Type="http://schemas.openxmlformats.org/officeDocument/2006/relationships/oleObject" Target="embeddings/oleObject5.bin"/><Relationship Id="rId49" Type="http://schemas.openxmlformats.org/officeDocument/2006/relationships/image" Target="media/image16.png"/><Relationship Id="rId114" Type="http://schemas.openxmlformats.org/officeDocument/2006/relationships/image" Target="media/image50.wmf"/><Relationship Id="rId275" Type="http://schemas.openxmlformats.org/officeDocument/2006/relationships/oleObject" Target="embeddings/oleObject125.bin"/><Relationship Id="rId296" Type="http://schemas.openxmlformats.org/officeDocument/2006/relationships/header" Target="header8.xml"/><Relationship Id="rId300" Type="http://schemas.openxmlformats.org/officeDocument/2006/relationships/image" Target="media/image143.wmf"/><Relationship Id="rId60" Type="http://schemas.openxmlformats.org/officeDocument/2006/relationships/oleObject" Target="embeddings/oleObject20.bin"/><Relationship Id="rId81" Type="http://schemas.openxmlformats.org/officeDocument/2006/relationships/image" Target="media/image33.wmf"/><Relationship Id="rId135" Type="http://schemas.openxmlformats.org/officeDocument/2006/relationships/image" Target="media/image60.wmf"/><Relationship Id="rId156" Type="http://schemas.openxmlformats.org/officeDocument/2006/relationships/image" Target="media/image70.wmf"/><Relationship Id="rId177" Type="http://schemas.openxmlformats.org/officeDocument/2006/relationships/oleObject" Target="embeddings/oleObject78.bin"/><Relationship Id="rId198" Type="http://schemas.openxmlformats.org/officeDocument/2006/relationships/image" Target="media/image95.wmf"/><Relationship Id="rId321" Type="http://schemas.openxmlformats.org/officeDocument/2006/relationships/image" Target="media/image155.wmf"/><Relationship Id="rId342" Type="http://schemas.openxmlformats.org/officeDocument/2006/relationships/image" Target="media/image167.wmf"/><Relationship Id="rId202" Type="http://schemas.openxmlformats.org/officeDocument/2006/relationships/image" Target="media/image97.wmf"/><Relationship Id="rId223" Type="http://schemas.openxmlformats.org/officeDocument/2006/relationships/oleObject" Target="embeddings/oleObject97.bin"/><Relationship Id="rId244" Type="http://schemas.openxmlformats.org/officeDocument/2006/relationships/oleObject" Target="embeddings/oleObject109.bin"/><Relationship Id="rId18" Type="http://schemas.openxmlformats.org/officeDocument/2006/relationships/header" Target="header5.xml"/><Relationship Id="rId39" Type="http://schemas.openxmlformats.org/officeDocument/2006/relationships/image" Target="media/image11.wmf"/><Relationship Id="rId265" Type="http://schemas.openxmlformats.org/officeDocument/2006/relationships/oleObject" Target="embeddings/oleObject120.bin"/><Relationship Id="rId286" Type="http://schemas.openxmlformats.org/officeDocument/2006/relationships/image" Target="media/image136.wmf"/><Relationship Id="rId50" Type="http://schemas.openxmlformats.org/officeDocument/2006/relationships/image" Target="media/image17.wmf"/><Relationship Id="rId104" Type="http://schemas.openxmlformats.org/officeDocument/2006/relationships/image" Target="media/image45.wmf"/><Relationship Id="rId125" Type="http://schemas.openxmlformats.org/officeDocument/2006/relationships/image" Target="media/image55.wmf"/><Relationship Id="rId146" Type="http://schemas.openxmlformats.org/officeDocument/2006/relationships/image" Target="media/image65.wmf"/><Relationship Id="rId167" Type="http://schemas.openxmlformats.org/officeDocument/2006/relationships/oleObject" Target="embeddings/oleObject73.bin"/><Relationship Id="rId188" Type="http://schemas.openxmlformats.org/officeDocument/2006/relationships/oleObject" Target="embeddings/oleObject82.bin"/><Relationship Id="rId311" Type="http://schemas.openxmlformats.org/officeDocument/2006/relationships/image" Target="media/image150.wmf"/><Relationship Id="rId332" Type="http://schemas.openxmlformats.org/officeDocument/2006/relationships/oleObject" Target="embeddings/oleObject152.bin"/><Relationship Id="rId71" Type="http://schemas.openxmlformats.org/officeDocument/2006/relationships/image" Target="media/image28.wmf"/><Relationship Id="rId92" Type="http://schemas.openxmlformats.org/officeDocument/2006/relationships/oleObject" Target="embeddings/oleObject36.bin"/><Relationship Id="rId213" Type="http://schemas.openxmlformats.org/officeDocument/2006/relationships/oleObject" Target="embeddings/oleObject92.bin"/><Relationship Id="rId234" Type="http://schemas.openxmlformats.org/officeDocument/2006/relationships/oleObject" Target="embeddings/oleObject103.bin"/><Relationship Id="rId2" Type="http://schemas.openxmlformats.org/officeDocument/2006/relationships/numbering" Target="numbering.xml"/><Relationship Id="rId29" Type="http://schemas.openxmlformats.org/officeDocument/2006/relationships/image" Target="media/image6.wmf"/><Relationship Id="rId255" Type="http://schemas.openxmlformats.org/officeDocument/2006/relationships/image" Target="media/image122.wmf"/><Relationship Id="rId276" Type="http://schemas.openxmlformats.org/officeDocument/2006/relationships/oleObject" Target="embeddings/oleObject126.bin"/><Relationship Id="rId297" Type="http://schemas.openxmlformats.org/officeDocument/2006/relationships/image" Target="media/image141.png"/><Relationship Id="rId40" Type="http://schemas.openxmlformats.org/officeDocument/2006/relationships/oleObject" Target="embeddings/oleObject11.bin"/><Relationship Id="rId115" Type="http://schemas.openxmlformats.org/officeDocument/2006/relationships/oleObject" Target="embeddings/oleObject47.bin"/><Relationship Id="rId136" Type="http://schemas.openxmlformats.org/officeDocument/2006/relationships/oleObject" Target="embeddings/oleObject57.bin"/><Relationship Id="rId157" Type="http://schemas.openxmlformats.org/officeDocument/2006/relationships/oleObject" Target="embeddings/oleObject68.bin"/><Relationship Id="rId178" Type="http://schemas.openxmlformats.org/officeDocument/2006/relationships/image" Target="media/image81.png"/><Relationship Id="rId301" Type="http://schemas.openxmlformats.org/officeDocument/2006/relationships/oleObject" Target="embeddings/oleObject138.bin"/><Relationship Id="rId322" Type="http://schemas.openxmlformats.org/officeDocument/2006/relationships/oleObject" Target="embeddings/oleObject147.bin"/><Relationship Id="rId343" Type="http://schemas.openxmlformats.org/officeDocument/2006/relationships/oleObject" Target="embeddings/oleObject156.bin"/><Relationship Id="rId61" Type="http://schemas.openxmlformats.org/officeDocument/2006/relationships/image" Target="media/image23.wmf"/><Relationship Id="rId82" Type="http://schemas.openxmlformats.org/officeDocument/2006/relationships/oleObject" Target="embeddings/oleObject31.bin"/><Relationship Id="rId199" Type="http://schemas.openxmlformats.org/officeDocument/2006/relationships/oleObject" Target="embeddings/oleObject85.bin"/><Relationship Id="rId203" Type="http://schemas.openxmlformats.org/officeDocument/2006/relationships/oleObject" Target="embeddings/oleObject87.bin"/><Relationship Id="rId19" Type="http://schemas.openxmlformats.org/officeDocument/2006/relationships/header" Target="header6.xml"/><Relationship Id="rId224" Type="http://schemas.openxmlformats.org/officeDocument/2006/relationships/image" Target="media/image108.wmf"/><Relationship Id="rId245" Type="http://schemas.openxmlformats.org/officeDocument/2006/relationships/image" Target="media/image117.wmf"/><Relationship Id="rId266" Type="http://schemas.openxmlformats.org/officeDocument/2006/relationships/image" Target="media/image127.wmf"/><Relationship Id="rId287" Type="http://schemas.openxmlformats.org/officeDocument/2006/relationships/oleObject" Target="embeddings/oleObject132.bin"/><Relationship Id="rId30" Type="http://schemas.openxmlformats.org/officeDocument/2006/relationships/oleObject" Target="embeddings/oleObject6.bin"/><Relationship Id="rId105" Type="http://schemas.openxmlformats.org/officeDocument/2006/relationships/oleObject" Target="embeddings/oleObject42.bin"/><Relationship Id="rId126" Type="http://schemas.openxmlformats.org/officeDocument/2006/relationships/oleObject" Target="embeddings/oleObject52.bin"/><Relationship Id="rId147" Type="http://schemas.openxmlformats.org/officeDocument/2006/relationships/oleObject" Target="embeddings/oleObject63.bin"/><Relationship Id="rId168" Type="http://schemas.openxmlformats.org/officeDocument/2006/relationships/image" Target="media/image76.wmf"/><Relationship Id="rId312" Type="http://schemas.openxmlformats.org/officeDocument/2006/relationships/oleObject" Target="embeddings/oleObject142.bin"/><Relationship Id="rId333" Type="http://schemas.openxmlformats.org/officeDocument/2006/relationships/image" Target="media/image161.wmf"/><Relationship Id="rId51" Type="http://schemas.openxmlformats.org/officeDocument/2006/relationships/oleObject" Target="embeddings/oleObject16.bin"/><Relationship Id="rId72" Type="http://schemas.openxmlformats.org/officeDocument/2006/relationships/oleObject" Target="embeddings/oleObject26.bin"/><Relationship Id="rId93" Type="http://schemas.openxmlformats.org/officeDocument/2006/relationships/image" Target="media/image39.wmf"/><Relationship Id="rId189" Type="http://schemas.openxmlformats.org/officeDocument/2006/relationships/image" Target="media/image88.wmf"/><Relationship Id="rId3" Type="http://schemas.openxmlformats.org/officeDocument/2006/relationships/styles" Target="styles.xml"/><Relationship Id="rId214" Type="http://schemas.openxmlformats.org/officeDocument/2006/relationships/image" Target="media/image103.wmf"/><Relationship Id="rId235" Type="http://schemas.openxmlformats.org/officeDocument/2006/relationships/oleObject" Target="embeddings/oleObject104.bin"/><Relationship Id="rId256" Type="http://schemas.openxmlformats.org/officeDocument/2006/relationships/oleObject" Target="embeddings/oleObject115.bin"/><Relationship Id="rId277" Type="http://schemas.openxmlformats.org/officeDocument/2006/relationships/oleObject" Target="embeddings/oleObject127.bin"/><Relationship Id="rId298" Type="http://schemas.openxmlformats.org/officeDocument/2006/relationships/image" Target="media/image142.wmf"/><Relationship Id="rId116" Type="http://schemas.openxmlformats.org/officeDocument/2006/relationships/image" Target="media/image51.wmf"/><Relationship Id="rId137" Type="http://schemas.openxmlformats.org/officeDocument/2006/relationships/oleObject" Target="embeddings/oleObject58.bin"/><Relationship Id="rId158" Type="http://schemas.openxmlformats.org/officeDocument/2006/relationships/image" Target="media/image71.wmf"/><Relationship Id="rId302" Type="http://schemas.openxmlformats.org/officeDocument/2006/relationships/image" Target="media/image144.wmf"/><Relationship Id="rId323" Type="http://schemas.openxmlformats.org/officeDocument/2006/relationships/image" Target="media/image156.wmf"/><Relationship Id="rId344"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D:\jxhd\&#23398;&#20301;&#35770;&#25991;&#20889;&#20316;&#35268;&#33539;\&#20013;&#24773;&#25152;&#25552;&#20379;&#30340;&#35770;&#25991;&#27169;&#29256;\&#31616;&#26126;&#23398;&#20301;&#35770;&#25991;&#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B3BD8-0110-7249-8BEA-AC2F8A5BF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简明学位论文模板.dot</Template>
  <TotalTime>9523</TotalTime>
  <Pages>66</Pages>
  <Words>10159</Words>
  <Characters>57911</Characters>
  <Application>Microsoft Office Word</Application>
  <DocSecurity>0</DocSecurity>
  <Lines>482</Lines>
  <Paragraphs>135</Paragraphs>
  <ScaleCrop>false</ScaleCrop>
  <Company>netcores</Company>
  <LinksUpToDate>false</LinksUpToDate>
  <CharactersWithSpaces>67935</CharactersWithSpaces>
  <SharedDoc>false</SharedDoc>
  <HLinks>
    <vt:vector size="240" baseType="variant">
      <vt:variant>
        <vt:i4>1769530</vt:i4>
      </vt:variant>
      <vt:variant>
        <vt:i4>289</vt:i4>
      </vt:variant>
      <vt:variant>
        <vt:i4>0</vt:i4>
      </vt:variant>
      <vt:variant>
        <vt:i4>5</vt:i4>
      </vt:variant>
      <vt:variant>
        <vt:lpwstr/>
      </vt:variant>
      <vt:variant>
        <vt:lpwstr>_Toc64917920</vt:lpwstr>
      </vt:variant>
      <vt:variant>
        <vt:i4>1179705</vt:i4>
      </vt:variant>
      <vt:variant>
        <vt:i4>283</vt:i4>
      </vt:variant>
      <vt:variant>
        <vt:i4>0</vt:i4>
      </vt:variant>
      <vt:variant>
        <vt:i4>5</vt:i4>
      </vt:variant>
      <vt:variant>
        <vt:lpwstr/>
      </vt:variant>
      <vt:variant>
        <vt:lpwstr>_Toc64917919</vt:lpwstr>
      </vt:variant>
      <vt:variant>
        <vt:i4>1245241</vt:i4>
      </vt:variant>
      <vt:variant>
        <vt:i4>277</vt:i4>
      </vt:variant>
      <vt:variant>
        <vt:i4>0</vt:i4>
      </vt:variant>
      <vt:variant>
        <vt:i4>5</vt:i4>
      </vt:variant>
      <vt:variant>
        <vt:lpwstr/>
      </vt:variant>
      <vt:variant>
        <vt:lpwstr>_Toc64917918</vt:lpwstr>
      </vt:variant>
      <vt:variant>
        <vt:i4>1835065</vt:i4>
      </vt:variant>
      <vt:variant>
        <vt:i4>271</vt:i4>
      </vt:variant>
      <vt:variant>
        <vt:i4>0</vt:i4>
      </vt:variant>
      <vt:variant>
        <vt:i4>5</vt:i4>
      </vt:variant>
      <vt:variant>
        <vt:lpwstr/>
      </vt:variant>
      <vt:variant>
        <vt:lpwstr>_Toc64917917</vt:lpwstr>
      </vt:variant>
      <vt:variant>
        <vt:i4>1900601</vt:i4>
      </vt:variant>
      <vt:variant>
        <vt:i4>265</vt:i4>
      </vt:variant>
      <vt:variant>
        <vt:i4>0</vt:i4>
      </vt:variant>
      <vt:variant>
        <vt:i4>5</vt:i4>
      </vt:variant>
      <vt:variant>
        <vt:lpwstr/>
      </vt:variant>
      <vt:variant>
        <vt:lpwstr>_Toc64917916</vt:lpwstr>
      </vt:variant>
      <vt:variant>
        <vt:i4>1966137</vt:i4>
      </vt:variant>
      <vt:variant>
        <vt:i4>259</vt:i4>
      </vt:variant>
      <vt:variant>
        <vt:i4>0</vt:i4>
      </vt:variant>
      <vt:variant>
        <vt:i4>5</vt:i4>
      </vt:variant>
      <vt:variant>
        <vt:lpwstr/>
      </vt:variant>
      <vt:variant>
        <vt:lpwstr>_Toc64917915</vt:lpwstr>
      </vt:variant>
      <vt:variant>
        <vt:i4>2031673</vt:i4>
      </vt:variant>
      <vt:variant>
        <vt:i4>253</vt:i4>
      </vt:variant>
      <vt:variant>
        <vt:i4>0</vt:i4>
      </vt:variant>
      <vt:variant>
        <vt:i4>5</vt:i4>
      </vt:variant>
      <vt:variant>
        <vt:lpwstr/>
      </vt:variant>
      <vt:variant>
        <vt:lpwstr>_Toc64917914</vt:lpwstr>
      </vt:variant>
      <vt:variant>
        <vt:i4>1572921</vt:i4>
      </vt:variant>
      <vt:variant>
        <vt:i4>247</vt:i4>
      </vt:variant>
      <vt:variant>
        <vt:i4>0</vt:i4>
      </vt:variant>
      <vt:variant>
        <vt:i4>5</vt:i4>
      </vt:variant>
      <vt:variant>
        <vt:lpwstr/>
      </vt:variant>
      <vt:variant>
        <vt:lpwstr>_Toc64917913</vt:lpwstr>
      </vt:variant>
      <vt:variant>
        <vt:i4>1638457</vt:i4>
      </vt:variant>
      <vt:variant>
        <vt:i4>241</vt:i4>
      </vt:variant>
      <vt:variant>
        <vt:i4>0</vt:i4>
      </vt:variant>
      <vt:variant>
        <vt:i4>5</vt:i4>
      </vt:variant>
      <vt:variant>
        <vt:lpwstr/>
      </vt:variant>
      <vt:variant>
        <vt:lpwstr>_Toc64917912</vt:lpwstr>
      </vt:variant>
      <vt:variant>
        <vt:i4>1703993</vt:i4>
      </vt:variant>
      <vt:variant>
        <vt:i4>233</vt:i4>
      </vt:variant>
      <vt:variant>
        <vt:i4>0</vt:i4>
      </vt:variant>
      <vt:variant>
        <vt:i4>5</vt:i4>
      </vt:variant>
      <vt:variant>
        <vt:lpwstr/>
      </vt:variant>
      <vt:variant>
        <vt:lpwstr>_Toc64917911</vt:lpwstr>
      </vt:variant>
      <vt:variant>
        <vt:i4>1769529</vt:i4>
      </vt:variant>
      <vt:variant>
        <vt:i4>227</vt:i4>
      </vt:variant>
      <vt:variant>
        <vt:i4>0</vt:i4>
      </vt:variant>
      <vt:variant>
        <vt:i4>5</vt:i4>
      </vt:variant>
      <vt:variant>
        <vt:lpwstr/>
      </vt:variant>
      <vt:variant>
        <vt:lpwstr>_Toc64917910</vt:lpwstr>
      </vt:variant>
      <vt:variant>
        <vt:i4>1179704</vt:i4>
      </vt:variant>
      <vt:variant>
        <vt:i4>221</vt:i4>
      </vt:variant>
      <vt:variant>
        <vt:i4>0</vt:i4>
      </vt:variant>
      <vt:variant>
        <vt:i4>5</vt:i4>
      </vt:variant>
      <vt:variant>
        <vt:lpwstr/>
      </vt:variant>
      <vt:variant>
        <vt:lpwstr>_Toc64917909</vt:lpwstr>
      </vt:variant>
      <vt:variant>
        <vt:i4>1245240</vt:i4>
      </vt:variant>
      <vt:variant>
        <vt:i4>215</vt:i4>
      </vt:variant>
      <vt:variant>
        <vt:i4>0</vt:i4>
      </vt:variant>
      <vt:variant>
        <vt:i4>5</vt:i4>
      </vt:variant>
      <vt:variant>
        <vt:lpwstr/>
      </vt:variant>
      <vt:variant>
        <vt:lpwstr>_Toc64917908</vt:lpwstr>
      </vt:variant>
      <vt:variant>
        <vt:i4>1835064</vt:i4>
      </vt:variant>
      <vt:variant>
        <vt:i4>209</vt:i4>
      </vt:variant>
      <vt:variant>
        <vt:i4>0</vt:i4>
      </vt:variant>
      <vt:variant>
        <vt:i4>5</vt:i4>
      </vt:variant>
      <vt:variant>
        <vt:lpwstr/>
      </vt:variant>
      <vt:variant>
        <vt:lpwstr>_Toc64917907</vt:lpwstr>
      </vt:variant>
      <vt:variant>
        <vt:i4>1900600</vt:i4>
      </vt:variant>
      <vt:variant>
        <vt:i4>203</vt:i4>
      </vt:variant>
      <vt:variant>
        <vt:i4>0</vt:i4>
      </vt:variant>
      <vt:variant>
        <vt:i4>5</vt:i4>
      </vt:variant>
      <vt:variant>
        <vt:lpwstr/>
      </vt:variant>
      <vt:variant>
        <vt:lpwstr>_Toc64917906</vt:lpwstr>
      </vt:variant>
      <vt:variant>
        <vt:i4>1966136</vt:i4>
      </vt:variant>
      <vt:variant>
        <vt:i4>197</vt:i4>
      </vt:variant>
      <vt:variant>
        <vt:i4>0</vt:i4>
      </vt:variant>
      <vt:variant>
        <vt:i4>5</vt:i4>
      </vt:variant>
      <vt:variant>
        <vt:lpwstr/>
      </vt:variant>
      <vt:variant>
        <vt:lpwstr>_Toc64917905</vt:lpwstr>
      </vt:variant>
      <vt:variant>
        <vt:i4>2031672</vt:i4>
      </vt:variant>
      <vt:variant>
        <vt:i4>191</vt:i4>
      </vt:variant>
      <vt:variant>
        <vt:i4>0</vt:i4>
      </vt:variant>
      <vt:variant>
        <vt:i4>5</vt:i4>
      </vt:variant>
      <vt:variant>
        <vt:lpwstr/>
      </vt:variant>
      <vt:variant>
        <vt:lpwstr>_Toc64917904</vt:lpwstr>
      </vt:variant>
      <vt:variant>
        <vt:i4>1572920</vt:i4>
      </vt:variant>
      <vt:variant>
        <vt:i4>185</vt:i4>
      </vt:variant>
      <vt:variant>
        <vt:i4>0</vt:i4>
      </vt:variant>
      <vt:variant>
        <vt:i4>5</vt:i4>
      </vt:variant>
      <vt:variant>
        <vt:lpwstr/>
      </vt:variant>
      <vt:variant>
        <vt:lpwstr>_Toc64917903</vt:lpwstr>
      </vt:variant>
      <vt:variant>
        <vt:i4>1638456</vt:i4>
      </vt:variant>
      <vt:variant>
        <vt:i4>179</vt:i4>
      </vt:variant>
      <vt:variant>
        <vt:i4>0</vt:i4>
      </vt:variant>
      <vt:variant>
        <vt:i4>5</vt:i4>
      </vt:variant>
      <vt:variant>
        <vt:lpwstr/>
      </vt:variant>
      <vt:variant>
        <vt:lpwstr>_Toc64917902</vt:lpwstr>
      </vt:variant>
      <vt:variant>
        <vt:i4>1703992</vt:i4>
      </vt:variant>
      <vt:variant>
        <vt:i4>173</vt:i4>
      </vt:variant>
      <vt:variant>
        <vt:i4>0</vt:i4>
      </vt:variant>
      <vt:variant>
        <vt:i4>5</vt:i4>
      </vt:variant>
      <vt:variant>
        <vt:lpwstr/>
      </vt:variant>
      <vt:variant>
        <vt:lpwstr>_Toc64917901</vt:lpwstr>
      </vt:variant>
      <vt:variant>
        <vt:i4>1769528</vt:i4>
      </vt:variant>
      <vt:variant>
        <vt:i4>167</vt:i4>
      </vt:variant>
      <vt:variant>
        <vt:i4>0</vt:i4>
      </vt:variant>
      <vt:variant>
        <vt:i4>5</vt:i4>
      </vt:variant>
      <vt:variant>
        <vt:lpwstr/>
      </vt:variant>
      <vt:variant>
        <vt:lpwstr>_Toc64917900</vt:lpwstr>
      </vt:variant>
      <vt:variant>
        <vt:i4>1245233</vt:i4>
      </vt:variant>
      <vt:variant>
        <vt:i4>161</vt:i4>
      </vt:variant>
      <vt:variant>
        <vt:i4>0</vt:i4>
      </vt:variant>
      <vt:variant>
        <vt:i4>5</vt:i4>
      </vt:variant>
      <vt:variant>
        <vt:lpwstr/>
      </vt:variant>
      <vt:variant>
        <vt:lpwstr>_Toc64917899</vt:lpwstr>
      </vt:variant>
      <vt:variant>
        <vt:i4>1179697</vt:i4>
      </vt:variant>
      <vt:variant>
        <vt:i4>155</vt:i4>
      </vt:variant>
      <vt:variant>
        <vt:i4>0</vt:i4>
      </vt:variant>
      <vt:variant>
        <vt:i4>5</vt:i4>
      </vt:variant>
      <vt:variant>
        <vt:lpwstr/>
      </vt:variant>
      <vt:variant>
        <vt:lpwstr>_Toc64917898</vt:lpwstr>
      </vt:variant>
      <vt:variant>
        <vt:i4>1900593</vt:i4>
      </vt:variant>
      <vt:variant>
        <vt:i4>149</vt:i4>
      </vt:variant>
      <vt:variant>
        <vt:i4>0</vt:i4>
      </vt:variant>
      <vt:variant>
        <vt:i4>5</vt:i4>
      </vt:variant>
      <vt:variant>
        <vt:lpwstr/>
      </vt:variant>
      <vt:variant>
        <vt:lpwstr>_Toc64917897</vt:lpwstr>
      </vt:variant>
      <vt:variant>
        <vt:i4>1835057</vt:i4>
      </vt:variant>
      <vt:variant>
        <vt:i4>143</vt:i4>
      </vt:variant>
      <vt:variant>
        <vt:i4>0</vt:i4>
      </vt:variant>
      <vt:variant>
        <vt:i4>5</vt:i4>
      </vt:variant>
      <vt:variant>
        <vt:lpwstr/>
      </vt:variant>
      <vt:variant>
        <vt:lpwstr>_Toc64917896</vt:lpwstr>
      </vt:variant>
      <vt:variant>
        <vt:i4>2031665</vt:i4>
      </vt:variant>
      <vt:variant>
        <vt:i4>137</vt:i4>
      </vt:variant>
      <vt:variant>
        <vt:i4>0</vt:i4>
      </vt:variant>
      <vt:variant>
        <vt:i4>5</vt:i4>
      </vt:variant>
      <vt:variant>
        <vt:lpwstr/>
      </vt:variant>
      <vt:variant>
        <vt:lpwstr>_Toc64917895</vt:lpwstr>
      </vt:variant>
      <vt:variant>
        <vt:i4>1966129</vt:i4>
      </vt:variant>
      <vt:variant>
        <vt:i4>131</vt:i4>
      </vt:variant>
      <vt:variant>
        <vt:i4>0</vt:i4>
      </vt:variant>
      <vt:variant>
        <vt:i4>5</vt:i4>
      </vt:variant>
      <vt:variant>
        <vt:lpwstr/>
      </vt:variant>
      <vt:variant>
        <vt:lpwstr>_Toc64917894</vt:lpwstr>
      </vt:variant>
      <vt:variant>
        <vt:i4>1638449</vt:i4>
      </vt:variant>
      <vt:variant>
        <vt:i4>125</vt:i4>
      </vt:variant>
      <vt:variant>
        <vt:i4>0</vt:i4>
      </vt:variant>
      <vt:variant>
        <vt:i4>5</vt:i4>
      </vt:variant>
      <vt:variant>
        <vt:lpwstr/>
      </vt:variant>
      <vt:variant>
        <vt:lpwstr>_Toc64917893</vt:lpwstr>
      </vt:variant>
      <vt:variant>
        <vt:i4>1572913</vt:i4>
      </vt:variant>
      <vt:variant>
        <vt:i4>119</vt:i4>
      </vt:variant>
      <vt:variant>
        <vt:i4>0</vt:i4>
      </vt:variant>
      <vt:variant>
        <vt:i4>5</vt:i4>
      </vt:variant>
      <vt:variant>
        <vt:lpwstr/>
      </vt:variant>
      <vt:variant>
        <vt:lpwstr>_Toc64917892</vt:lpwstr>
      </vt:variant>
      <vt:variant>
        <vt:i4>1769521</vt:i4>
      </vt:variant>
      <vt:variant>
        <vt:i4>113</vt:i4>
      </vt:variant>
      <vt:variant>
        <vt:i4>0</vt:i4>
      </vt:variant>
      <vt:variant>
        <vt:i4>5</vt:i4>
      </vt:variant>
      <vt:variant>
        <vt:lpwstr/>
      </vt:variant>
      <vt:variant>
        <vt:lpwstr>_Toc64917891</vt:lpwstr>
      </vt:variant>
      <vt:variant>
        <vt:i4>1703985</vt:i4>
      </vt:variant>
      <vt:variant>
        <vt:i4>107</vt:i4>
      </vt:variant>
      <vt:variant>
        <vt:i4>0</vt:i4>
      </vt:variant>
      <vt:variant>
        <vt:i4>5</vt:i4>
      </vt:variant>
      <vt:variant>
        <vt:lpwstr/>
      </vt:variant>
      <vt:variant>
        <vt:lpwstr>_Toc64917890</vt:lpwstr>
      </vt:variant>
      <vt:variant>
        <vt:i4>1245232</vt:i4>
      </vt:variant>
      <vt:variant>
        <vt:i4>101</vt:i4>
      </vt:variant>
      <vt:variant>
        <vt:i4>0</vt:i4>
      </vt:variant>
      <vt:variant>
        <vt:i4>5</vt:i4>
      </vt:variant>
      <vt:variant>
        <vt:lpwstr/>
      </vt:variant>
      <vt:variant>
        <vt:lpwstr>_Toc64917889</vt:lpwstr>
      </vt:variant>
      <vt:variant>
        <vt:i4>1179696</vt:i4>
      </vt:variant>
      <vt:variant>
        <vt:i4>95</vt:i4>
      </vt:variant>
      <vt:variant>
        <vt:i4>0</vt:i4>
      </vt:variant>
      <vt:variant>
        <vt:i4>5</vt:i4>
      </vt:variant>
      <vt:variant>
        <vt:lpwstr/>
      </vt:variant>
      <vt:variant>
        <vt:lpwstr>_Toc64917888</vt:lpwstr>
      </vt:variant>
      <vt:variant>
        <vt:i4>1900592</vt:i4>
      </vt:variant>
      <vt:variant>
        <vt:i4>89</vt:i4>
      </vt:variant>
      <vt:variant>
        <vt:i4>0</vt:i4>
      </vt:variant>
      <vt:variant>
        <vt:i4>5</vt:i4>
      </vt:variant>
      <vt:variant>
        <vt:lpwstr/>
      </vt:variant>
      <vt:variant>
        <vt:lpwstr>_Toc64917887</vt:lpwstr>
      </vt:variant>
      <vt:variant>
        <vt:i4>1835056</vt:i4>
      </vt:variant>
      <vt:variant>
        <vt:i4>83</vt:i4>
      </vt:variant>
      <vt:variant>
        <vt:i4>0</vt:i4>
      </vt:variant>
      <vt:variant>
        <vt:i4>5</vt:i4>
      </vt:variant>
      <vt:variant>
        <vt:lpwstr/>
      </vt:variant>
      <vt:variant>
        <vt:lpwstr>_Toc64917886</vt:lpwstr>
      </vt:variant>
      <vt:variant>
        <vt:i4>2031664</vt:i4>
      </vt:variant>
      <vt:variant>
        <vt:i4>77</vt:i4>
      </vt:variant>
      <vt:variant>
        <vt:i4>0</vt:i4>
      </vt:variant>
      <vt:variant>
        <vt:i4>5</vt:i4>
      </vt:variant>
      <vt:variant>
        <vt:lpwstr/>
      </vt:variant>
      <vt:variant>
        <vt:lpwstr>_Toc64917885</vt:lpwstr>
      </vt:variant>
      <vt:variant>
        <vt:i4>1966128</vt:i4>
      </vt:variant>
      <vt:variant>
        <vt:i4>71</vt:i4>
      </vt:variant>
      <vt:variant>
        <vt:i4>0</vt:i4>
      </vt:variant>
      <vt:variant>
        <vt:i4>5</vt:i4>
      </vt:variant>
      <vt:variant>
        <vt:lpwstr/>
      </vt:variant>
      <vt:variant>
        <vt:lpwstr>_Toc64917884</vt:lpwstr>
      </vt:variant>
      <vt:variant>
        <vt:i4>1638448</vt:i4>
      </vt:variant>
      <vt:variant>
        <vt:i4>65</vt:i4>
      </vt:variant>
      <vt:variant>
        <vt:i4>0</vt:i4>
      </vt:variant>
      <vt:variant>
        <vt:i4>5</vt:i4>
      </vt:variant>
      <vt:variant>
        <vt:lpwstr/>
      </vt:variant>
      <vt:variant>
        <vt:lpwstr>_Toc64917883</vt:lpwstr>
      </vt:variant>
      <vt:variant>
        <vt:i4>1572912</vt:i4>
      </vt:variant>
      <vt:variant>
        <vt:i4>59</vt:i4>
      </vt:variant>
      <vt:variant>
        <vt:i4>0</vt:i4>
      </vt:variant>
      <vt:variant>
        <vt:i4>5</vt:i4>
      </vt:variant>
      <vt:variant>
        <vt:lpwstr/>
      </vt:variant>
      <vt:variant>
        <vt:lpwstr>_Toc64917882</vt:lpwstr>
      </vt:variant>
      <vt:variant>
        <vt:i4>1769520</vt:i4>
      </vt:variant>
      <vt:variant>
        <vt:i4>53</vt:i4>
      </vt:variant>
      <vt:variant>
        <vt:i4>0</vt:i4>
      </vt:variant>
      <vt:variant>
        <vt:i4>5</vt:i4>
      </vt:variant>
      <vt:variant>
        <vt:lpwstr/>
      </vt:variant>
      <vt:variant>
        <vt:lpwstr>_Toc64917881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中图分类号：[中图分类号]</dc:title>
  <dc:subject/>
  <dc:creator>雨林木风</dc:creator>
  <cp:keywords/>
  <dc:description/>
  <cp:lastModifiedBy>1163630575@qq.com</cp:lastModifiedBy>
  <cp:revision>83</cp:revision>
  <cp:lastPrinted>2021-05-20T13:34:00Z</cp:lastPrinted>
  <dcterms:created xsi:type="dcterms:W3CDTF">2021-05-05T12:33:00Z</dcterms:created>
  <dcterms:modified xsi:type="dcterms:W3CDTF">2021-05-24T02:54:00Z</dcterms:modified>
</cp:coreProperties>
</file>